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B58477" wp14:paraId="2ADE7DCE" wp14:textId="6403E7F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08, 2025</w:t>
      </w:r>
    </w:p>
    <w:p xmlns:wp14="http://schemas.microsoft.com/office/word/2010/wordml" w:rsidP="6AB58477" wp14:paraId="19BDC635" wp14:textId="155318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6090DB9C" wp14:textId="2CA86D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08, 2025</w:t>
      </w:r>
    </w:p>
    <w:p xmlns:wp14="http://schemas.microsoft.com/office/word/2010/wordml" w:rsidP="6AB58477" wp14:paraId="234B523E" wp14:textId="322EF3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1CC15DEF" wp14:textId="35C7AC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B58477" w:rsidR="6CDAB3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AB58477" wp14:paraId="083896BB" wp14:textId="131D6F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B58477" w:rsidR="6CDAB3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अच्छी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रीति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समझकर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धारणा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करनी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AB58477" w:rsidR="20006FC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AB58477" wp14:paraId="69A5823F" wp14:textId="5ED5FDFF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B58477" wp14:paraId="1514A04C" wp14:textId="514692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B58477" w:rsidR="6CDAB3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AB58477" w:rsidR="6CDAB3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AB58477" wp14:paraId="75FCBBBD" wp14:textId="6E9CAB10">
      <w:pPr>
        <w:spacing w:before="0" w:beforeAutospacing="off" w:after="0" w:afterAutospacing="off"/>
      </w:pP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acchī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rīti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samajhkar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aur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dhāraṇā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>karnī</w:t>
      </w:r>
      <w:r w:rsidRPr="6AB58477" w:rsidR="3CBCF2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6AB58477" wp14:paraId="4494F38C" wp14:textId="429BC9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AB58477" wp14:paraId="712E3164" wp14:textId="4E24F2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B58477" w:rsidR="6CDAB3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AB58477" wp14:paraId="3FA797D3" wp14:textId="60A569E4">
      <w:pPr>
        <w:spacing w:before="0" w:beforeAutospacing="off" w:after="0" w:afterAutospacing="off"/>
      </w:pPr>
      <w:r w:rsidRPr="6AB58477" w:rsidR="19B7FD55">
        <w:rPr>
          <w:rFonts w:ascii="Arial" w:hAnsi="Arial" w:eastAsia="Arial" w:cs="Arial"/>
          <w:noProof w:val="0"/>
          <w:sz w:val="24"/>
          <w:szCs w:val="24"/>
          <w:lang w:val="fr-FR"/>
        </w:rPr>
        <w:t>One must first understand well and then assimilate (internalize).</w:t>
      </w:r>
    </w:p>
    <w:p xmlns:wp14="http://schemas.microsoft.com/office/word/2010/wordml" w:rsidP="6AB58477" wp14:paraId="42CC00BA" wp14:textId="777590D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AB58477" wp14:paraId="6C218996" wp14:textId="0F0FB09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AB58477" wp14:paraId="79AE945E" wp14:textId="4A9B2C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(acchī)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good</w:t>
      </w:r>
    </w:p>
    <w:p xmlns:wp14="http://schemas.microsoft.com/office/word/2010/wordml" w:rsidP="6AB58477" wp14:paraId="191B1A57" wp14:textId="6E2366F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रीति (rīti)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way, manner, method</w:t>
      </w:r>
    </w:p>
    <w:p xmlns:wp14="http://schemas.microsoft.com/office/word/2010/wordml" w:rsidP="6AB58477" wp14:paraId="7ECD1431" wp14:textId="20CA812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 (samajhkar)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understood, after understanding (participle with </w:t>
      </w:r>
      <w:r w:rsidRPr="6AB58477" w:rsidR="1E87B3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-kar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“after having…”)</w:t>
      </w:r>
    </w:p>
    <w:p xmlns:wp14="http://schemas.microsoft.com/office/word/2010/wordml" w:rsidP="6AB58477" wp14:paraId="168C3019" wp14:textId="716FDB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(aur)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and</w:t>
      </w:r>
    </w:p>
    <w:p xmlns:wp14="http://schemas.microsoft.com/office/word/2010/wordml" w:rsidP="6AB58477" wp14:paraId="466E4E0B" wp14:textId="7EA4F0F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धारणा (dhāraṇā)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assimilation, internalization, spiritual concentration (Yoga)</w:t>
      </w:r>
    </w:p>
    <w:p xmlns:wp14="http://schemas.microsoft.com/office/word/2010/wordml" w:rsidP="6AB58477" wp14:paraId="047B1DE0" wp14:textId="180A3E9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87B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है (karnī hai)</w:t>
      </w:r>
      <w:r w:rsidRPr="6AB58477" w:rsidR="1E87B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must be done, has to be done (impersonal obligation form)</w:t>
      </w:r>
    </w:p>
    <w:p xmlns:wp14="http://schemas.microsoft.com/office/word/2010/wordml" w:rsidP="6AB58477" wp14:paraId="5FC09D9F" wp14:textId="0D44FC7E">
      <w:pPr>
        <w:pStyle w:val="Normal"/>
      </w:pPr>
    </w:p>
    <w:p xmlns:wp14="http://schemas.microsoft.com/office/word/2010/wordml" w:rsidP="6AB58477" wp14:paraId="4E131CF2" wp14:textId="6D5D66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AB58477" w:rsidR="6CDAB3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AB58477" wp14:paraId="7057A0BF" wp14:textId="00ABA1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समझकर (samajhkar)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6AB58477" w:rsidR="1EF6CEB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-kar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suffix expresses sequence → “after having understood.”</w:t>
      </w:r>
    </w:p>
    <w:p xmlns:wp14="http://schemas.microsoft.com/office/word/2010/wordml" w:rsidP="6AB58477" wp14:paraId="5C01D7C8" wp14:textId="4D3482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धारणा करनी है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impersonal obligation → “one must assimilate / internalize.”</w:t>
      </w:r>
    </w:p>
    <w:p xmlns:wp14="http://schemas.microsoft.com/office/word/2010/wordml" w:rsidP="6AB58477" wp14:paraId="419EA602" wp14:textId="7341E6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रीति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adverbial expression = “in a good way, properly.”</w:t>
      </w:r>
    </w:p>
    <w:p xmlns:wp14="http://schemas.microsoft.com/office/word/2010/wordml" w:rsidP="6AB58477" wp14:paraId="66200B30" wp14:textId="5633010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style is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 and instructive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, common in spiritual or philosophical discourse.</w:t>
      </w:r>
    </w:p>
    <w:p xmlns:wp14="http://schemas.microsoft.com/office/word/2010/wordml" w:rsidP="6AB58477" wp14:paraId="46FB4089" wp14:textId="0C97A68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AB58477" wp14:paraId="4C9353C7" wp14:textId="2F74F94A">
      <w:pPr>
        <w:pStyle w:val="Heading2"/>
      </w:pPr>
      <w:r w:rsidRPr="6AB58477" w:rsidR="0664A6AA">
        <w:rPr>
          <w:noProof w:val="0"/>
          <w:lang w:val="fr-FR"/>
        </w:rPr>
        <w:t xml:space="preserve">🌱 </w:t>
      </w:r>
      <w:r w:rsidRPr="6AB58477" w:rsidR="1EF6CEB2">
        <w:rPr>
          <w:noProof w:val="0"/>
          <w:lang w:val="fr-FR"/>
        </w:rPr>
        <w:t xml:space="preserve">About </w:t>
      </w:r>
      <w:r w:rsidRPr="6AB58477" w:rsidR="1EF6CEB2">
        <w:rPr>
          <w:noProof w:val="0"/>
          <w:lang w:val="fr-FR"/>
        </w:rPr>
        <w:t>धारणा</w:t>
      </w:r>
      <w:r w:rsidRPr="6AB58477" w:rsidR="1EF6CEB2">
        <w:rPr>
          <w:noProof w:val="0"/>
          <w:lang w:val="fr-FR"/>
        </w:rPr>
        <w:t xml:space="preserve"> (</w:t>
      </w:r>
      <w:r w:rsidRPr="6AB58477" w:rsidR="1EF6CEB2">
        <w:rPr>
          <w:noProof w:val="0"/>
          <w:lang w:val="fr-FR"/>
        </w:rPr>
        <w:t>dhāraṇā</w:t>
      </w:r>
      <w:r w:rsidRPr="6AB58477" w:rsidR="1EF6CEB2">
        <w:rPr>
          <w:noProof w:val="0"/>
          <w:lang w:val="fr-FR"/>
        </w:rPr>
        <w:t>)</w:t>
      </w:r>
    </w:p>
    <w:p xmlns:wp14="http://schemas.microsoft.com/office/word/2010/wordml" w:rsidP="6AB58477" wp14:paraId="530EBF37" wp14:textId="5FF32F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Root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धृ (dhṛ)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Sanskrit = to hold, to sustain.</w:t>
      </w:r>
    </w:p>
    <w:p xmlns:wp14="http://schemas.microsoft.com/office/word/2010/wordml" w:rsidP="6AB58477" wp14:paraId="0D4689AD" wp14:textId="1A4F7F4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Yoga (Patañjali’s system):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dhāraṇā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concentration, fixing the mind on one object or quality, step before meditation (</w:t>
      </w:r>
      <w:r w:rsidRPr="6AB58477" w:rsidR="1EF6CEB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dhyāna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AB58477" wp14:paraId="5E83802E" wp14:textId="3ED1B50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discourse (e.g., Brahma Kumaris, modern Hinduism):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dhāraṇā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transform understanding into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lived virtues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, to internalize values so they become part of one’s being.</w:t>
      </w:r>
    </w:p>
    <w:p xmlns:wp14="http://schemas.microsoft.com/office/word/2010/wordml" w:rsidP="6AB58477" wp14:paraId="24BF7730" wp14:textId="0CF4A2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Therefore, “assimilate / internalize” is closer than simply “practice.”</w:t>
      </w:r>
    </w:p>
    <w:p xmlns:wp14="http://schemas.microsoft.com/office/word/2010/wordml" wp14:paraId="54F90CED" wp14:textId="5FD6ED0F"/>
    <w:p xmlns:wp14="http://schemas.microsoft.com/office/word/2010/wordml" w:rsidP="6AB58477" wp14:paraId="02F064A8" wp14:textId="1464C3CC">
      <w:pPr>
        <w:pStyle w:val="Heading2"/>
        <w:rPr>
          <w:noProof w:val="0"/>
          <w:lang w:val="fr-FR"/>
        </w:rPr>
      </w:pPr>
      <w:r w:rsidRPr="6AB58477" w:rsidR="1EF6CEB2">
        <w:rPr>
          <w:noProof w:val="0"/>
          <w:lang w:val="fr-FR"/>
        </w:rPr>
        <w:t xml:space="preserve">✨ </w:t>
      </w:r>
      <w:r w:rsidRPr="6AB58477" w:rsidR="1EF6CEB2">
        <w:rPr>
          <w:noProof w:val="0"/>
          <w:lang w:val="fr-FR"/>
        </w:rPr>
        <w:t>Summary</w:t>
      </w:r>
    </w:p>
    <w:p xmlns:wp14="http://schemas.microsoft.com/office/word/2010/wordml" w:rsidP="6AB58477" wp14:paraId="64BFF672" wp14:textId="4D62838E">
      <w:pPr>
        <w:spacing w:before="240" w:beforeAutospacing="off" w:after="240" w:afterAutospacing="off"/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The sentence emphasizes two steps:</w:t>
      </w:r>
    </w:p>
    <w:p xmlns:wp14="http://schemas.microsoft.com/office/word/2010/wordml" w:rsidP="6AB58477" wp14:paraId="19240F15" wp14:textId="59B0495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Understand properly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(intellectual grasp).</w:t>
      </w:r>
    </w:p>
    <w:p xmlns:wp14="http://schemas.microsoft.com/office/word/2010/wordml" w:rsidP="6AB58477" wp14:paraId="5A4B60CB" wp14:textId="68CB8DF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Assimilate/internalize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(turn that understanding into inner qualities).</w:t>
      </w:r>
    </w:p>
    <w:p xmlns:wp14="http://schemas.microsoft.com/office/word/2010/wordml" w:rsidP="6AB58477" wp14:paraId="7B9C22ED" wp14:textId="3BB6F752">
      <w:pPr>
        <w:spacing w:before="240" w:beforeAutospacing="off" w:after="240" w:afterAutospacing="off"/>
      </w:pP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It’s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about 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moving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>from</w:t>
      </w:r>
      <w:r w:rsidRPr="6AB58477" w:rsidR="1EF6CE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head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heart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</w:t>
      </w:r>
      <w:r w:rsidRPr="6AB58477" w:rsidR="1EF6CE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AB58477" wp14:paraId="4DE2267F" wp14:textId="4DB4F35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AB58477" wp14:paraId="7DE17377" wp14:textId="679254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B58477" w:rsidR="6CDAB3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6AB58477" wp14:paraId="02FF0ACD" wp14:textId="7CDC8E8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055B121A" wp14:textId="3D0BA9F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691300E0" wp14:textId="5547A6F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70C727F4" wp14:textId="1238DA5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09818455" wp14:textId="061436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B58477" wp14:paraId="4E0193DB" wp14:textId="5D6826F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CFB560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22d97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b1707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14f68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25c8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86fd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7c17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2C3944"/>
    <w:rsid w:val="0664A6AA"/>
    <w:rsid w:val="0F2C3944"/>
    <w:rsid w:val="15A771D9"/>
    <w:rsid w:val="19B7FD55"/>
    <w:rsid w:val="1E87B302"/>
    <w:rsid w:val="1EF6CEB2"/>
    <w:rsid w:val="20006FC6"/>
    <w:rsid w:val="26C7DC8B"/>
    <w:rsid w:val="2FACA1AA"/>
    <w:rsid w:val="3CBCF2DC"/>
    <w:rsid w:val="41D91F66"/>
    <w:rsid w:val="6AB58477"/>
    <w:rsid w:val="6CDAB314"/>
    <w:rsid w:val="70302B24"/>
    <w:rsid w:val="7836323C"/>
    <w:rsid w:val="79E7350C"/>
    <w:rsid w:val="7CE8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3944"/>
  <w15:chartTrackingRefBased/>
  <w15:docId w15:val="{654ED792-6052-45BC-B705-CDCFECD4E2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B584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B584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AB5847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AB584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d5dfeef1c04f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2025-09-08T18:08:11.0317246Z</dcterms:created>
  <dcterms:modified xsi:type="dcterms:W3CDTF">2025-09-08T18:14:11.3842445Z</dcterms:modified>
  <dc:creator>Jacques VUILLAUME</dc:creator>
  <lastModifiedBy>Jacques VUILLAUME</lastModifiedBy>
</coreProperties>
</file>