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C2A25AF" wp14:paraId="351E2114" wp14:textId="09D00C58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C2A25AF" w:rsidR="7F357A1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6C2A25AF" w:rsidR="7F357A1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6C2A25AF" w:rsidR="7F357A1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09, 2025</w:t>
      </w:r>
    </w:p>
    <w:p xmlns:wp14="http://schemas.microsoft.com/office/word/2010/wordml" w:rsidP="6C2A25AF" wp14:paraId="7CC9D26D" wp14:textId="7E910217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2A25AF" wp14:paraId="46186956" wp14:textId="78B19C1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2A25AF" w:rsidR="7F357A1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6C2A25AF" w:rsidR="7F357A1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6C2A25AF" w:rsidR="7F357A1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09, 2025</w:t>
      </w:r>
    </w:p>
    <w:p xmlns:wp14="http://schemas.microsoft.com/office/word/2010/wordml" w:rsidP="6C2A25AF" wp14:paraId="37E4570C" wp14:textId="508ABE0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2A25AF" wp14:paraId="4637FAF9" wp14:textId="5EC3373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2A25AF" w:rsidR="7F357A1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C2A25AF" wp14:paraId="65403569" wp14:textId="3391BAE9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2A25AF" w:rsidR="4156AA8F">
        <w:rPr>
          <w:rFonts w:ascii="Aptos" w:hAnsi="Aptos" w:eastAsia="Aptos" w:cs="Aptos"/>
          <w:noProof w:val="0"/>
          <w:sz w:val="24"/>
          <w:szCs w:val="24"/>
          <w:lang w:val="fr-FR"/>
        </w:rPr>
        <w:t>तुम</w:t>
      </w:r>
      <w:r w:rsidRPr="6C2A25AF" w:rsidR="4156AA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2A25AF" w:rsidR="4156AA8F">
        <w:rPr>
          <w:rFonts w:ascii="Aptos" w:hAnsi="Aptos" w:eastAsia="Aptos" w:cs="Aptos"/>
          <w:noProof w:val="0"/>
          <w:sz w:val="24"/>
          <w:szCs w:val="24"/>
          <w:lang w:val="fr-FR"/>
        </w:rPr>
        <w:t>बच्चों</w:t>
      </w:r>
      <w:r w:rsidRPr="6C2A25AF" w:rsidR="4156AA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2A25AF" w:rsidR="4156AA8F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6C2A25AF" w:rsidR="4156AA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2A25AF" w:rsidR="4156AA8F">
        <w:rPr>
          <w:rFonts w:ascii="Aptos" w:hAnsi="Aptos" w:eastAsia="Aptos" w:cs="Aptos"/>
          <w:noProof w:val="0"/>
          <w:sz w:val="24"/>
          <w:szCs w:val="24"/>
          <w:lang w:val="fr-FR"/>
        </w:rPr>
        <w:t>अन्दर</w:t>
      </w:r>
      <w:r w:rsidRPr="6C2A25AF" w:rsidR="4156AA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2A25AF" w:rsidR="4156AA8F">
        <w:rPr>
          <w:rFonts w:ascii="Aptos" w:hAnsi="Aptos" w:eastAsia="Aptos" w:cs="Aptos"/>
          <w:noProof w:val="0"/>
          <w:sz w:val="24"/>
          <w:szCs w:val="24"/>
          <w:lang w:val="fr-FR"/>
        </w:rPr>
        <w:t>धीरज</w:t>
      </w:r>
      <w:r w:rsidRPr="6C2A25AF" w:rsidR="4156AA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2A25AF" w:rsidR="4156AA8F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6C2A25AF" w:rsidR="4156AA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2A25AF" w:rsidR="4156AA8F">
        <w:rPr>
          <w:rFonts w:ascii="Aptos" w:hAnsi="Aptos" w:eastAsia="Aptos" w:cs="Aptos"/>
          <w:noProof w:val="0"/>
          <w:sz w:val="24"/>
          <w:szCs w:val="24"/>
          <w:lang w:val="fr-FR"/>
        </w:rPr>
        <w:t>कि</w:t>
      </w:r>
      <w:r w:rsidRPr="6C2A25AF" w:rsidR="4156AA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2A25AF" w:rsidR="4156AA8F">
        <w:rPr>
          <w:rFonts w:ascii="Aptos" w:hAnsi="Aptos" w:eastAsia="Aptos" w:cs="Aptos"/>
          <w:noProof w:val="0"/>
          <w:sz w:val="24"/>
          <w:szCs w:val="24"/>
          <w:lang w:val="fr-FR"/>
        </w:rPr>
        <w:t>अब</w:t>
      </w:r>
      <w:r w:rsidRPr="6C2A25AF" w:rsidR="4156AA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2A25AF" w:rsidR="4156AA8F">
        <w:rPr>
          <w:rFonts w:ascii="Aptos" w:hAnsi="Aptos" w:eastAsia="Aptos" w:cs="Aptos"/>
          <w:noProof w:val="0"/>
          <w:sz w:val="24"/>
          <w:szCs w:val="24"/>
          <w:lang w:val="fr-FR"/>
        </w:rPr>
        <w:t>सुख</w:t>
      </w:r>
      <w:r w:rsidRPr="6C2A25AF" w:rsidR="4156AA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2A25AF" w:rsidR="4156AA8F">
        <w:rPr>
          <w:rFonts w:ascii="Aptos" w:hAnsi="Aptos" w:eastAsia="Aptos" w:cs="Aptos"/>
          <w:noProof w:val="0"/>
          <w:sz w:val="24"/>
          <w:szCs w:val="24"/>
          <w:lang w:val="fr-FR"/>
        </w:rPr>
        <w:t>के</w:t>
      </w:r>
      <w:r w:rsidRPr="6C2A25AF" w:rsidR="4156AA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2A25AF" w:rsidR="4156AA8F">
        <w:rPr>
          <w:rFonts w:ascii="Aptos" w:hAnsi="Aptos" w:eastAsia="Aptos" w:cs="Aptos"/>
          <w:noProof w:val="0"/>
          <w:sz w:val="24"/>
          <w:szCs w:val="24"/>
          <w:lang w:val="fr-FR"/>
        </w:rPr>
        <w:t>दिन</w:t>
      </w:r>
      <w:r w:rsidRPr="6C2A25AF" w:rsidR="4156AA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आ </w:t>
      </w:r>
      <w:r w:rsidRPr="6C2A25AF" w:rsidR="4156AA8F">
        <w:rPr>
          <w:rFonts w:ascii="Aptos" w:hAnsi="Aptos" w:eastAsia="Aptos" w:cs="Aptos"/>
          <w:noProof w:val="0"/>
          <w:sz w:val="24"/>
          <w:szCs w:val="24"/>
          <w:lang w:val="fr-FR"/>
        </w:rPr>
        <w:t>रहे</w:t>
      </w:r>
      <w:r w:rsidRPr="6C2A25AF" w:rsidR="4156AA8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2A25AF" w:rsidR="4156AA8F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6C2A25AF" w:rsidR="7F357A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।</w:t>
      </w:r>
    </w:p>
    <w:p xmlns:wp14="http://schemas.microsoft.com/office/word/2010/wordml" w:rsidP="6C2A25AF" wp14:paraId="1FA6386E" wp14:textId="3212EC1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2A25AF" wp14:paraId="5BA8438C" wp14:textId="4DC011B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2A25AF" w:rsidR="7F357A1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6C2A25AF" w:rsidR="7F357A1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6C2A25AF" wp14:paraId="5DC9D0D3" wp14:textId="3EA0D299">
      <w:pPr>
        <w:spacing w:before="0" w:beforeAutospacing="off" w:after="0" w:afterAutospacing="off"/>
      </w:pPr>
      <w:r w:rsidRPr="6C2A25AF" w:rsidR="7A7D40A5">
        <w:rPr>
          <w:rFonts w:ascii="Arial" w:hAnsi="Arial" w:eastAsia="Arial" w:cs="Arial"/>
          <w:noProof w:val="0"/>
          <w:sz w:val="24"/>
          <w:szCs w:val="24"/>
          <w:lang w:val="fr-FR"/>
        </w:rPr>
        <w:t>tum baccoṃ ke andar dhīraj hai ki ab sukh ke din ā rahe hain.</w:t>
      </w:r>
    </w:p>
    <w:p xmlns:wp14="http://schemas.microsoft.com/office/word/2010/wordml" w:rsidP="6C2A25AF" wp14:paraId="5337E006" wp14:textId="531D232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6C2A25AF" wp14:paraId="54A732C5" wp14:textId="197239D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2A25AF" w:rsidR="7F357A1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6C2A25AF" wp14:paraId="56D11F91" wp14:textId="79178DDA">
      <w:pPr>
        <w:spacing w:before="0" w:beforeAutospacing="off" w:after="0" w:afterAutospacing="off"/>
      </w:pPr>
      <w:r w:rsidRPr="6C2A25AF" w:rsidR="3A71AA5C">
        <w:rPr>
          <w:rFonts w:ascii="Arial" w:hAnsi="Arial" w:eastAsia="Arial" w:cs="Arial"/>
          <w:noProof w:val="0"/>
          <w:sz w:val="24"/>
          <w:szCs w:val="24"/>
          <w:lang w:val="fr-FR"/>
        </w:rPr>
        <w:t>You, the children, have patience within you, for the days of happiness are now approaching.</w:t>
      </w:r>
    </w:p>
    <w:p xmlns:wp14="http://schemas.microsoft.com/office/word/2010/wordml" w:rsidP="6C2A25AF" wp14:paraId="1F188064" wp14:textId="5929AFC0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C2A25AF" wp14:paraId="566E7E3B" wp14:textId="12DA8799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2A25AF" w:rsidR="7F357A1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6C2A25AF" w:rsidR="7F357A1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6C2A25AF" wp14:paraId="23E22700" wp14:textId="18F7A29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A25AF" w:rsidR="5EF8C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(tum)</w:t>
      </w:r>
      <w:r w:rsidRPr="6C2A25AF" w:rsidR="5EF8CE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(familiar / affectionate form)</w:t>
      </w:r>
    </w:p>
    <w:p xmlns:wp14="http://schemas.microsoft.com/office/word/2010/wordml" w:rsidP="6C2A25AF" wp14:paraId="236F5525" wp14:textId="66222E32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A25AF" w:rsidR="5EF8C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बच्चों (baccoṃ)</w:t>
      </w:r>
      <w:r w:rsidRPr="6C2A25AF" w:rsidR="5EF8CE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children (oblique plural of </w:t>
      </w:r>
      <w:r w:rsidRPr="6C2A25AF" w:rsidR="5EF8CE8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baccā</w:t>
      </w:r>
      <w:r w:rsidRPr="6C2A25AF" w:rsidR="5EF8CE8B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6C2A25AF" wp14:paraId="22F6064D" wp14:textId="02548BE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A25AF" w:rsidR="5EF8C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के अन्दर (ke andar)</w:t>
      </w:r>
      <w:r w:rsidRPr="6C2A25AF" w:rsidR="5EF8CE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inside, within</w:t>
      </w:r>
    </w:p>
    <w:p xmlns:wp14="http://schemas.microsoft.com/office/word/2010/wordml" w:rsidP="6C2A25AF" wp14:paraId="69EB847A" wp14:textId="115ADC00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A25AF" w:rsidR="5EF8C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धीरज (dhīraj)</w:t>
      </w:r>
      <w:r w:rsidRPr="6C2A25AF" w:rsidR="5EF8CE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patience, endurance, calm perseverance</w:t>
      </w:r>
    </w:p>
    <w:p xmlns:wp14="http://schemas.microsoft.com/office/word/2010/wordml" w:rsidP="6C2A25AF" wp14:paraId="3223A68B" wp14:textId="4F3201DA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A25AF" w:rsidR="5EF8C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(hai)</w:t>
      </w:r>
      <w:r w:rsidRPr="6C2A25AF" w:rsidR="5EF8CE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there is / you have</w:t>
      </w:r>
    </w:p>
    <w:p xmlns:wp14="http://schemas.microsoft.com/office/word/2010/wordml" w:rsidP="6C2A25AF" wp14:paraId="138A4DA1" wp14:textId="5CCFA1D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A25AF" w:rsidR="5EF8C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 (ki)</w:t>
      </w:r>
      <w:r w:rsidRPr="6C2A25AF" w:rsidR="5EF8CE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that, for, because</w:t>
      </w:r>
    </w:p>
    <w:p xmlns:wp14="http://schemas.microsoft.com/office/word/2010/wordml" w:rsidP="6C2A25AF" wp14:paraId="6D5C0109" wp14:textId="3F44916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A25AF" w:rsidR="5EF8C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अब (ab)</w:t>
      </w:r>
      <w:r w:rsidRPr="6C2A25AF" w:rsidR="5EF8CE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now</w:t>
      </w:r>
    </w:p>
    <w:p xmlns:wp14="http://schemas.microsoft.com/office/word/2010/wordml" w:rsidP="6C2A25AF" wp14:paraId="7486C3EA" wp14:textId="25DC04B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A25AF" w:rsidR="5EF8C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सुख (sukh)</w:t>
      </w:r>
      <w:r w:rsidRPr="6C2A25AF" w:rsidR="5EF8CE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happiness, comfort, well-being</w:t>
      </w:r>
    </w:p>
    <w:p xmlns:wp14="http://schemas.microsoft.com/office/word/2010/wordml" w:rsidP="6C2A25AF" wp14:paraId="36818319" wp14:textId="43111F88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A25AF" w:rsidR="5EF8C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दिन (din)</w:t>
      </w:r>
      <w:r w:rsidRPr="6C2A25AF" w:rsidR="5EF8CE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days</w:t>
      </w:r>
    </w:p>
    <w:p xmlns:wp14="http://schemas.microsoft.com/office/word/2010/wordml" w:rsidP="6C2A25AF" wp14:paraId="2D5F834B" wp14:textId="02CA9B4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A25AF" w:rsidR="5EF8CE8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रहे हैं (ā rahe hain)</w:t>
      </w:r>
      <w:r w:rsidRPr="6C2A25AF" w:rsidR="5EF8CE8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are coming, are approaching (present continuous, plural)</w:t>
      </w:r>
    </w:p>
    <w:p xmlns:wp14="http://schemas.microsoft.com/office/word/2010/wordml" w:rsidP="6C2A25AF" wp14:paraId="6C0E351C" wp14:textId="269973BA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C2A25AF" wp14:paraId="1F17C11D" wp14:textId="68E83B8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2A25AF" w:rsidR="7F357A1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6C2A25AF" w:rsidR="7F357A1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6C2A25AF" wp14:paraId="74056073" wp14:textId="6E509BA7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C2A25AF" w:rsidR="5EAD23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Expression of possession with “andar/में”</w:t>
      </w:r>
    </w:p>
    <w:p xmlns:wp14="http://schemas.microsoft.com/office/word/2010/wordml" w:rsidP="6C2A25AF" wp14:paraId="4A4038B3" wp14:textId="761AE961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A25AF" w:rsidR="5EAD23C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X ke andar Y hai</w:t>
      </w:r>
      <w:r w:rsidRPr="6C2A25AF" w:rsidR="5EAD23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“Y is inside X” → “X has Y”.</w:t>
      </w:r>
    </w:p>
    <w:p xmlns:wp14="http://schemas.microsoft.com/office/word/2010/wordml" w:rsidP="6C2A25AF" wp14:paraId="0A1818A8" wp14:textId="40CF88A8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A25AF" w:rsidR="5EAD23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Here: </w:t>
      </w:r>
      <w:r w:rsidRPr="6C2A25AF" w:rsidR="5EAD23C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tum baccoṃ ke andar dhīraj hai</w:t>
      </w:r>
      <w:r w:rsidRPr="6C2A25AF" w:rsidR="5EAD23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“you have patience within you”.</w:t>
      </w:r>
    </w:p>
    <w:p xmlns:wp14="http://schemas.microsoft.com/office/word/2010/wordml" w:rsidP="6C2A25AF" wp14:paraId="4FB4D314" wp14:textId="40C7CF9D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A25AF" w:rsidR="5EAD23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Alternative: </w:t>
      </w:r>
      <w:r w:rsidRPr="6C2A25AF" w:rsidR="5EAD23C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usmeṃ pyār hai</w:t>
      </w:r>
      <w:r w:rsidRPr="6C2A25AF" w:rsidR="5EAD23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“there is love in him”.</w:t>
      </w:r>
    </w:p>
    <w:p xmlns:wp14="http://schemas.microsoft.com/office/word/2010/wordml" w:rsidP="6C2A25AF" wp14:paraId="1FC54F73" wp14:textId="5586C6B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</w:pPr>
      <w:r w:rsidRPr="6C2A25AF" w:rsidR="5EAD23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Difference with </w:t>
      </w:r>
      <w:r w:rsidRPr="6C2A25AF" w:rsidR="5EAD23CC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ko</w:t>
      </w:r>
    </w:p>
    <w:p xmlns:wp14="http://schemas.microsoft.com/office/word/2010/wordml" w:rsidP="6C2A25AF" wp14:paraId="68315438" wp14:textId="3E3B3D8F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A25AF" w:rsidR="5EAD23C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X ke andar / meṃ Y hai</w:t>
      </w:r>
      <w:r w:rsidRPr="6C2A25AF" w:rsidR="5EAD23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describes an inner, lasting quality (patience, courage, love).</w:t>
      </w:r>
    </w:p>
    <w:p xmlns:wp14="http://schemas.microsoft.com/office/word/2010/wordml" w:rsidP="6C2A25AF" wp14:paraId="76F2DFD5" wp14:textId="492983A7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A25AF" w:rsidR="5EAD23C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X ko Y hai</w:t>
      </w:r>
      <w:r w:rsidRPr="6C2A25AF" w:rsidR="5EAD23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expresses a temporary state or feeling (hunger, pain, fear, shame).</w:t>
      </w:r>
      <w:r>
        <w:br/>
      </w:r>
      <w:r w:rsidRPr="6C2A25AF" w:rsidR="5EAD23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Example:</w:t>
      </w:r>
    </w:p>
    <w:p xmlns:wp14="http://schemas.microsoft.com/office/word/2010/wordml" w:rsidP="6C2A25AF" wp14:paraId="1DB077D0" wp14:textId="63D50018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A25AF" w:rsidR="5EAD23C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uske andar sahas hai</w:t>
      </w:r>
      <w:r w:rsidRPr="6C2A25AF" w:rsidR="5EAD23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he has courage (innate quality).</w:t>
      </w:r>
    </w:p>
    <w:p xmlns:wp14="http://schemas.microsoft.com/office/word/2010/wordml" w:rsidP="6C2A25AF" wp14:paraId="01AC7924" wp14:textId="6F6D78DC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A25AF" w:rsidR="5EAD23C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use bhūkh hai</w:t>
      </w:r>
      <w:r w:rsidRPr="6C2A25AF" w:rsidR="5EAD23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he is hungry (temporary condition).</w:t>
      </w:r>
    </w:p>
    <w:p xmlns:wp14="http://schemas.microsoft.com/office/word/2010/wordml" w:rsidP="6C2A25AF" wp14:paraId="3FDDC4AA" wp14:textId="2431D036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</w:pPr>
      <w:r w:rsidRPr="6C2A25AF" w:rsidR="5EAD23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Use of </w:t>
      </w:r>
      <w:r w:rsidRPr="6C2A25AF" w:rsidR="5EAD23CC">
        <w:rPr>
          <w:rFonts w:ascii="Aptos" w:hAnsi="Aptos" w:eastAsia="Aptos" w:cs="Aptos"/>
          <w:b w:val="1"/>
          <w:bCs w:val="1"/>
          <w:i w:val="1"/>
          <w:iCs w:val="1"/>
          <w:noProof w:val="0"/>
          <w:sz w:val="24"/>
          <w:szCs w:val="24"/>
          <w:lang w:val="fr-FR"/>
        </w:rPr>
        <w:t>कि</w:t>
      </w:r>
    </w:p>
    <w:p xmlns:wp14="http://schemas.microsoft.com/office/word/2010/wordml" w:rsidP="6C2A25AF" wp14:paraId="3476A499" wp14:textId="0A5BA353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A25AF" w:rsidR="5EAD23CC">
        <w:rPr>
          <w:rFonts w:ascii="Aptos" w:hAnsi="Aptos" w:eastAsia="Aptos" w:cs="Aptos"/>
          <w:noProof w:val="0"/>
          <w:sz w:val="24"/>
          <w:szCs w:val="24"/>
          <w:lang w:val="fr-FR"/>
        </w:rPr>
        <w:t>Introduces the cause or reason.</w:t>
      </w:r>
    </w:p>
    <w:p xmlns:wp14="http://schemas.microsoft.com/office/word/2010/wordml" w:rsidP="6C2A25AF" wp14:paraId="0D85422A" wp14:textId="22FC5711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A25AF" w:rsidR="5EAD23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Best translated here as </w:t>
      </w:r>
      <w:r w:rsidRPr="6C2A25AF" w:rsidR="5EAD23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“for / because”</w:t>
      </w:r>
      <w:r w:rsidRPr="6C2A25AF" w:rsidR="5EAD23CC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C2A25AF" wp14:paraId="2FF6DC48" wp14:textId="0D965BAD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C2A25AF" w:rsidR="5EAD23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Progressive tense</w:t>
      </w:r>
    </w:p>
    <w:p xmlns:wp14="http://schemas.microsoft.com/office/word/2010/wordml" w:rsidP="6C2A25AF" wp14:paraId="2D5A3B88" wp14:textId="0FAFA3A7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A25AF" w:rsidR="5EAD23C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ā rahe hain</w:t>
      </w:r>
      <w:r w:rsidRPr="6C2A25AF" w:rsidR="5EAD23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“are coming/approaching”.</w:t>
      </w:r>
    </w:p>
    <w:p xmlns:wp14="http://schemas.microsoft.com/office/word/2010/wordml" w:rsidP="6C2A25AF" wp14:paraId="4AC44401" wp14:textId="4D692FF8">
      <w:pPr>
        <w:pStyle w:val="ListParagraph"/>
        <w:numPr>
          <w:ilvl w:val="1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2A25AF" w:rsidR="5EAD23CC">
        <w:rPr>
          <w:rFonts w:ascii="Aptos" w:hAnsi="Aptos" w:eastAsia="Aptos" w:cs="Aptos"/>
          <w:noProof w:val="0"/>
          <w:sz w:val="24"/>
          <w:szCs w:val="24"/>
          <w:lang w:val="fr-FR"/>
        </w:rPr>
        <w:t>Plural verb form because the subject is “days”.</w:t>
      </w:r>
    </w:p>
    <w:p xmlns:wp14="http://schemas.microsoft.com/office/word/2010/wordml" w:rsidP="6C2A25AF" wp14:paraId="4DD29A76" wp14:textId="371DF0ED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C2A25AF" wp14:paraId="09494058" wp14:textId="4B57F652">
      <w:pPr>
        <w:pStyle w:val="Heading2"/>
        <w:rPr>
          <w:b w:val="1"/>
          <w:bCs w:val="1"/>
          <w:noProof w:val="0"/>
          <w:sz w:val="28"/>
          <w:szCs w:val="28"/>
          <w:lang w:val="fr-FR"/>
        </w:rPr>
      </w:pPr>
      <w:r w:rsidRPr="6C2A25AF" w:rsidR="7F357A1B">
        <w:rPr>
          <w:noProof w:val="0"/>
          <w:lang w:val="fr-FR"/>
        </w:rPr>
        <w:t xml:space="preserve">✨ </w:t>
      </w:r>
      <w:r w:rsidRPr="6C2A25AF" w:rsidR="7180F075">
        <w:rPr>
          <w:noProof w:val="0"/>
          <w:lang w:val="fr-FR"/>
        </w:rPr>
        <w:t>Overall</w:t>
      </w:r>
      <w:r w:rsidRPr="6C2A25AF" w:rsidR="7180F075">
        <w:rPr>
          <w:noProof w:val="0"/>
          <w:lang w:val="fr-FR"/>
        </w:rPr>
        <w:t xml:space="preserve"> </w:t>
      </w:r>
      <w:r w:rsidRPr="6C2A25AF" w:rsidR="7180F075">
        <w:rPr>
          <w:noProof w:val="0"/>
          <w:lang w:val="fr-FR"/>
        </w:rPr>
        <w:t>meaning</w:t>
      </w:r>
    </w:p>
    <w:p xmlns:wp14="http://schemas.microsoft.com/office/word/2010/wordml" w:rsidP="6C2A25AF" wp14:paraId="561BBD1E" wp14:textId="57CA34D6">
      <w:pPr>
        <w:spacing w:before="240" w:beforeAutospacing="off" w:after="240" w:afterAutospacing="off"/>
      </w:pPr>
      <w:r w:rsidRPr="6C2A25AF" w:rsidR="7180F075">
        <w:rPr>
          <w:rFonts w:ascii="Aptos" w:hAnsi="Aptos" w:eastAsia="Aptos" w:cs="Aptos"/>
          <w:noProof w:val="0"/>
          <w:sz w:val="24"/>
          <w:szCs w:val="24"/>
          <w:lang w:val="fr-FR"/>
        </w:rPr>
        <w:t>The speaker tells the “children” (disciples, listeners) that they hold patience within themselves, because they know that the days of happiness are on their way.</w:t>
      </w:r>
    </w:p>
    <w:p xmlns:wp14="http://schemas.microsoft.com/office/word/2010/wordml" w:rsidP="6C2A25AF" wp14:paraId="0D6B8B7C" wp14:textId="59D1EF43">
      <w:pPr>
        <w:spacing w:before="240" w:beforeAutospacing="off" w:after="240" w:afterAutospacing="off"/>
      </w:pPr>
      <w:r w:rsidRPr="6C2A25AF" w:rsidR="7180F075">
        <w:rPr>
          <w:rFonts w:ascii="Aptos" w:hAnsi="Aptos" w:eastAsia="Aptos" w:cs="Aptos"/>
          <w:noProof w:val="0"/>
          <w:sz w:val="24"/>
          <w:szCs w:val="24"/>
          <w:lang w:val="fr-FR"/>
        </w:rPr>
        <w:t>👉 Condensed translation:</w:t>
      </w:r>
      <w:r>
        <w:br/>
      </w:r>
      <w:r w:rsidRPr="6C2A25AF" w:rsidR="7180F07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C2A25AF" w:rsidR="7180F07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“Within you, children, there is patience, for the days of happiness are approaching.”</w:t>
      </w:r>
    </w:p>
    <w:p xmlns:wp14="http://schemas.microsoft.com/office/word/2010/wordml" w:rsidP="6C2A25AF" wp14:paraId="7B76FC14" wp14:textId="786BF581">
      <w:pPr>
        <w:pStyle w:val="Normal"/>
        <w:rPr>
          <w:noProof w:val="0"/>
          <w:lang w:val="fr-FR"/>
        </w:rPr>
      </w:pPr>
    </w:p>
    <w:p xmlns:wp14="http://schemas.microsoft.com/office/word/2010/wordml" w:rsidP="6C2A25AF" wp14:paraId="7AB29F52" wp14:textId="5483C0E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2A25AF" w:rsidR="7F357A1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6C2A25AF" wp14:paraId="711319BF" wp14:textId="255889F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2A25AF" wp14:paraId="615E4039" wp14:textId="43B9D2E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2A25AF" wp14:paraId="41CC7690" wp14:textId="2821FAC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2A25AF" wp14:paraId="15B75B20" wp14:textId="1CB57B0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2A25AF" wp14:paraId="19856B6B" wp14:textId="72C1624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2A25AF" wp14:paraId="48F8160B" wp14:textId="0E97041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2A25AF" wp14:paraId="58E61525" wp14:textId="54F1EB2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7907C0E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7db917d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7b0dfd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4d33b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3afc7b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7edcea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fa9d1a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13A594"/>
    <w:rsid w:val="0913A594"/>
    <w:rsid w:val="3274BAEA"/>
    <w:rsid w:val="3A71AA5C"/>
    <w:rsid w:val="3AE91682"/>
    <w:rsid w:val="4156AA8F"/>
    <w:rsid w:val="44BA46DE"/>
    <w:rsid w:val="53689A2E"/>
    <w:rsid w:val="56FEE3A2"/>
    <w:rsid w:val="5EAD23CC"/>
    <w:rsid w:val="5EF8CE8B"/>
    <w:rsid w:val="6C2A25AF"/>
    <w:rsid w:val="7180F075"/>
    <w:rsid w:val="7A7D40A5"/>
    <w:rsid w:val="7F35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3A594"/>
  <w15:chartTrackingRefBased/>
  <w15:docId w15:val="{6229F053-0E81-421C-93E9-60C730C6E9B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C2A25A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C2A25A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C2A25AF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2cbf42f8bca433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2025-09-09T07:15:27.1692031Z</dcterms:created>
  <dcterms:modified xsi:type="dcterms:W3CDTF">2025-09-09T07:21:54.5730678Z</dcterms:modified>
  <dc:creator>Jacques VUILLAUME</dc:creator>
  <lastModifiedBy>Jacques VUILLAUME</lastModifiedBy>
</coreProperties>
</file>