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27C3DE5" wp14:paraId="4DA294C8" wp14:textId="3856E9D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27C3DE5" w:rsidR="1DF148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627C3DE5" w:rsidR="1DF148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627C3DE5" w:rsidR="1DF148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16, 2025</w:t>
      </w:r>
    </w:p>
    <w:p xmlns:wp14="http://schemas.microsoft.com/office/word/2010/wordml" w:rsidP="627C3DE5" wp14:paraId="0CDD9365" wp14:textId="783EAE0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7C3DE5" wp14:paraId="543A1DFF" wp14:textId="0CE98E0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7C3DE5" w:rsidR="1DF148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627C3DE5" w:rsidR="1DF148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627C3DE5" w:rsidR="1DF148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16, 2025</w:t>
      </w:r>
    </w:p>
    <w:p xmlns:wp14="http://schemas.microsoft.com/office/word/2010/wordml" w:rsidP="627C3DE5" wp14:paraId="24327D2D" wp14:textId="5D27FA9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7C3DE5" wp14:paraId="22810041" wp14:textId="452801F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7C3DE5" w:rsidR="1DF148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27C3DE5" wp14:paraId="06A715E0" wp14:textId="2E077390">
      <w:pPr>
        <w:spacing w:before="0" w:beforeAutospacing="off" w:after="0" w:afterAutospacing="off"/>
      </w:pP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बेड़ा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पार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27C3DE5" wp14:paraId="78164BB5" wp14:textId="6632406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27C3DE5" wp14:paraId="7425DA05" wp14:textId="78BB9E7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7C3DE5" w:rsidR="1DF148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27C3DE5" w:rsidR="1DF148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627C3DE5" wp14:paraId="18D38F89" wp14:textId="198410CE">
      <w:pPr>
        <w:spacing w:before="0" w:beforeAutospacing="off" w:after="0" w:afterAutospacing="off"/>
      </w:pP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yād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se 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hī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beṛā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pār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27C3DE5" wp14:paraId="7DFBFFE8" wp14:textId="40718223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27C3DE5" wp14:paraId="545C9834" wp14:textId="68A37D0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7C3DE5" w:rsidR="1DF148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627C3DE5" wp14:paraId="73791B1B" wp14:textId="6A69551B">
      <w:pPr>
        <w:spacing w:before="0" w:beforeAutospacing="off" w:after="0" w:afterAutospacing="off"/>
      </w:pP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Only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through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remembrance can one cross the 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ocean</w:t>
      </w:r>
      <w:r w:rsidRPr="627C3DE5" w:rsidR="1DF14897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27C3DE5" wp14:paraId="6E5F9879" wp14:textId="6818A6E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27C3DE5" wp14:paraId="2E5B6E86" wp14:textId="7AFD0B0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7C3DE5" w:rsidR="1DF148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27C3DE5" w:rsidR="1DF148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627C3DE5" wp14:paraId="152D1880" wp14:textId="39658EB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7C3DE5" w:rsidR="1DF148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627C3DE5" w:rsidR="1DF14897">
        <w:rPr>
          <w:rFonts w:ascii="Aptos" w:hAnsi="Aptos" w:eastAsia="Aptos" w:cs="Aptos"/>
          <w:noProof w:val="0"/>
          <w:sz w:val="24"/>
          <w:szCs w:val="24"/>
          <w:lang w:val="fr-FR"/>
        </w:rPr>
        <w:t>: remembrance, memory; in a spiritual sense, remembering God, meditation.</w:t>
      </w:r>
    </w:p>
    <w:p xmlns:wp14="http://schemas.microsoft.com/office/word/2010/wordml" w:rsidP="627C3DE5" wp14:paraId="1726E478" wp14:textId="159F101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7C3DE5" w:rsidR="1DF148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627C3DE5" w:rsidR="1DF14897">
        <w:rPr>
          <w:rFonts w:ascii="Aptos" w:hAnsi="Aptos" w:eastAsia="Aptos" w:cs="Aptos"/>
          <w:noProof w:val="0"/>
          <w:sz w:val="24"/>
          <w:szCs w:val="24"/>
          <w:lang w:val="fr-FR"/>
        </w:rPr>
        <w:t>: by, through, thanks to.</w:t>
      </w:r>
    </w:p>
    <w:p xmlns:wp14="http://schemas.microsoft.com/office/word/2010/wordml" w:rsidP="627C3DE5" wp14:paraId="76196915" wp14:textId="11046E8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7C3DE5" w:rsidR="1DF148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627C3DE5" w:rsidR="1DF14897">
        <w:rPr>
          <w:rFonts w:ascii="Aptos" w:hAnsi="Aptos" w:eastAsia="Aptos" w:cs="Aptos"/>
          <w:noProof w:val="0"/>
          <w:sz w:val="24"/>
          <w:szCs w:val="24"/>
          <w:lang w:val="fr-FR"/>
        </w:rPr>
        <w:t>: emphatic particle = “only,” “nothing else.”</w:t>
      </w:r>
    </w:p>
    <w:p xmlns:wp14="http://schemas.microsoft.com/office/word/2010/wordml" w:rsidP="627C3DE5" wp14:paraId="59F6CBEA" wp14:textId="2996913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7C3DE5" w:rsidR="1DF148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बेड़ा (beṛā)</w:t>
      </w:r>
      <w:r w:rsidRPr="627C3DE5" w:rsidR="1DF14897">
        <w:rPr>
          <w:rFonts w:ascii="Aptos" w:hAnsi="Aptos" w:eastAsia="Aptos" w:cs="Aptos"/>
          <w:noProof w:val="0"/>
          <w:sz w:val="24"/>
          <w:szCs w:val="24"/>
          <w:lang w:val="fr-FR"/>
        </w:rPr>
        <w:t>: boat, vessel.</w:t>
      </w:r>
    </w:p>
    <w:p xmlns:wp14="http://schemas.microsoft.com/office/word/2010/wordml" w:rsidP="627C3DE5" wp14:paraId="272CAD9E" wp14:textId="07CADEC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7C3DE5" w:rsidR="1DF148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 (pār)</w:t>
      </w:r>
      <w:r w:rsidRPr="627C3DE5" w:rsidR="1DF14897">
        <w:rPr>
          <w:rFonts w:ascii="Aptos" w:hAnsi="Aptos" w:eastAsia="Aptos" w:cs="Aptos"/>
          <w:noProof w:val="0"/>
          <w:sz w:val="24"/>
          <w:szCs w:val="24"/>
          <w:lang w:val="fr-FR"/>
        </w:rPr>
        <w:t>: the far shore, crossing, beyond.</w:t>
      </w:r>
    </w:p>
    <w:p xmlns:wp14="http://schemas.microsoft.com/office/word/2010/wordml" w:rsidP="627C3DE5" wp14:paraId="62879B09" wp14:textId="4941F8F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7C3DE5" w:rsidR="1DF148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627C3DE5" w:rsidR="1DF14897">
        <w:rPr>
          <w:rFonts w:ascii="Aptos" w:hAnsi="Aptos" w:eastAsia="Aptos" w:cs="Aptos"/>
          <w:noProof w:val="0"/>
          <w:sz w:val="24"/>
          <w:szCs w:val="24"/>
          <w:lang w:val="fr-FR"/>
        </w:rPr>
        <w:t>: is.</w:t>
      </w:r>
    </w:p>
    <w:p xmlns:wp14="http://schemas.microsoft.com/office/word/2010/wordml" w:rsidP="627C3DE5" wp14:paraId="598BA80C" wp14:textId="2A55CEB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27C3DE5" wp14:paraId="610A6A04" wp14:textId="6DE434F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7C3DE5" w:rsidR="1DF148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627C3DE5" w:rsidR="1DF148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627C3DE5" wp14:paraId="3946BDCF" wp14:textId="6A84F99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27C3DE5" w:rsidR="1BC52F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ही</w:t>
      </w:r>
    </w:p>
    <w:p xmlns:wp14="http://schemas.microsoft.com/office/word/2010/wordml" w:rsidP="627C3DE5" wp14:paraId="4B7A0813" wp14:textId="10CEA75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7C3DE5" w:rsidR="1BC52F94">
        <w:rPr>
          <w:rFonts w:ascii="Aptos" w:hAnsi="Aptos" w:eastAsia="Aptos" w:cs="Aptos"/>
          <w:noProof w:val="0"/>
          <w:sz w:val="24"/>
          <w:szCs w:val="24"/>
          <w:lang w:val="fr-FR"/>
        </w:rPr>
        <w:t>“only through remembrance.”</w:t>
      </w:r>
    </w:p>
    <w:p xmlns:wp14="http://schemas.microsoft.com/office/word/2010/wordml" w:rsidP="627C3DE5" wp14:paraId="3C4967D2" wp14:textId="0F19351C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7C3DE5" w:rsidR="1BC52F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627C3DE5" w:rsidR="1BC52F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exclusivity: no other means is possible.</w:t>
      </w:r>
    </w:p>
    <w:p xmlns:wp14="http://schemas.microsoft.com/office/word/2010/wordml" w:rsidP="627C3DE5" wp14:paraId="1C48732D" wp14:textId="3738664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27C3DE5" w:rsidR="1BC52F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बेड़ा पार है</w:t>
      </w:r>
    </w:p>
    <w:p xmlns:wp14="http://schemas.microsoft.com/office/word/2010/wordml" w:rsidP="627C3DE5" wp14:paraId="3F27BE93" wp14:textId="7291662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7C3DE5" w:rsidR="1BC52F94">
        <w:rPr>
          <w:rFonts w:ascii="Aptos" w:hAnsi="Aptos" w:eastAsia="Aptos" w:cs="Aptos"/>
          <w:noProof w:val="0"/>
          <w:sz w:val="24"/>
          <w:szCs w:val="24"/>
          <w:lang w:val="fr-FR"/>
        </w:rPr>
        <w:t>Idiomatic expression. Literally: “the boat crosses.”</w:t>
      </w:r>
    </w:p>
    <w:p xmlns:wp14="http://schemas.microsoft.com/office/word/2010/wordml" w:rsidP="627C3DE5" wp14:paraId="2A57866F" wp14:textId="6BE6444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7C3DE5" w:rsidR="1BC52F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Hindi, </w:t>
      </w:r>
      <w:r w:rsidRPr="627C3DE5" w:rsidR="1BC52F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बेड़ा पार लगना/करना</w:t>
      </w:r>
      <w:r w:rsidRPr="627C3DE5" w:rsidR="1BC52F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“to succeed, to get through, to be saved,” often used in religious or metaphorical contexts.</w:t>
      </w:r>
    </w:p>
    <w:p xmlns:wp14="http://schemas.microsoft.com/office/word/2010/wordml" w:rsidP="627C3DE5" wp14:paraId="39791F15" wp14:textId="416CAE2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27C3DE5" wp14:paraId="740DF102" wp14:textId="74CFCC6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7C3DE5" w:rsidR="1DF148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🪔 Cultural and spiritual dimension</w:t>
      </w:r>
    </w:p>
    <w:p xmlns:wp14="http://schemas.microsoft.com/office/word/2010/wordml" w:rsidP="627C3DE5" wp14:paraId="47D7AD35" wp14:textId="345959F9">
      <w:pPr>
        <w:keepNext w:val="1"/>
        <w:keepLines w:val="1"/>
      </w:pPr>
      <w:r w:rsidRPr="627C3DE5" w:rsidR="08080E8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Indian thought, life is </w:t>
      </w:r>
      <w:r w:rsidRPr="627C3DE5" w:rsidR="08080E85">
        <w:rPr>
          <w:rFonts w:ascii="Aptos" w:hAnsi="Aptos" w:eastAsia="Aptos" w:cs="Aptos"/>
          <w:noProof w:val="0"/>
          <w:sz w:val="24"/>
          <w:szCs w:val="24"/>
          <w:lang w:val="en-US"/>
        </w:rPr>
        <w:t>frequently</w:t>
      </w:r>
      <w:r w:rsidRPr="627C3DE5" w:rsidR="08080E8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compared to </w:t>
      </w:r>
      <w:r w:rsidRPr="627C3DE5" w:rsidR="08080E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an ocean to be crossed</w:t>
      </w:r>
      <w:r w:rsidRPr="627C3DE5" w:rsidR="08080E8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</w:t>
      </w:r>
      <w:r w:rsidRPr="627C3DE5" w:rsidR="08080E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saṁsāra-sāgara</w:t>
      </w:r>
      <w:r w:rsidRPr="627C3DE5" w:rsidR="08080E85">
        <w:rPr>
          <w:rFonts w:ascii="Aptos" w:hAnsi="Aptos" w:eastAsia="Aptos" w:cs="Aptos"/>
          <w:noProof w:val="0"/>
          <w:sz w:val="24"/>
          <w:szCs w:val="24"/>
          <w:lang w:val="en-US"/>
        </w:rPr>
        <w:t>). The soul is like a traveler in a fragile boat, facing the waves of material life, desires, and forgetfulness.</w:t>
      </w:r>
      <w:r>
        <w:br/>
      </w:r>
      <w:r w:rsidRPr="627C3DE5" w:rsidR="08080E8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Here the teaching says: </w:t>
      </w:r>
      <w:r w:rsidRPr="627C3DE5" w:rsidR="08080E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remembrance of God (</w:t>
      </w:r>
      <w:r w:rsidRPr="627C3DE5" w:rsidR="08080E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yād</w:t>
      </w:r>
      <w:r w:rsidRPr="627C3DE5" w:rsidR="08080E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627C3DE5" w:rsidR="08080E8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the </w:t>
      </w:r>
      <w:r w:rsidRPr="627C3DE5" w:rsidR="08080E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only</w:t>
      </w:r>
      <w:r w:rsidRPr="627C3DE5" w:rsidR="08080E8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way to bring the boat safely to the other shore — a metaphor for liberation and peace.</w:t>
      </w:r>
    </w:p>
    <w:p xmlns:wp14="http://schemas.microsoft.com/office/word/2010/wordml" w:rsidP="627C3DE5" wp14:paraId="00E026FA" wp14:textId="2AF17C19">
      <w:pPr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627C3DE5" wp14:paraId="0B1E15DA" wp14:textId="09258DAD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7C3DE5" w:rsidR="1DF1489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627C3DE5" wp14:paraId="3BFEFB25" wp14:textId="3C79FE4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289d625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45423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738ef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5c3003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51a50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65113E"/>
    <w:rsid w:val="08080E85"/>
    <w:rsid w:val="0903D957"/>
    <w:rsid w:val="13F4A9AD"/>
    <w:rsid w:val="1BC52F94"/>
    <w:rsid w:val="1DF14897"/>
    <w:rsid w:val="2A536014"/>
    <w:rsid w:val="3A27F96A"/>
    <w:rsid w:val="4E7E9389"/>
    <w:rsid w:val="50E300F9"/>
    <w:rsid w:val="5D65113E"/>
    <w:rsid w:val="627C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5113E"/>
  <w15:chartTrackingRefBased/>
  <w15:docId w15:val="{C6BC2812-FD66-4CE7-8293-D63CF78DDF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27C3DE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27C3DE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27C3DE5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b366b0062a54d9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2025-09-16T06:55:14.9872336Z</dcterms:created>
  <dcterms:modified xsi:type="dcterms:W3CDTF">2025-09-16T06:59:55.5059245Z</dcterms:modified>
  <dc:creator>Jacques VUILLAUME</dc:creator>
  <lastModifiedBy>Jacques VUILLAUME</lastModifiedBy>
</coreProperties>
</file>