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DEEF167" wp14:paraId="38CDD3EB" wp14:textId="399F89D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DEEF167" w:rsidR="6F1907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7 October 2025</w:t>
      </w:r>
    </w:p>
    <w:p xmlns:wp14="http://schemas.microsoft.com/office/word/2010/wordml" w:rsidP="7DEEF167" wp14:paraId="0353A598" wp14:textId="6A7D033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EEF167" wp14:paraId="326CDCF5" wp14:textId="7DCED7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DEEF167" w:rsidR="6F1907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7 </w:t>
      </w:r>
      <w:r w:rsidRPr="7DEEF167" w:rsidR="6F1907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7DEEF167" w:rsidR="6F1907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DEEF167" wp14:paraId="63C628A5" wp14:textId="52D63F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EEF167" wp14:paraId="3C2FF664" wp14:textId="759117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EEF167" w:rsidR="6F1907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DEEF167" wp14:paraId="50D9649F" wp14:textId="56D3F73B">
      <w:pPr>
        <w:pStyle w:val="Normal"/>
        <w:spacing w:before="0" w:beforeAutospacing="off" w:after="0" w:afterAutospacing="off"/>
      </w:pP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गायन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शक्तियों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बाण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भगवान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भरे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7DEEF167" w:rsidR="3C1D71B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DEEF167" wp14:paraId="2A6B4EF1" wp14:textId="6549003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DEEF167" wp14:paraId="7C1B53B1" wp14:textId="6BC10A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EEF167" w:rsidR="6F1907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DEEF167" wp14:paraId="4D8D3074" wp14:textId="47E4FBE6">
      <w:pPr>
        <w:pStyle w:val="Normal"/>
        <w:spacing w:before="0" w:beforeAutospacing="off" w:after="0" w:afterAutospacing="off"/>
      </w:pP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gāyan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śaktiyoṃ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jñān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bāṇ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bhagavān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ne 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>bhare</w:t>
      </w:r>
      <w:r w:rsidRPr="7DEEF167" w:rsidR="5F8ECA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the.</w:t>
      </w:r>
    </w:p>
    <w:p xmlns:wp14="http://schemas.microsoft.com/office/word/2010/wordml" w:rsidP="7DEEF167" wp14:paraId="1969A1EF" wp14:textId="3E4318F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EEF167" wp14:paraId="299CDE0A" wp14:textId="17C95C4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EEF167" w:rsidR="6F1907E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DEEF167" wp14:paraId="57E831A0" wp14:textId="40B64BBC">
      <w:pPr>
        <w:pStyle w:val="Normal"/>
        <w:spacing w:before="0" w:beforeAutospacing="off" w:after="0" w:afterAutospacing="off"/>
      </w:pPr>
      <w:r w:rsidRPr="7DEEF167" w:rsidR="7BCB6891">
        <w:rPr>
          <w:rFonts w:ascii="Arial" w:hAnsi="Arial" w:eastAsia="Arial" w:cs="Arial"/>
          <w:noProof w:val="0"/>
          <w:sz w:val="24"/>
          <w:szCs w:val="24"/>
          <w:lang w:val="en-US"/>
        </w:rPr>
        <w:t>It is also sung in the hymns that God filled the divine powers — the Shaktis — with arrows of knowledge.</w:t>
      </w:r>
    </w:p>
    <w:p xmlns:wp14="http://schemas.microsoft.com/office/word/2010/wordml" w:rsidP="7DEEF167" wp14:paraId="4D682BBC" wp14:textId="75337F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DEEF167" wp14:paraId="126F8AAC" wp14:textId="2377019F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DEEF167" w:rsidR="6F1907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DEEF167" w:rsidR="6F1907E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088"/>
        <w:gridCol w:w="2040"/>
        <w:gridCol w:w="5010"/>
      </w:tblGrid>
      <w:tr w:rsidR="7DEEF167" w:rsidTr="7DEEF167" w14:paraId="40A8AB4F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21343689" w14:textId="7AB0A4B8">
            <w:pPr>
              <w:spacing w:before="0" w:beforeAutospacing="off" w:after="0" w:afterAutospacing="off"/>
              <w:jc w:val="center"/>
            </w:pPr>
            <w:r w:rsidRPr="7DEEF167" w:rsidR="7DEEF167">
              <w:rPr>
                <w:b w:val="1"/>
                <w:bCs w:val="1"/>
              </w:rPr>
              <w:t>Hindi</w:t>
            </w:r>
          </w:p>
        </w:tc>
        <w:tc>
          <w:tcPr>
            <w:tcW w:w="2040" w:type="dxa"/>
            <w:tcMar/>
            <w:vAlign w:val="center"/>
          </w:tcPr>
          <w:p w:rsidR="1008FCD6" w:rsidP="7DEEF167" w:rsidRDefault="1008FCD6" w14:paraId="10458401" w14:textId="7D7310BF">
            <w:pPr>
              <w:spacing w:before="0" w:beforeAutospacing="off" w:after="0" w:afterAutospacing="off"/>
              <w:jc w:val="center"/>
              <w:rPr>
                <w:b w:val="1"/>
                <w:bCs w:val="1"/>
              </w:rPr>
            </w:pPr>
            <w:r w:rsidRPr="7DEEF167" w:rsidR="1008FCD6">
              <w:rPr>
                <w:b w:val="1"/>
                <w:bCs w:val="1"/>
              </w:rPr>
              <w:t>Literal</w:t>
            </w:r>
            <w:r w:rsidRPr="7DEEF167" w:rsidR="1008FCD6">
              <w:rPr>
                <w:b w:val="1"/>
                <w:bCs w:val="1"/>
              </w:rPr>
              <w:t xml:space="preserve"> </w:t>
            </w:r>
            <w:r w:rsidRPr="7DEEF167" w:rsidR="1008FCD6">
              <w:rPr>
                <w:b w:val="1"/>
                <w:bCs w:val="1"/>
              </w:rPr>
              <w:t>Meaning</w:t>
            </w:r>
          </w:p>
        </w:tc>
        <w:tc>
          <w:tcPr>
            <w:tcW w:w="5010" w:type="dxa"/>
            <w:tcMar/>
            <w:vAlign w:val="center"/>
          </w:tcPr>
          <w:p w:rsidR="1008FCD6" w:rsidP="7DEEF167" w:rsidRDefault="1008FCD6" w14:paraId="7114FF43" w14:textId="68E73D76">
            <w:pPr>
              <w:spacing w:before="0" w:beforeAutospacing="off" w:after="0" w:afterAutospacing="off"/>
              <w:jc w:val="center"/>
              <w:rPr>
                <w:b w:val="1"/>
                <w:bCs w:val="1"/>
              </w:rPr>
            </w:pPr>
            <w:r w:rsidRPr="7DEEF167" w:rsidR="1008FCD6">
              <w:rPr>
                <w:b w:val="1"/>
                <w:bCs w:val="1"/>
              </w:rPr>
              <w:t>Deeper</w:t>
            </w:r>
            <w:r w:rsidRPr="7DEEF167" w:rsidR="1008FCD6">
              <w:rPr>
                <w:b w:val="1"/>
                <w:bCs w:val="1"/>
              </w:rPr>
              <w:t xml:space="preserve"> </w:t>
            </w:r>
            <w:r w:rsidRPr="7DEEF167" w:rsidR="1008FCD6">
              <w:rPr>
                <w:b w:val="1"/>
                <w:bCs w:val="1"/>
              </w:rPr>
              <w:t>Sense</w:t>
            </w:r>
          </w:p>
        </w:tc>
      </w:tr>
      <w:tr w:rsidR="7DEEF167" w:rsidTr="7DEEF167" w14:paraId="623EC2B3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4FADD18B" w14:textId="671F733E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गायन (gāyan)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02D7C78A" w14:textId="2F770076">
            <w:pPr>
              <w:spacing w:before="0" w:beforeAutospacing="off" w:after="0" w:afterAutospacing="off"/>
            </w:pPr>
            <w:r w:rsidR="7DEEF167">
              <w:rPr/>
              <w:t>hymn, song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47C7E18F" w14:textId="2FD9BAB3">
            <w:pPr>
              <w:spacing w:before="0" w:beforeAutospacing="off" w:after="0" w:afterAutospacing="off"/>
            </w:pPr>
            <w:r w:rsidR="7DEEF167">
              <w:rPr/>
              <w:t>Refers to something that is praised or mentioned in sacred songs.</w:t>
            </w:r>
          </w:p>
        </w:tc>
      </w:tr>
      <w:tr w:rsidR="7DEEF167" w:rsidTr="7DEEF167" w14:paraId="10CCDB65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29E967BC" w14:textId="313DE8B8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भी (bhī)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2B9690B8" w14:textId="208FD1EB">
            <w:pPr>
              <w:spacing w:before="0" w:beforeAutospacing="off" w:after="0" w:afterAutospacing="off"/>
            </w:pPr>
            <w:r w:rsidR="7DEEF167">
              <w:rPr/>
              <w:t>also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5F96C75B" w14:textId="17DA144D">
            <w:pPr>
              <w:spacing w:before="0" w:beforeAutospacing="off" w:after="0" w:afterAutospacing="off"/>
            </w:pPr>
            <w:r w:rsidR="7DEEF167">
              <w:rPr/>
              <w:t>Indicates that this theme is well-known or already sung about.</w:t>
            </w:r>
          </w:p>
        </w:tc>
      </w:tr>
      <w:tr w:rsidR="7DEEF167" w:rsidTr="7DEEF167" w14:paraId="44054A6E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09F0CE4C" w14:textId="4A88E73B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शक्तियों में (śaktiyoṃ meṃ)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68E57E72" w14:textId="5C909072">
            <w:pPr>
              <w:spacing w:before="0" w:beforeAutospacing="off" w:after="0" w:afterAutospacing="off"/>
            </w:pPr>
            <w:r w:rsidR="7DEEF167">
              <w:rPr/>
              <w:t>in the Shaktis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691EF987" w14:textId="03ECE5DC">
            <w:pPr>
              <w:spacing w:before="0" w:beforeAutospacing="off" w:after="0" w:afterAutospacing="off"/>
            </w:pPr>
            <w:r w:rsidR="7DEEF167">
              <w:rPr/>
              <w:t>In the divine powers, the feminine energies or goddesses.</w:t>
            </w:r>
          </w:p>
        </w:tc>
      </w:tr>
      <w:tr w:rsidR="7DEEF167" w:rsidTr="7DEEF167" w14:paraId="5AB1241D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3F00C3A1" w14:textId="6AC0232B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ज्ञान (jñān)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04845EFA" w14:textId="78947891">
            <w:pPr>
              <w:spacing w:before="0" w:beforeAutospacing="off" w:after="0" w:afterAutospacing="off"/>
            </w:pPr>
            <w:r w:rsidR="7DEEF167">
              <w:rPr/>
              <w:t>knowledge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6E0A211A" w14:textId="067DBA92">
            <w:pPr>
              <w:spacing w:before="0" w:beforeAutospacing="off" w:after="0" w:afterAutospacing="off"/>
            </w:pPr>
            <w:r w:rsidR="7DEEF167">
              <w:rPr/>
              <w:t>Spiritual knowledge, divine wisdom.</w:t>
            </w:r>
          </w:p>
        </w:tc>
      </w:tr>
      <w:tr w:rsidR="7DEEF167" w:rsidTr="7DEEF167" w14:paraId="22AE9F78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277E44E2" w14:textId="5AB55FD9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बाण (bāṇ)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4F01AF0D" w14:textId="2CF9D8D3">
            <w:pPr>
              <w:spacing w:before="0" w:beforeAutospacing="off" w:after="0" w:afterAutospacing="off"/>
            </w:pPr>
            <w:r w:rsidR="7DEEF167">
              <w:rPr/>
              <w:t>arrow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16FFA1D6" w14:textId="00878F0C">
            <w:pPr>
              <w:spacing w:before="0" w:beforeAutospacing="off" w:after="0" w:afterAutospacing="off"/>
            </w:pPr>
            <w:r w:rsidR="7DEEF167">
              <w:rPr/>
              <w:t>A symbolic weapon; represents directed power or truth.</w:t>
            </w:r>
          </w:p>
        </w:tc>
      </w:tr>
      <w:tr w:rsidR="7DEEF167" w:rsidTr="7DEEF167" w14:paraId="59306D42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3F82D7A5" w14:textId="7F170157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भगवान (bhagavān)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19AA0278" w14:textId="51E4C4F9">
            <w:pPr>
              <w:spacing w:before="0" w:beforeAutospacing="off" w:after="0" w:afterAutospacing="off"/>
            </w:pPr>
            <w:r w:rsidR="7DEEF167">
              <w:rPr/>
              <w:t>God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4D397AE7" w14:textId="453C21E0">
            <w:pPr>
              <w:spacing w:before="0" w:beforeAutospacing="off" w:after="0" w:afterAutospacing="off"/>
            </w:pPr>
            <w:r w:rsidR="7DEEF167">
              <w:rPr/>
              <w:t>The Supreme Being, the one who bestows divine powers.</w:t>
            </w:r>
          </w:p>
        </w:tc>
      </w:tr>
      <w:tr w:rsidR="7DEEF167" w:rsidTr="7DEEF167" w14:paraId="04016F00">
        <w:trPr>
          <w:trHeight w:val="300"/>
        </w:trPr>
        <w:tc>
          <w:tcPr>
            <w:tcW w:w="2088" w:type="dxa"/>
            <w:tcMar/>
            <w:vAlign w:val="center"/>
          </w:tcPr>
          <w:p w:rsidR="7DEEF167" w:rsidP="7DEEF167" w:rsidRDefault="7DEEF167" w14:paraId="00844A4E" w14:textId="5E20133D">
            <w:pPr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भरे थे (bhare the)</w:t>
            </w:r>
          </w:p>
        </w:tc>
        <w:tc>
          <w:tcPr>
            <w:tcW w:w="2040" w:type="dxa"/>
            <w:tcMar/>
            <w:vAlign w:val="center"/>
          </w:tcPr>
          <w:p w:rsidR="7DEEF167" w:rsidP="7DEEF167" w:rsidRDefault="7DEEF167" w14:paraId="1E2376BE" w14:textId="20E3863B">
            <w:pPr>
              <w:spacing w:before="0" w:beforeAutospacing="off" w:after="0" w:afterAutospacing="off"/>
            </w:pPr>
            <w:r w:rsidR="7DEEF167">
              <w:rPr/>
              <w:t>had filled</w:t>
            </w:r>
          </w:p>
        </w:tc>
        <w:tc>
          <w:tcPr>
            <w:tcW w:w="5010" w:type="dxa"/>
            <w:tcMar/>
            <w:vAlign w:val="center"/>
          </w:tcPr>
          <w:p w:rsidR="7DEEF167" w:rsidP="7DEEF167" w:rsidRDefault="7DEEF167" w14:paraId="2B426FB0" w14:textId="6081AA5A">
            <w:pPr>
              <w:spacing w:before="0" w:beforeAutospacing="off" w:after="0" w:afterAutospacing="off"/>
            </w:pPr>
            <w:r w:rsidR="7DEEF167">
              <w:rPr/>
              <w:t>Past perfect form — God “had infused” or “filled” the Shaktis.</w:t>
            </w:r>
          </w:p>
        </w:tc>
      </w:tr>
    </w:tbl>
    <w:p xmlns:wp14="http://schemas.microsoft.com/office/word/2010/wordml" w:rsidP="7DEEF167" wp14:paraId="4F845A8F" wp14:textId="1CFC566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FAE242F" wp14:paraId="722F9150" wp14:textId="5C546320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AE242F" w:rsidR="116A88B7">
        <w:rPr>
          <w:noProof w:val="0"/>
          <w:lang w:val="fr-FR"/>
        </w:rPr>
        <w:t xml:space="preserve">⚙️ </w:t>
      </w:r>
      <w:r w:rsidRPr="7FAE242F" w:rsidR="6F1907E7">
        <w:rPr>
          <w:noProof w:val="0"/>
          <w:lang w:val="fr-FR"/>
        </w:rPr>
        <w:t>️</w:t>
      </w:r>
      <w:r w:rsidRPr="7FAE242F" w:rsidR="6F1907E7">
        <w:rPr>
          <w:noProof w:val="0"/>
          <w:lang w:val="fr-FR"/>
        </w:rPr>
        <w:t>Grammar</w:t>
      </w:r>
    </w:p>
    <w:p xmlns:wp14="http://schemas.microsoft.com/office/word/2010/wordml" w:rsidP="7DEEF167" wp14:paraId="5C4457F2" wp14:textId="516A94C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गायन भी है…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“It is also sung…”: expresses that this idea already exists in scriptures or devotional songs.</w:t>
      </w:r>
    </w:p>
    <w:p xmlns:wp14="http://schemas.microsoft.com/office/word/2010/wordml" w:rsidP="7DEEF167" wp14:paraId="3306887D" wp14:textId="5920924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postposition meaning “in.”</w:t>
      </w:r>
    </w:p>
    <w:p xmlns:wp14="http://schemas.microsoft.com/office/word/2010/wordml" w:rsidP="7DEEF167" wp14:paraId="3B76C0EF" wp14:textId="46721AD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भरे थे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plural past perfect verb, agreeing with </w:t>
      </w: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शक्तियाँ (shaktis)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255C8A58" wp14:textId="506780D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EEF167" w:rsidR="69237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बाण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>poetic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compound (</w:t>
      </w:r>
      <w:r w:rsidRPr="7DEEF167" w:rsidR="69237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tatpuruṣa</w:t>
      </w:r>
      <w:r w:rsidRPr="7DEEF167" w:rsidR="69237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EEF167" w:rsidR="69237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samāsa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>arrows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>knowledge</w:t>
      </w:r>
      <w:r w:rsidRPr="7DEEF167" w:rsidR="6923790D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7DEEF167" wp14:paraId="64D254BA" wp14:textId="1AC7A9F7">
      <w:pPr>
        <w:pStyle w:val="Heading2"/>
        <w:bidi w:val="0"/>
      </w:pPr>
      <w:r w:rsidRPr="7DEEF167" w:rsidR="6A2E2A45">
        <w:rPr>
          <w:noProof w:val="0"/>
          <w:lang w:val="fr-FR"/>
        </w:rPr>
        <w:t>🔱 “</w:t>
      </w:r>
      <w:r w:rsidRPr="7DEEF167" w:rsidR="6A2E2A45">
        <w:rPr>
          <w:noProof w:val="0"/>
          <w:lang w:val="fr-FR"/>
        </w:rPr>
        <w:t>शक्ति</w:t>
      </w:r>
      <w:r w:rsidRPr="7DEEF167" w:rsidR="6A2E2A45">
        <w:rPr>
          <w:noProof w:val="0"/>
          <w:lang w:val="fr-FR"/>
        </w:rPr>
        <w:t>” (</w:t>
      </w:r>
      <w:r w:rsidRPr="7DEEF167" w:rsidR="6A2E2A45">
        <w:rPr>
          <w:noProof w:val="0"/>
          <w:lang w:val="fr-FR"/>
        </w:rPr>
        <w:t>Śakti</w:t>
      </w:r>
      <w:r w:rsidRPr="7DEEF167" w:rsidR="6A2E2A45">
        <w:rPr>
          <w:noProof w:val="0"/>
          <w:lang w:val="fr-FR"/>
        </w:rPr>
        <w:t>):</w:t>
      </w:r>
      <w:r w:rsidRPr="7DEEF167" w:rsidR="6A2E2A45">
        <w:rPr>
          <w:noProof w:val="0"/>
          <w:lang w:val="fr-FR"/>
        </w:rPr>
        <w:t xml:space="preserve"> The Divine </w:t>
      </w:r>
      <w:r w:rsidRPr="7DEEF167" w:rsidR="6A2E2A45">
        <w:rPr>
          <w:noProof w:val="0"/>
          <w:lang w:val="fr-FR"/>
        </w:rPr>
        <w:t>Feminine</w:t>
      </w:r>
      <w:r w:rsidRPr="7DEEF167" w:rsidR="6A2E2A45">
        <w:rPr>
          <w:noProof w:val="0"/>
          <w:lang w:val="fr-FR"/>
        </w:rPr>
        <w:t xml:space="preserve"> Power</w:t>
      </w:r>
    </w:p>
    <w:p xmlns:wp14="http://schemas.microsoft.com/office/word/2010/wordml" w:rsidP="7DEEF167" wp14:paraId="28DF9651" wp14:textId="468F7C94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the Sanskrit root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</w:t>
      </w:r>
      <w:r w:rsidRPr="7DEEF167" w:rsidR="6A2E2A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be able, to have power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literally means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energy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or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capacity to act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781DBA3C" wp14:textId="4A232B8E">
      <w:pPr>
        <w:pStyle w:val="Heading3"/>
        <w:bidi w:val="0"/>
      </w:pPr>
      <w:r w:rsidRPr="7DEEF167" w:rsidR="6A2E2A45">
        <w:rPr>
          <w:noProof w:val="0"/>
          <w:lang w:val="fr-FR"/>
        </w:rPr>
        <w:t xml:space="preserve">🌸 In </w:t>
      </w:r>
      <w:r w:rsidRPr="7DEEF167" w:rsidR="6A2E2A45">
        <w:rPr>
          <w:noProof w:val="0"/>
          <w:lang w:val="fr-FR"/>
        </w:rPr>
        <w:t>Hindu</w:t>
      </w:r>
      <w:r w:rsidRPr="7DEEF167" w:rsidR="6A2E2A45">
        <w:rPr>
          <w:noProof w:val="0"/>
          <w:lang w:val="fr-FR"/>
        </w:rPr>
        <w:t xml:space="preserve"> tradition</w:t>
      </w:r>
    </w:p>
    <w:p xmlns:wp14="http://schemas.microsoft.com/office/word/2010/wordml" w:rsidP="7DEEF167" wp14:paraId="67820D9E" wp14:textId="4FB1D79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Śakti is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 power of the Divine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personified as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Durga, Parvati, Lakshmi, Saraswati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etc.</w:t>
      </w:r>
    </w:p>
    <w:p xmlns:wp14="http://schemas.microsoft.com/office/word/2010/wordml" w:rsidP="7DEEF167" wp14:paraId="435E36BB" wp14:textId="67EF9D8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masculine aspect (Shiva, Vishnu, Brahma) represents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consciousness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while the feminine aspect (Śakti) represents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energy that manifests and acts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6C5F9DF8" wp14:textId="7B6F4D5C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A famous saying goes: “Without Śakti, Shiva is shava — a lifeless corpse.”</w:t>
      </w:r>
    </w:p>
    <w:p xmlns:wp14="http://schemas.microsoft.com/office/word/2010/wordml" w:rsidP="7DEEF167" wp14:paraId="3E3E3479" wp14:textId="37FF387B">
      <w:pPr>
        <w:pStyle w:val="Heading3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🌼 In the </w:t>
      </w:r>
      <w:r w:rsidRPr="7DEEF167" w:rsidR="6A2E2A45">
        <w:rPr>
          <w:noProof w:val="0"/>
          <w:lang w:val="fr-FR"/>
        </w:rPr>
        <w:t>sacred</w:t>
      </w:r>
      <w:r w:rsidRPr="7DEEF167" w:rsidR="6A2E2A45">
        <w:rPr>
          <w:noProof w:val="0"/>
          <w:lang w:val="fr-FR"/>
        </w:rPr>
        <w:t xml:space="preserve"> </w:t>
      </w:r>
      <w:r w:rsidRPr="7DEEF167" w:rsidR="6A2E2A45">
        <w:rPr>
          <w:noProof w:val="0"/>
          <w:lang w:val="fr-FR"/>
        </w:rPr>
        <w:t>hymns</w:t>
      </w:r>
    </w:p>
    <w:p xmlns:wp14="http://schemas.microsoft.com/office/word/2010/wordml" w:rsidP="7DEEF167" wp14:paraId="49016A39" wp14:textId="5B710DAC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 Mahatmya (Durga Saptashati)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when evil demons overpower the world, the gods unite their powers:</w:t>
      </w:r>
    </w:p>
    <w:p xmlns:wp14="http://schemas.microsoft.com/office/word/2010/wordml" w:rsidP="7DEEF167" wp14:paraId="4E7C1001" wp14:textId="34FEF24B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“From their bodies shone beams of light, and from that light arose the Great Goddess.”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Each god then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offers her a weapon or a power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i.e. a portion of his own energy.</w:t>
      </w:r>
    </w:p>
    <w:p xmlns:wp14="http://schemas.microsoft.com/office/word/2010/wordml" w:rsidP="7DEEF167" wp14:paraId="24C90B71" wp14:textId="137B82BD">
      <w:pPr>
        <w:pStyle w:val="Heading3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🌺 In the Brahma </w:t>
      </w:r>
      <w:r w:rsidRPr="7DEEF167" w:rsidR="6A2E2A45">
        <w:rPr>
          <w:noProof w:val="0"/>
          <w:lang w:val="fr-FR"/>
        </w:rPr>
        <w:t>Kumaris</w:t>
      </w:r>
      <w:r w:rsidRPr="7DEEF167" w:rsidR="6A2E2A45">
        <w:rPr>
          <w:noProof w:val="0"/>
          <w:lang w:val="fr-FR"/>
        </w:rPr>
        <w:t xml:space="preserve"> </w:t>
      </w:r>
      <w:r w:rsidRPr="7DEEF167" w:rsidR="6A2E2A45">
        <w:rPr>
          <w:noProof w:val="0"/>
          <w:lang w:val="fr-FR"/>
        </w:rPr>
        <w:t>interpretation</w:t>
      </w:r>
    </w:p>
    <w:p xmlns:wp14="http://schemas.microsoft.com/office/word/2010/wordml" w:rsidP="7DEEF167" wp14:paraId="37BD1D99" wp14:textId="3C043240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Shaktis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not mythological beings but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living spiritual women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God’s daughters —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who receive from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 of purity and spiritual knowledge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are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hands of God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the dynamic expression of His wisdom in the world.</w:t>
      </w:r>
    </w:p>
    <w:p xmlns:wp14="http://schemas.microsoft.com/office/word/2010/wordml" w:rsidP="7DEEF167" wp14:paraId="2FF0958F" wp14:textId="701D50B0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be a “Shakti” means to be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instrument of divine action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pure, powerful, and benevolent.</w:t>
      </w:r>
    </w:p>
    <w:p xmlns:wp14="http://schemas.microsoft.com/office/word/2010/wordml" wp14:paraId="777CEAE8" wp14:textId="2857735F"/>
    <w:p xmlns:wp14="http://schemas.microsoft.com/office/word/2010/wordml" w:rsidP="7DEEF167" wp14:paraId="165A2834" wp14:textId="54B40BE4">
      <w:pPr>
        <w:pStyle w:val="Heading2"/>
        <w:bidi w:val="0"/>
      </w:pPr>
      <w:r w:rsidRPr="7DEEF167" w:rsidR="6A2E2A45">
        <w:rPr>
          <w:noProof w:val="0"/>
          <w:lang w:val="fr-FR"/>
        </w:rPr>
        <w:t>🏹 “</w:t>
      </w:r>
      <w:r w:rsidRPr="7DEEF167" w:rsidR="6A2E2A45">
        <w:rPr>
          <w:noProof w:val="0"/>
          <w:lang w:val="fr-FR"/>
        </w:rPr>
        <w:t>बाण</w:t>
      </w:r>
      <w:r w:rsidRPr="7DEEF167" w:rsidR="6A2E2A45">
        <w:rPr>
          <w:noProof w:val="0"/>
          <w:lang w:val="fr-FR"/>
        </w:rPr>
        <w:t>” (</w:t>
      </w:r>
      <w:r w:rsidRPr="7DEEF167" w:rsidR="6A2E2A45">
        <w:rPr>
          <w:noProof w:val="0"/>
          <w:lang w:val="fr-FR"/>
        </w:rPr>
        <w:t>Bāṇ</w:t>
      </w:r>
      <w:r w:rsidRPr="7DEEF167" w:rsidR="6A2E2A45">
        <w:rPr>
          <w:noProof w:val="0"/>
          <w:lang w:val="fr-FR"/>
        </w:rPr>
        <w:t>):</w:t>
      </w:r>
      <w:r w:rsidRPr="7DEEF167" w:rsidR="6A2E2A45">
        <w:rPr>
          <w:noProof w:val="0"/>
          <w:lang w:val="fr-FR"/>
        </w:rPr>
        <w:t xml:space="preserve"> The Arrow as </w:t>
      </w:r>
      <w:r w:rsidRPr="7DEEF167" w:rsidR="6A2E2A45">
        <w:rPr>
          <w:noProof w:val="0"/>
          <w:lang w:val="fr-FR"/>
        </w:rPr>
        <w:t>a</w:t>
      </w:r>
      <w:r w:rsidRPr="7DEEF167" w:rsidR="6A2E2A45">
        <w:rPr>
          <w:noProof w:val="0"/>
          <w:lang w:val="fr-FR"/>
        </w:rPr>
        <w:t xml:space="preserve"> Spiritual Symbol</w:t>
      </w:r>
    </w:p>
    <w:p xmlns:wp14="http://schemas.microsoft.com/office/word/2010/wordml" w:rsidP="7DEEF167" wp14:paraId="47ED67AE" wp14:textId="656BEBB5">
      <w:pPr>
        <w:pStyle w:val="Heading3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🕉️ </w:t>
      </w:r>
      <w:r w:rsidRPr="7DEEF167" w:rsidR="6A2E2A45">
        <w:rPr>
          <w:noProof w:val="0"/>
          <w:lang w:val="fr-FR"/>
        </w:rPr>
        <w:t>Vedic</w:t>
      </w:r>
      <w:r w:rsidRPr="7DEEF167" w:rsidR="6A2E2A45">
        <w:rPr>
          <w:noProof w:val="0"/>
          <w:lang w:val="fr-FR"/>
        </w:rPr>
        <w:t xml:space="preserve"> </w:t>
      </w:r>
      <w:r w:rsidRPr="7DEEF167" w:rsidR="6A2E2A45">
        <w:rPr>
          <w:noProof w:val="0"/>
          <w:lang w:val="fr-FR"/>
        </w:rPr>
        <w:t>origin</w:t>
      </w:r>
    </w:p>
    <w:p xmlns:wp14="http://schemas.microsoft.com/office/word/2010/wordml" w:rsidP="7DEEF167" wp14:paraId="6671741D" wp14:textId="084036B6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bāṇ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appears already in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 Veda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66C4C75E" wp14:textId="2B217975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fires arrows of thunder and lightning.</w:t>
      </w:r>
    </w:p>
    <w:p xmlns:wp14="http://schemas.microsoft.com/office/word/2010/wordml" w:rsidP="7DEEF167" wp14:paraId="5F220011" wp14:textId="00BB8F3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Agni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releases arrows of fire and light.</w:t>
      </w:r>
    </w:p>
    <w:p xmlns:wp14="http://schemas.microsoft.com/office/word/2010/wordml" w:rsidP="7DEEF167" wp14:paraId="193F5019" wp14:textId="647C7C3F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arrow is a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carrier of divine energy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mantra in motion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an act of focused will.</w:t>
      </w:r>
    </w:p>
    <w:p xmlns:wp14="http://schemas.microsoft.com/office/word/2010/wordml" w:rsidP="7DEEF167" wp14:paraId="7D4036A3" wp14:textId="6C45576D">
      <w:pPr>
        <w:pStyle w:val="Heading3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⚔️ In </w:t>
      </w:r>
      <w:r w:rsidRPr="7DEEF167" w:rsidR="6A2E2A45">
        <w:rPr>
          <w:noProof w:val="0"/>
          <w:lang w:val="fr-FR"/>
        </w:rPr>
        <w:t>epics</w:t>
      </w:r>
      <w:r w:rsidRPr="7DEEF167" w:rsidR="6A2E2A45">
        <w:rPr>
          <w:noProof w:val="0"/>
          <w:lang w:val="fr-FR"/>
        </w:rPr>
        <w:t xml:space="preserve"> and </w:t>
      </w:r>
      <w:r w:rsidRPr="7DEEF167" w:rsidR="6A2E2A45">
        <w:rPr>
          <w:noProof w:val="0"/>
          <w:lang w:val="fr-FR"/>
        </w:rPr>
        <w:t>hymns</w:t>
      </w:r>
    </w:p>
    <w:p xmlns:wp14="http://schemas.microsoft.com/office/word/2010/wordml" w:rsidP="7DEEF167" wp14:paraId="667FAFCF" wp14:textId="1302E51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Rāmāyaṇa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Mahābhārata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arrows are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charged with mantras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sacred syllables that empower them.</w:t>
      </w:r>
    </w:p>
    <w:p xmlns:wp14="http://schemas.microsoft.com/office/word/2010/wordml" w:rsidP="7DEEF167" wp14:paraId="14F4867D" wp14:textId="1AC06D5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Kāma-deva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god of love, fires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arrows of flowers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symbolizing the invisible power of thoughts and emotions.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Thus, the arrow always represents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conscious, directed energy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468B7CBA" wp14:textId="0FBE3956">
      <w:pPr>
        <w:pStyle w:val="Heading3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🌸 In the </w:t>
      </w:r>
      <w:r w:rsidRPr="7DEEF167" w:rsidR="6A2E2A45">
        <w:rPr>
          <w:noProof w:val="0"/>
          <w:lang w:val="fr-FR"/>
        </w:rPr>
        <w:t>worship</w:t>
      </w:r>
      <w:r w:rsidRPr="7DEEF167" w:rsidR="6A2E2A45">
        <w:rPr>
          <w:noProof w:val="0"/>
          <w:lang w:val="fr-FR"/>
        </w:rPr>
        <w:t xml:space="preserve"> of the </w:t>
      </w:r>
      <w:r w:rsidRPr="7DEEF167" w:rsidR="6A2E2A45">
        <w:rPr>
          <w:noProof w:val="0"/>
          <w:lang w:val="fr-FR"/>
        </w:rPr>
        <w:t>Goddess</w:t>
      </w:r>
    </w:p>
    <w:p xmlns:wp14="http://schemas.microsoft.com/office/word/2010/wordml" w:rsidP="7DEEF167" wp14:paraId="25E40063" wp14:textId="5F1ABD5D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 Mahatmya (2.17)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it is said:</w:t>
      </w:r>
    </w:p>
    <w:p xmlns:wp14="http://schemas.microsoft.com/office/word/2010/wordml" w:rsidP="7DEEF167" wp14:paraId="2CB2144F" wp14:textId="5EF24965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“Varuna gave her a bow and a quiver of arrows that never miss their aim.”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DEEF167" w:rsidR="6A2E2A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varuṇaḥ cāpi dadau tasyai dhanur bāṇayutaṃ śubham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7DEEF167" wp14:paraId="6AA403D8" wp14:textId="3345E7D4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These arrows signify:</w:t>
      </w:r>
    </w:p>
    <w:p xmlns:wp14="http://schemas.microsoft.com/office/word/2010/wordml" w:rsidP="7DEEF167" wp14:paraId="275135CC" wp14:textId="5E8A081A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Focus and precision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DEEF167" wp14:paraId="5A7792C5" wp14:textId="30FB1DA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will that never wavers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DEEF167" wp14:paraId="01AB602A" wp14:textId="21402E20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piercing power of truth and awareness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02B23061" wp14:textId="71AF8B3F">
      <w:pPr>
        <w:pStyle w:val="Heading3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✨ In Brahma </w:t>
      </w:r>
      <w:r w:rsidRPr="7DEEF167" w:rsidR="6A2E2A45">
        <w:rPr>
          <w:noProof w:val="0"/>
          <w:lang w:val="fr-FR"/>
        </w:rPr>
        <w:t>Kumaris</w:t>
      </w:r>
      <w:r w:rsidRPr="7DEEF167" w:rsidR="6A2E2A45">
        <w:rPr>
          <w:noProof w:val="0"/>
          <w:lang w:val="fr-FR"/>
        </w:rPr>
        <w:t xml:space="preserve"> </w:t>
      </w:r>
      <w:r w:rsidRPr="7DEEF167" w:rsidR="6A2E2A45">
        <w:rPr>
          <w:noProof w:val="0"/>
          <w:lang w:val="fr-FR"/>
        </w:rPr>
        <w:t>teaching</w:t>
      </w:r>
    </w:p>
    <w:p xmlns:wp14="http://schemas.microsoft.com/office/word/2010/wordml" w:rsidP="7DEEF167" wp14:paraId="78568D9F" wp14:textId="5B176258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term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बाण (jñān bāṇ)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“arrows of knowledge” — is a favorite metaphor.</w:t>
      </w:r>
    </w:p>
    <w:p xmlns:wp14="http://schemas.microsoft.com/office/word/2010/wordml" w:rsidP="7DEEF167" wp14:paraId="041F48FF" wp14:textId="5F357590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Words of truth, spoken with soul-consciousness and love, become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arrows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EEF167" wp14:paraId="3BC07603" wp14:textId="7D4A6487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do not wound — they </w:t>
      </w:r>
      <w:r w:rsidRPr="7DEEF167" w:rsidR="6A2E2A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touch the heart</w:t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, awaken and purify.</w:t>
      </w:r>
    </w:p>
    <w:p xmlns:wp14="http://schemas.microsoft.com/office/word/2010/wordml" w:rsidP="7DEEF167" wp14:paraId="1676115F" wp14:textId="5DC6B0B8">
      <w:pPr>
        <w:bidi w:val="0"/>
        <w:spacing w:before="240" w:beforeAutospacing="off" w:after="240" w:afterAutospacing="off"/>
      </w:pP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>The more the soul is filled with divine knowledge,</w:t>
      </w:r>
      <w:r>
        <w:br/>
      </w:r>
      <w:r w:rsidRPr="7DEEF167" w:rsidR="6A2E2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sharper and more luminous its “arrows” — its words and vibrations — become.</w:t>
      </w:r>
    </w:p>
    <w:p xmlns:wp14="http://schemas.microsoft.com/office/word/2010/wordml" wp14:paraId="27D26488" wp14:textId="1D9365CF"/>
    <w:p xmlns:wp14="http://schemas.microsoft.com/office/word/2010/wordml" w:rsidP="7DEEF167" wp14:paraId="78962792" wp14:textId="4D2E31CD">
      <w:pPr>
        <w:pStyle w:val="Heading2"/>
        <w:bidi w:val="0"/>
        <w:rPr>
          <w:noProof w:val="0"/>
          <w:lang w:val="fr-FR"/>
        </w:rPr>
      </w:pPr>
      <w:r w:rsidRPr="7DEEF167" w:rsidR="6A2E2A45">
        <w:rPr>
          <w:noProof w:val="0"/>
          <w:lang w:val="fr-FR"/>
        </w:rPr>
        <w:t xml:space="preserve">💫 Spiritual </w:t>
      </w:r>
      <w:r w:rsidRPr="7DEEF167" w:rsidR="6A2E2A45">
        <w:rPr>
          <w:noProof w:val="0"/>
          <w:lang w:val="fr-FR"/>
        </w:rPr>
        <w:t>Synthesis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925"/>
        <w:gridCol w:w="2963"/>
        <w:gridCol w:w="4128"/>
      </w:tblGrid>
      <w:tr w:rsidR="7DEEF167" w:rsidTr="7DEEF167" w14:paraId="61937153">
        <w:trPr>
          <w:trHeight w:val="300"/>
        </w:trPr>
        <w:tc>
          <w:tcPr>
            <w:tcW w:w="1925" w:type="dxa"/>
            <w:tcMar/>
            <w:vAlign w:val="center"/>
          </w:tcPr>
          <w:p w:rsidR="7DEEF167" w:rsidP="7DEEF167" w:rsidRDefault="7DEEF167" w14:paraId="111957A9" w14:textId="27A8C1E2">
            <w:pPr>
              <w:bidi w:val="0"/>
              <w:spacing w:before="0" w:beforeAutospacing="off" w:after="0" w:afterAutospacing="off"/>
              <w:jc w:val="center"/>
            </w:pPr>
            <w:r w:rsidRPr="7DEEF167" w:rsidR="7DEEF167">
              <w:rPr>
                <w:b w:val="1"/>
                <w:bCs w:val="1"/>
              </w:rPr>
              <w:t>Concept</w:t>
            </w:r>
          </w:p>
        </w:tc>
        <w:tc>
          <w:tcPr>
            <w:tcW w:w="2963" w:type="dxa"/>
            <w:tcMar/>
            <w:vAlign w:val="center"/>
          </w:tcPr>
          <w:p w:rsidR="7DEEF167" w:rsidP="7DEEF167" w:rsidRDefault="7DEEF167" w14:paraId="29C45DF6" w14:textId="03B60FDD">
            <w:pPr>
              <w:bidi w:val="0"/>
              <w:spacing w:before="0" w:beforeAutospacing="off" w:after="0" w:afterAutospacing="off"/>
              <w:jc w:val="center"/>
            </w:pPr>
            <w:r w:rsidRPr="7DEEF167" w:rsidR="7DEEF167">
              <w:rPr>
                <w:b w:val="1"/>
                <w:bCs w:val="1"/>
              </w:rPr>
              <w:t>Traditional Meaning</w:t>
            </w:r>
          </w:p>
        </w:tc>
        <w:tc>
          <w:tcPr>
            <w:tcW w:w="4128" w:type="dxa"/>
            <w:tcMar/>
            <w:vAlign w:val="center"/>
          </w:tcPr>
          <w:p w:rsidR="7DEEF167" w:rsidP="7DEEF167" w:rsidRDefault="7DEEF167" w14:paraId="3F097193" w14:textId="2CC7B7A1">
            <w:pPr>
              <w:bidi w:val="0"/>
              <w:spacing w:before="0" w:beforeAutospacing="off" w:after="0" w:afterAutospacing="off"/>
              <w:jc w:val="center"/>
            </w:pPr>
            <w:r w:rsidRPr="7DEEF167" w:rsidR="7DEEF167">
              <w:rPr>
                <w:b w:val="1"/>
                <w:bCs w:val="1"/>
              </w:rPr>
              <w:t>Brahma Kumaris Meaning</w:t>
            </w:r>
          </w:p>
        </w:tc>
      </w:tr>
      <w:tr w:rsidR="7DEEF167" w:rsidTr="7DEEF167" w14:paraId="6EE09884">
        <w:trPr>
          <w:trHeight w:val="300"/>
        </w:trPr>
        <w:tc>
          <w:tcPr>
            <w:tcW w:w="1925" w:type="dxa"/>
            <w:tcMar/>
            <w:vAlign w:val="center"/>
          </w:tcPr>
          <w:p w:rsidR="7DEEF167" w:rsidP="7DEEF167" w:rsidRDefault="7DEEF167" w14:paraId="2E92AC49" w14:textId="7C432A81">
            <w:pPr>
              <w:bidi w:val="0"/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Shaktis (शक्तियाँ)</w:t>
            </w:r>
          </w:p>
        </w:tc>
        <w:tc>
          <w:tcPr>
            <w:tcW w:w="2963" w:type="dxa"/>
            <w:tcMar/>
            <w:vAlign w:val="center"/>
          </w:tcPr>
          <w:p w:rsidR="7DEEF167" w:rsidP="7DEEF167" w:rsidRDefault="7DEEF167" w14:paraId="0DDD1D39" w14:textId="3D1F637B">
            <w:pPr>
              <w:bidi w:val="0"/>
              <w:spacing w:before="0" w:beforeAutospacing="off" w:after="0" w:afterAutospacing="off"/>
            </w:pPr>
            <w:r w:rsidR="7DEEF167">
              <w:rPr/>
              <w:t>Goddesses, divine energies, active powers of God.</w:t>
            </w:r>
          </w:p>
        </w:tc>
        <w:tc>
          <w:tcPr>
            <w:tcW w:w="4128" w:type="dxa"/>
            <w:tcMar/>
            <w:vAlign w:val="center"/>
          </w:tcPr>
          <w:p w:rsidR="7DEEF167" w:rsidP="7DEEF167" w:rsidRDefault="7DEEF167" w14:paraId="7ED03FFF" w14:textId="711B235D">
            <w:pPr>
              <w:bidi w:val="0"/>
              <w:spacing w:before="0" w:beforeAutospacing="off" w:after="0" w:afterAutospacing="off"/>
            </w:pPr>
            <w:r w:rsidR="7DEEF167">
              <w:rPr/>
              <w:t>Spiritual women who receive divine power and knowledge from Shiv Baba.</w:t>
            </w:r>
          </w:p>
        </w:tc>
      </w:tr>
      <w:tr w:rsidR="7DEEF167" w:rsidTr="7DEEF167" w14:paraId="24DD6958">
        <w:trPr>
          <w:trHeight w:val="300"/>
        </w:trPr>
        <w:tc>
          <w:tcPr>
            <w:tcW w:w="1925" w:type="dxa"/>
            <w:tcMar/>
            <w:vAlign w:val="center"/>
          </w:tcPr>
          <w:p w:rsidR="7DEEF167" w:rsidP="7DEEF167" w:rsidRDefault="7DEEF167" w14:paraId="0256C744" w14:textId="69E9F7F3">
            <w:pPr>
              <w:bidi w:val="0"/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Arrows of knowledge (ज्ञान बाण)</w:t>
            </w:r>
          </w:p>
        </w:tc>
        <w:tc>
          <w:tcPr>
            <w:tcW w:w="2963" w:type="dxa"/>
            <w:tcMar/>
            <w:vAlign w:val="center"/>
          </w:tcPr>
          <w:p w:rsidR="7DEEF167" w:rsidP="7DEEF167" w:rsidRDefault="7DEEF167" w14:paraId="33AF19B3" w14:textId="5FC47365">
            <w:pPr>
              <w:bidi w:val="0"/>
              <w:spacing w:before="0" w:beforeAutospacing="off" w:after="0" w:afterAutospacing="off"/>
            </w:pPr>
            <w:r w:rsidR="7DEEF167">
              <w:rPr/>
              <w:t>Weapons of light, truth, or mantra.</w:t>
            </w:r>
          </w:p>
        </w:tc>
        <w:tc>
          <w:tcPr>
            <w:tcW w:w="4128" w:type="dxa"/>
            <w:tcMar/>
            <w:vAlign w:val="center"/>
          </w:tcPr>
          <w:p w:rsidR="7DEEF167" w:rsidP="7DEEF167" w:rsidRDefault="7DEEF167" w14:paraId="50269680" w14:textId="393FAB2A">
            <w:pPr>
              <w:bidi w:val="0"/>
              <w:spacing w:before="0" w:beforeAutospacing="off" w:after="0" w:afterAutospacing="off"/>
            </w:pPr>
            <w:r w:rsidR="7DEEF167">
              <w:rPr/>
              <w:t>Words and thoughts filled with knowledge that pierce ignorance.</w:t>
            </w:r>
          </w:p>
        </w:tc>
      </w:tr>
      <w:tr w:rsidR="7DEEF167" w:rsidTr="7DEEF167" w14:paraId="05A001A0">
        <w:trPr>
          <w:trHeight w:val="300"/>
        </w:trPr>
        <w:tc>
          <w:tcPr>
            <w:tcW w:w="1925" w:type="dxa"/>
            <w:tcMar/>
            <w:vAlign w:val="center"/>
          </w:tcPr>
          <w:p w:rsidR="7DEEF167" w:rsidP="7DEEF167" w:rsidRDefault="7DEEF167" w14:paraId="35AF7258" w14:textId="6BE55B89">
            <w:pPr>
              <w:bidi w:val="0"/>
              <w:spacing w:before="0" w:beforeAutospacing="off" w:after="0" w:afterAutospacing="off"/>
            </w:pPr>
            <w:r w:rsidRPr="7DEEF167" w:rsidR="7DEEF167">
              <w:rPr>
                <w:b w:val="1"/>
                <w:bCs w:val="1"/>
              </w:rPr>
              <w:t>God filled them (भगवान ने भरे थे)</w:t>
            </w:r>
          </w:p>
        </w:tc>
        <w:tc>
          <w:tcPr>
            <w:tcW w:w="2963" w:type="dxa"/>
            <w:tcMar/>
            <w:vAlign w:val="center"/>
          </w:tcPr>
          <w:p w:rsidR="7DEEF167" w:rsidP="7DEEF167" w:rsidRDefault="7DEEF167" w14:paraId="100DB893" w14:textId="1D92029F">
            <w:pPr>
              <w:bidi w:val="0"/>
              <w:spacing w:before="0" w:beforeAutospacing="off" w:after="0" w:afterAutospacing="off"/>
            </w:pPr>
            <w:r w:rsidR="7DEEF167">
              <w:rPr/>
              <w:t>God endowed the goddesses with power and weapons.</w:t>
            </w:r>
          </w:p>
        </w:tc>
        <w:tc>
          <w:tcPr>
            <w:tcW w:w="4128" w:type="dxa"/>
            <w:tcMar/>
            <w:vAlign w:val="center"/>
          </w:tcPr>
          <w:p w:rsidR="7DEEF167" w:rsidP="7DEEF167" w:rsidRDefault="7DEEF167" w14:paraId="32095EBD" w14:textId="21467EBA">
            <w:pPr>
              <w:bidi w:val="0"/>
              <w:spacing w:before="0" w:beforeAutospacing="off" w:after="0" w:afterAutospacing="off"/>
            </w:pPr>
            <w:r w:rsidR="7DEEF167">
              <w:rPr/>
              <w:t>God infused His daughters with the light of knowledge.</w:t>
            </w:r>
          </w:p>
        </w:tc>
      </w:tr>
    </w:tbl>
    <w:p xmlns:wp14="http://schemas.microsoft.com/office/word/2010/wordml" w:rsidP="7DEEF167" wp14:paraId="1C513A48" wp14:textId="71855D41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7DEEF167" wp14:paraId="494603A4" wp14:textId="593FFAF4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EEF167" w:rsidR="6F1907E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DEEF167" wp14:paraId="3BFEFB25" wp14:textId="74387BC2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3b28a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15d4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114b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d9008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d42f5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764f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74d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A01102"/>
    <w:rsid w:val="07A01102"/>
    <w:rsid w:val="1008FCD6"/>
    <w:rsid w:val="116A88B7"/>
    <w:rsid w:val="18F52B5F"/>
    <w:rsid w:val="2490CC26"/>
    <w:rsid w:val="31F7CE8D"/>
    <w:rsid w:val="3615AA8A"/>
    <w:rsid w:val="3851CFD7"/>
    <w:rsid w:val="3AC03AD5"/>
    <w:rsid w:val="3C1D71B4"/>
    <w:rsid w:val="3EB90703"/>
    <w:rsid w:val="45325FED"/>
    <w:rsid w:val="46FC3F16"/>
    <w:rsid w:val="48AFBECC"/>
    <w:rsid w:val="4D842BEC"/>
    <w:rsid w:val="561B9FB0"/>
    <w:rsid w:val="5D4EA777"/>
    <w:rsid w:val="5F8ECA63"/>
    <w:rsid w:val="60CDB473"/>
    <w:rsid w:val="636B2677"/>
    <w:rsid w:val="6538F25B"/>
    <w:rsid w:val="6538F25B"/>
    <w:rsid w:val="68ED93A0"/>
    <w:rsid w:val="6923790D"/>
    <w:rsid w:val="6A2E2A45"/>
    <w:rsid w:val="6F1907E7"/>
    <w:rsid w:val="7052C8B7"/>
    <w:rsid w:val="7BCB6891"/>
    <w:rsid w:val="7DEEF167"/>
    <w:rsid w:val="7FAE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1102"/>
  <w15:chartTrackingRefBased/>
  <w15:docId w15:val="{D85D8D26-4318-4DBD-8F8C-5633E1736D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DEEF1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DEEF1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DEEF16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DEEF16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d3b53b309041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2025-10-07T19:08:10.0323226Z</dcterms:created>
  <dcterms:modified xsi:type="dcterms:W3CDTF">2025-10-08T18:17:21.1953966Z</dcterms:modified>
  <dc:creator>Jacques VUILLAUME</dc:creator>
  <lastModifiedBy>Jacques VUILLAUME</lastModifiedBy>
</coreProperties>
</file>