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694637" wp14:paraId="1AD9AD29" wp14:textId="1ED9888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3694637" w:rsidR="7156C8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9 </w:t>
      </w:r>
      <w:r w:rsidRPr="53694637" w:rsidR="7156C8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53694637" w:rsidR="7156C8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53694637" wp14:paraId="3B96EBA5" wp14:textId="3C326E5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694637" wp14:paraId="5B04FC3B" wp14:textId="09E53A4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694637" w:rsidR="7156C8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9 </w:t>
      </w:r>
      <w:r w:rsidRPr="53694637" w:rsidR="7156C8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53694637" w:rsidR="7156C8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53694637" wp14:paraId="63164E87" wp14:textId="1D064E6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694637" wp14:paraId="28B9B4A7" wp14:textId="00DED1C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694637" w:rsidR="7156C8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3694637" wp14:paraId="14C8B5F0" wp14:textId="61D8A21C">
      <w:pPr>
        <w:pStyle w:val="Normal"/>
        <w:spacing w:before="0" w:beforeAutospacing="off" w:after="0" w:afterAutospacing="off"/>
      </w:pP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युद्धिष्ठिर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वास्तव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कहना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चाहिए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युद्ध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सिखलाते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53694637" w:rsidR="29C58EF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53694637" wp14:paraId="01829418" wp14:textId="0529EED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3694637" wp14:paraId="54F76111" wp14:textId="1384C0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694637" w:rsidR="7156C8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53694637" w:rsidR="7156C8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53694637" wp14:paraId="1AB8E969" wp14:textId="79C177D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Yudhiṣṭhira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bhī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vāstav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mein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bāp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ko 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kahanā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chāhiye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jo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yuddha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sikhlāte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hain</w:t>
      </w:r>
      <w:r w:rsidRPr="53694637" w:rsidR="048B6A8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.</w:t>
      </w:r>
    </w:p>
    <w:p xmlns:wp14="http://schemas.microsoft.com/office/word/2010/wordml" w:rsidP="53694637" wp14:paraId="4CA29304" wp14:textId="21F5EF4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53694637" wp14:paraId="793305E5" wp14:textId="2316A72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694637" w:rsidR="7156C8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53694637" wp14:paraId="388F9ECE" wp14:textId="4EA8693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Even </w:t>
      </w:r>
      <w:r w:rsidRPr="53694637" w:rsidR="1F5BC55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Yudhishthira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in 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>fact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>should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>be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 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>name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of the Father — the One 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>who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>teaches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how to 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>fight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 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>war</w:t>
      </w:r>
      <w:r w:rsidRPr="53694637" w:rsidR="1F5BC55D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3694637" wp14:paraId="36DA04DA" wp14:textId="7E07A0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694637" wp14:paraId="682EB1E7" wp14:textId="0EBEED61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694637" w:rsidR="7156C8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3694637" w:rsidR="7156C8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3694637" wp14:paraId="154CEE81" wp14:textId="589CC57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694637" w:rsidR="0E6D0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युद्धिष्ठिर (Yudhiṣṭhira)</w:t>
      </w:r>
      <w:r w:rsidRPr="53694637" w:rsidR="0E6D0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literally “steady (sthira) in battle (yuddha)”; the eldest son of Pāṇḍu in the </w:t>
      </w:r>
      <w:r w:rsidRPr="53694637" w:rsidR="0E6D008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Mahābhārata</w:t>
      </w:r>
      <w:r w:rsidRPr="53694637" w:rsidR="0E6D0088">
        <w:rPr>
          <w:rFonts w:ascii="Aptos" w:hAnsi="Aptos" w:eastAsia="Aptos" w:cs="Aptos"/>
          <w:noProof w:val="0"/>
          <w:sz w:val="24"/>
          <w:szCs w:val="24"/>
          <w:lang w:val="fr-FR"/>
        </w:rPr>
        <w:t>, symbol of righteousness.</w:t>
      </w:r>
    </w:p>
    <w:p xmlns:wp14="http://schemas.microsoft.com/office/word/2010/wordml" w:rsidP="53694637" wp14:paraId="756780E6" wp14:textId="0ACC6A9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694637" w:rsidR="0E6D0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वास्तव में (vāstav mein)</w:t>
      </w:r>
      <w:r w:rsidRPr="53694637" w:rsidR="0E6D0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 reality, truly.</w:t>
      </w:r>
    </w:p>
    <w:p xmlns:wp14="http://schemas.microsoft.com/office/word/2010/wordml" w:rsidP="53694637" wp14:paraId="3BB30D56" wp14:textId="6BAC657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694637" w:rsidR="0E6D0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3694637" w:rsidR="0E6D0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Father (in BK teachings, God — Shiv Baba).</w:t>
      </w:r>
    </w:p>
    <w:p xmlns:wp14="http://schemas.microsoft.com/office/word/2010/wordml" w:rsidP="53694637" wp14:paraId="5F142964" wp14:textId="454DDFF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694637" w:rsidR="0E6D0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चाहिए (kahanā chāhiye)</w:t>
      </w:r>
      <w:r w:rsidRPr="53694637" w:rsidR="0E6D0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should be said / ought to be called.</w:t>
      </w:r>
    </w:p>
    <w:p xmlns:wp14="http://schemas.microsoft.com/office/word/2010/wordml" w:rsidP="53694637" wp14:paraId="5B1B288A" wp14:textId="3C30241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694637" w:rsidR="0E6D0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युद्ध (yuddha)</w:t>
      </w:r>
      <w:r w:rsidRPr="53694637" w:rsidR="0E6D0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war, battle.</w:t>
      </w:r>
    </w:p>
    <w:p xmlns:wp14="http://schemas.microsoft.com/office/word/2010/wordml" w:rsidP="53694637" wp14:paraId="5B897642" wp14:textId="2F6A858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694637" w:rsidR="0E6D0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सिखलाते हैं (sikhlāte hain)</w:t>
      </w:r>
      <w:r w:rsidRPr="53694637" w:rsidR="0E6D0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teaches (causative form of </w:t>
      </w:r>
      <w:r w:rsidRPr="53694637" w:rsidR="0E6D008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sikhānā</w:t>
      </w:r>
      <w:r w:rsidRPr="53694637" w:rsidR="0E6D0088">
        <w:rPr>
          <w:rFonts w:ascii="Aptos" w:hAnsi="Aptos" w:eastAsia="Aptos" w:cs="Aptos"/>
          <w:noProof w:val="0"/>
          <w:sz w:val="24"/>
          <w:szCs w:val="24"/>
          <w:lang w:val="fr-FR"/>
        </w:rPr>
        <w:t>, “to teach”).</w:t>
      </w:r>
    </w:p>
    <w:p xmlns:wp14="http://schemas.microsoft.com/office/word/2010/wordml" w:rsidP="53694637" wp14:paraId="73F730C4" wp14:textId="2F65CB67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694637" wp14:paraId="680705D1" wp14:textId="1887C05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694637" w:rsidR="7156C8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3694637" wp14:paraId="529E22F6" wp14:textId="2B6B6FF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694637" w:rsidR="07B222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चाहिए</w:t>
      </w:r>
      <w:r w:rsidRPr="53694637" w:rsidR="07B222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moral obligation or recommendation:</w:t>
      </w:r>
      <w:r>
        <w:br/>
      </w:r>
      <w:r w:rsidRPr="53694637" w:rsidR="07B222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“should be called,” “ought to be said.”</w:t>
      </w:r>
    </w:p>
    <w:p xmlns:wp14="http://schemas.microsoft.com/office/word/2010/wordml" w:rsidP="53694637" wp14:paraId="09005E12" wp14:textId="1E1DF3A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694637" w:rsidR="07B222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युद्ध सिखलाते हैं</w:t>
      </w:r>
      <w:r w:rsidRPr="53694637" w:rsidR="07B222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relative clause introduced by </w:t>
      </w:r>
      <w:r w:rsidRPr="53694637" w:rsidR="07B222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53694637" w:rsidR="07B222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(“who”).</w:t>
      </w:r>
      <w:r>
        <w:br/>
      </w:r>
      <w:r w:rsidRPr="53694637" w:rsidR="07B222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literally, “the one who teaches the war.”</w:t>
      </w:r>
    </w:p>
    <w:p xmlns:wp14="http://schemas.microsoft.com/office/word/2010/wordml" w:rsidP="53694637" wp14:paraId="7F47527A" wp14:textId="034AF14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694637" w:rsidR="07B222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वास्तव में</w:t>
      </w:r>
      <w:r w:rsidRPr="53694637" w:rsidR="07B222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3694637" w:rsidR="07B2227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bhī</w:t>
      </w:r>
      <w:r w:rsidRPr="53694637" w:rsidR="07B222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(“also/even”) combined with </w:t>
      </w:r>
      <w:r w:rsidRPr="53694637" w:rsidR="07B2227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vāstav mein</w:t>
      </w:r>
      <w:r w:rsidRPr="53694637" w:rsidR="07B222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(“in reality”) adds emphasis:</w:t>
      </w:r>
      <w:r>
        <w:br/>
      </w:r>
      <w:r w:rsidRPr="53694637" w:rsidR="07B222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“Even Yudhishthira, in reality…”</w:t>
      </w:r>
    </w:p>
    <w:p xmlns:wp14="http://schemas.microsoft.com/office/word/2010/wordml" wp14:paraId="3BFEFB25" wp14:textId="7C454A88"/>
    <w:p w:rsidR="66A39FD5" w:rsidP="53694637" w:rsidRDefault="66A39FD5" w14:paraId="75D11D52" w14:textId="2FCADC14">
      <w:pPr>
        <w:pStyle w:val="Heading2"/>
      </w:pPr>
      <w:r w:rsidRPr="53694637" w:rsidR="66A39FD5">
        <w:rPr>
          <w:noProof w:val="0"/>
          <w:lang w:val="fr-FR"/>
        </w:rPr>
        <w:t xml:space="preserve">✨ </w:t>
      </w:r>
      <w:r w:rsidRPr="53694637" w:rsidR="66A39FD5">
        <w:rPr>
          <w:noProof w:val="0"/>
          <w:lang w:val="fr-FR"/>
        </w:rPr>
        <w:t xml:space="preserve">Spiritual </w:t>
      </w:r>
      <w:r w:rsidRPr="53694637" w:rsidR="66A39FD5">
        <w:rPr>
          <w:noProof w:val="0"/>
          <w:lang w:val="fr-FR"/>
        </w:rPr>
        <w:t>Meaning</w:t>
      </w:r>
      <w:r w:rsidRPr="53694637" w:rsidR="66A39FD5">
        <w:rPr>
          <w:noProof w:val="0"/>
          <w:lang w:val="fr-FR"/>
        </w:rPr>
        <w:t xml:space="preserve"> (Brahma </w:t>
      </w:r>
      <w:r w:rsidRPr="53694637" w:rsidR="66A39FD5">
        <w:rPr>
          <w:noProof w:val="0"/>
          <w:lang w:val="fr-FR"/>
        </w:rPr>
        <w:t>Kumaris</w:t>
      </w:r>
      <w:r w:rsidRPr="53694637" w:rsidR="66A39FD5">
        <w:rPr>
          <w:noProof w:val="0"/>
          <w:lang w:val="fr-FR"/>
        </w:rPr>
        <w:t xml:space="preserve"> </w:t>
      </w:r>
      <w:r w:rsidRPr="53694637" w:rsidR="66A39FD5">
        <w:rPr>
          <w:noProof w:val="0"/>
          <w:lang w:val="fr-FR"/>
        </w:rPr>
        <w:t>interpretation</w:t>
      </w:r>
      <w:r w:rsidRPr="53694637" w:rsidR="66A39FD5">
        <w:rPr>
          <w:noProof w:val="0"/>
          <w:lang w:val="fr-FR"/>
        </w:rPr>
        <w:t>)</w:t>
      </w:r>
    </w:p>
    <w:p w:rsidR="66A39FD5" w:rsidP="53694637" w:rsidRDefault="66A39FD5" w14:paraId="7F8D0510" w14:textId="3C4CE849">
      <w:pPr>
        <w:spacing w:before="240" w:beforeAutospacing="off" w:after="240" w:afterAutospacing="off"/>
      </w:pP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</w:t>
      </w:r>
      <w:r w:rsidRPr="53694637" w:rsidR="66A39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Mahābhārata</w:t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3694637" w:rsidR="66A39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Yudhishthira</w:t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righteous king, symbol of truth and inner stability.</w:t>
      </w:r>
      <w:r>
        <w:br/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in the </w:t>
      </w:r>
      <w:r w:rsidRPr="53694637" w:rsidR="66A39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Murli</w:t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(BK spiritual teachings), the </w:t>
      </w:r>
      <w:r w:rsidRPr="53694637" w:rsidR="66A39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battle</w:t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3694637" w:rsidR="66A39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yuddha</w:t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is not a physical one — it is </w:t>
      </w:r>
      <w:r w:rsidRPr="53694637" w:rsidR="66A39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inner war against Māyā</w:t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>, the subtle enemies like ego, anger, lust, attachment, laziness.</w:t>
      </w:r>
    </w:p>
    <w:p w:rsidR="66A39FD5" w:rsidP="53694637" w:rsidRDefault="66A39FD5" w14:paraId="3C66C8C8" w14:textId="4EC9877B">
      <w:pPr>
        <w:spacing w:before="240" w:beforeAutospacing="off" w:after="240" w:afterAutospacing="off"/>
      </w:pP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Therefore, </w:t>
      </w:r>
      <w:r w:rsidRPr="53694637" w:rsidR="66A39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true Yudhishthira</w:t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</w:t>
      </w:r>
      <w:r w:rsidRPr="53694637" w:rsidR="66A39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 (Shiv Baba)</w:t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Himself, because </w:t>
      </w:r>
      <w:r w:rsidRPr="53694637" w:rsidR="66A39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 is the one who teaches us how to remain stable and victorious in the spiritual battle</w:t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</w:t>
      </w:r>
      <w:r w:rsidRPr="53694637" w:rsidR="66A39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yoga-yuddha</w:t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(battle through remembrance).</w:t>
      </w:r>
    </w:p>
    <w:p w:rsidR="53694637" w:rsidRDefault="53694637" w14:paraId="67032A8F" w14:textId="4D6854C9"/>
    <w:p w:rsidR="66A39FD5" w:rsidP="53694637" w:rsidRDefault="66A39FD5" w14:paraId="698CC80D" w14:textId="5503CE39">
      <w:pPr>
        <w:pStyle w:val="Heading2"/>
      </w:pPr>
      <w:r w:rsidRPr="53694637" w:rsidR="66A39FD5">
        <w:rPr>
          <w:noProof w:val="0"/>
          <w:lang w:val="fr-FR"/>
        </w:rPr>
        <w:t xml:space="preserve">✅ </w:t>
      </w:r>
      <w:r w:rsidRPr="53694637" w:rsidR="66A39FD5">
        <w:rPr>
          <w:noProof w:val="0"/>
          <w:lang w:val="fr-FR"/>
        </w:rPr>
        <w:t>Essence</w:t>
      </w:r>
    </w:p>
    <w:p w:rsidR="66A39FD5" w:rsidP="53694637" w:rsidRDefault="66A39FD5" w14:paraId="4B09F1D3" w14:textId="12ED6CDD">
      <w:pPr>
        <w:spacing w:before="240" w:beforeAutospacing="off" w:after="240" w:afterAutospacing="off"/>
      </w:pP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Father is the real </w:t>
      </w:r>
      <w:r w:rsidRPr="53694637" w:rsidR="66A39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Yudhishthira</w:t>
      </w:r>
      <w:r w:rsidRPr="53694637" w:rsidR="66A39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Teacher who shows us how to fight and win the inner war with peace, stability, and divine remembrance.</w:t>
      </w:r>
    </w:p>
    <w:p w:rsidR="53694637" w:rsidP="53694637" w:rsidRDefault="53694637" w14:paraId="3E2C7FE8" w14:textId="525AC2EC">
      <w:pPr>
        <w:pStyle w:val="Normal"/>
      </w:pPr>
    </w:p>
    <w:p w:rsidR="32322A4C" w:rsidP="53694637" w:rsidRDefault="32322A4C" w14:paraId="35ADDB00" w14:textId="3D99430E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694637" w:rsidR="32322A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53694637" w:rsidP="53694637" w:rsidRDefault="53694637" w14:paraId="3913B51D" w14:textId="2F494C9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a2cca3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002e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461390"/>
    <w:rsid w:val="048B6A85"/>
    <w:rsid w:val="07B22277"/>
    <w:rsid w:val="0E6D0088"/>
    <w:rsid w:val="1DBDDB97"/>
    <w:rsid w:val="1F5BC55D"/>
    <w:rsid w:val="253048FB"/>
    <w:rsid w:val="2926C492"/>
    <w:rsid w:val="29461390"/>
    <w:rsid w:val="29C58EF9"/>
    <w:rsid w:val="2A7B4C39"/>
    <w:rsid w:val="32322A4C"/>
    <w:rsid w:val="3307E226"/>
    <w:rsid w:val="45BC5530"/>
    <w:rsid w:val="48BCC9A2"/>
    <w:rsid w:val="519A9317"/>
    <w:rsid w:val="53694637"/>
    <w:rsid w:val="66A39FD5"/>
    <w:rsid w:val="69C1561C"/>
    <w:rsid w:val="6E456275"/>
    <w:rsid w:val="7156C8BC"/>
    <w:rsid w:val="7CBC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61390"/>
  <w15:chartTrackingRefBased/>
  <w15:docId w15:val="{6A05A2EE-F70F-4027-BB41-2B397DD935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369463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369463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369463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369463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90f83a0fdf64c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2025-10-09T17:23:34.1382246Z</dcterms:created>
  <dcterms:modified xsi:type="dcterms:W3CDTF">2025-10-09T17:43:00.5108098Z</dcterms:modified>
  <dc:creator>Jacques VUILLAUME</dc:creator>
  <lastModifiedBy>Jacques VUILLAUME</lastModifiedBy>
</coreProperties>
</file>