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029287E" wp14:paraId="1F263CE9" wp14:textId="76D18D5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029287E" w:rsidR="218E7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13 </w:t>
      </w:r>
      <w:r w:rsidRPr="6029287E" w:rsidR="218E7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6029287E" w:rsidR="218E7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029287E" wp14:paraId="423F7381" wp14:textId="1169BC3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29287E" wp14:paraId="4378DAAA" wp14:textId="588458A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29287E" w:rsidR="218E7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13 </w:t>
      </w:r>
      <w:r w:rsidRPr="6029287E" w:rsidR="218E7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6029287E" w:rsidR="218E7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029287E" wp14:paraId="133A56E6" wp14:textId="45B1E7D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29287E" wp14:paraId="4DE6E496" wp14:textId="32B3F82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29287E" w:rsidR="218E7A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029287E" wp14:paraId="4B6BEF17" wp14:textId="5B6AB22B">
      <w:pPr>
        <w:pStyle w:val="Normal"/>
        <w:spacing w:before="0" w:beforeAutospacing="off" w:after="0" w:afterAutospacing="off"/>
      </w:pP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>सच्ची-सच्ची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>सत्य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>नारायण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>कथा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029287E" w:rsidR="101E1916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029287E" wp14:paraId="4F369D9D" wp14:textId="4DB8BA3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029287E" wp14:paraId="3D0F1E62" wp14:textId="316737C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29287E" w:rsidR="218E7A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029287E" w:rsidR="218E7A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029287E" wp14:paraId="1D22AA48" wp14:textId="26467B69">
      <w:pPr>
        <w:pStyle w:val="Normal"/>
        <w:spacing w:before="0" w:beforeAutospacing="off" w:after="0" w:afterAutospacing="off"/>
      </w:pP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>Sacchī-sacchī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Satya 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>Nārāyaṇ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>kī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>kathā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>yah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029287E" w:rsidR="4A78441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029287E" wp14:paraId="68694BAD" wp14:textId="414B44C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029287E" wp14:paraId="5250AA09" wp14:textId="0CB540B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29287E" w:rsidR="218E7A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6029287E" wp14:paraId="4CF42FD9" wp14:textId="3DBE835C">
      <w:pPr>
        <w:pStyle w:val="Normal"/>
        <w:spacing w:before="0" w:beforeAutospacing="off" w:after="0" w:afterAutospacing="off"/>
      </w:pPr>
      <w:r w:rsidRPr="6029287E" w:rsidR="74CB91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true, the real story of Satya Narayan is </w:t>
      </w:r>
      <w:r w:rsidRPr="6029287E" w:rsidR="74CB91B5">
        <w:rPr>
          <w:rFonts w:ascii="Arial" w:hAnsi="Arial" w:eastAsia="Arial" w:cs="Arial"/>
          <w:noProof w:val="0"/>
          <w:sz w:val="24"/>
          <w:szCs w:val="24"/>
          <w:lang w:val="en-US"/>
        </w:rPr>
        <w:t>actually this</w:t>
      </w:r>
      <w:r w:rsidRPr="6029287E" w:rsidR="74CB91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one.</w:t>
      </w:r>
    </w:p>
    <w:p xmlns:wp14="http://schemas.microsoft.com/office/word/2010/wordml" w:rsidP="6029287E" wp14:paraId="070D9F2F" wp14:textId="7D7B17E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029287E" wp14:paraId="1F30B47A" wp14:textId="754D884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29287E" w:rsidR="218E7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029287E" wp14:paraId="21FC7F2D" wp14:textId="7EEC70C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1D66DF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सच्ची-सच्ची (sacchī-sacchī)</w:t>
      </w:r>
      <w:r w:rsidRPr="6029287E" w:rsidR="1D66D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truly true, absolutely genuine</w:t>
      </w:r>
      <w:r>
        <w:br/>
      </w:r>
      <w:r w:rsidRPr="6029287E" w:rsidR="1D66D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(reduplication = strong emphasis)</w:t>
      </w:r>
    </w:p>
    <w:p xmlns:wp14="http://schemas.microsoft.com/office/word/2010/wordml" w:rsidP="6029287E" wp14:paraId="2B668942" wp14:textId="03DA578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1D66DF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नारायण (Satya Nārāyaṇ)</w:t>
      </w:r>
      <w:r w:rsidRPr="6029287E" w:rsidR="1D66D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“Narayan of Truth”:</w:t>
      </w:r>
      <w:r>
        <w:br/>
      </w:r>
      <w:r w:rsidRPr="6029287E" w:rsidR="1D66D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Hindu tradition, a form of Vishnu associated with truth and prosperity;</w:t>
      </w:r>
      <w:r>
        <w:br/>
      </w:r>
      <w:r w:rsidRPr="6029287E" w:rsidR="1D66D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BK context, the symbol of the fully perfect divine being of the Golden Age (Krishna/Narayan).</w:t>
      </w:r>
    </w:p>
    <w:p xmlns:wp14="http://schemas.microsoft.com/office/word/2010/wordml" w:rsidP="6029287E" wp14:paraId="73334440" wp14:textId="1A21EC0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1D66DF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कथा (kī kathā)</w:t>
      </w:r>
      <w:r w:rsidRPr="6029287E" w:rsidR="1D66D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story / narrative / account of</w:t>
      </w:r>
    </w:p>
    <w:p xmlns:wp14="http://schemas.microsoft.com/office/word/2010/wordml" w:rsidP="6029287E" wp14:paraId="6EA8EA7B" wp14:textId="6AF1234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1D66DF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6029287E" w:rsidR="1D66D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emphatic particle meaning “indeed”, “as for”, “actually”</w:t>
      </w:r>
    </w:p>
    <w:p xmlns:wp14="http://schemas.microsoft.com/office/word/2010/wordml" w:rsidP="6029287E" wp14:paraId="78986624" wp14:textId="3B4E095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1D66DF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6029287E" w:rsidR="1D66D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this, this one</w:t>
      </w:r>
    </w:p>
    <w:p xmlns:wp14="http://schemas.microsoft.com/office/word/2010/wordml" w:rsidP="6029287E" wp14:paraId="35CB14C6" wp14:textId="00AD985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29287E" wp14:paraId="2C028913" wp14:textId="5D0519D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29287E" w:rsidR="218E7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6029287E" w:rsidR="218E7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6029287E" wp14:paraId="1CFCC211" wp14:textId="03770A60">
      <w:pPr>
        <w:pStyle w:val="Heading3"/>
        <w:bidi w:val="0"/>
        <w:rPr>
          <w:noProof w:val="0"/>
          <w:lang w:val="fr-FR"/>
        </w:rPr>
      </w:pPr>
      <w:r w:rsidRPr="6029287E" w:rsidR="13109484">
        <w:rPr>
          <w:noProof w:val="0"/>
          <w:lang w:val="fr-FR"/>
        </w:rPr>
        <w:t xml:space="preserve">✔ 1. </w:t>
      </w:r>
      <w:r w:rsidRPr="6029287E" w:rsidR="13109484">
        <w:rPr>
          <w:noProof w:val="0"/>
          <w:lang w:val="fr-FR"/>
        </w:rPr>
        <w:t>Reduplication</w:t>
      </w:r>
      <w:r w:rsidRPr="6029287E" w:rsidR="13109484">
        <w:rPr>
          <w:noProof w:val="0"/>
          <w:lang w:val="fr-FR"/>
        </w:rPr>
        <w:t xml:space="preserve">: </w:t>
      </w:r>
      <w:r w:rsidRPr="6029287E" w:rsidR="13109484">
        <w:rPr>
          <w:noProof w:val="0"/>
          <w:lang w:val="fr-FR"/>
        </w:rPr>
        <w:t>सच्ची-सच्ची</w:t>
      </w:r>
    </w:p>
    <w:p xmlns:wp14="http://schemas.microsoft.com/office/word/2010/wordml" w:rsidP="6029287E" wp14:paraId="0527F37A" wp14:textId="21B1DC01">
      <w:pPr>
        <w:bidi w:val="0"/>
        <w:spacing w:before="240" w:beforeAutospacing="off" w:after="240" w:afterAutospacing="off"/>
      </w:pPr>
      <w:r w:rsidRPr="6029287E" w:rsidR="13109484">
        <w:rPr>
          <w:rFonts w:ascii="Aptos" w:hAnsi="Aptos" w:eastAsia="Aptos" w:cs="Aptos"/>
          <w:noProof w:val="0"/>
          <w:sz w:val="24"/>
          <w:szCs w:val="24"/>
          <w:lang w:val="fr-FR"/>
        </w:rPr>
        <w:t>Used to intensify meaning:</w:t>
      </w:r>
      <w:r>
        <w:br/>
      </w:r>
      <w:r w:rsidRPr="6029287E" w:rsidR="131094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“truly true”, “absolutely real”.</w:t>
      </w:r>
    </w:p>
    <w:p xmlns:wp14="http://schemas.microsoft.com/office/word/2010/wordml" w:rsidP="6029287E" wp14:paraId="5C1D9953" wp14:textId="58C3A095">
      <w:pPr>
        <w:pStyle w:val="Heading3"/>
        <w:bidi w:val="0"/>
        <w:rPr>
          <w:noProof w:val="0"/>
          <w:lang w:val="fr-FR"/>
        </w:rPr>
      </w:pPr>
      <w:r w:rsidRPr="6029287E" w:rsidR="13109484">
        <w:rPr>
          <w:noProof w:val="0"/>
          <w:lang w:val="fr-FR"/>
        </w:rPr>
        <w:t xml:space="preserve">✔ 2. Possessive </w:t>
      </w:r>
      <w:r w:rsidRPr="6029287E" w:rsidR="13109484">
        <w:rPr>
          <w:noProof w:val="0"/>
          <w:lang w:val="fr-FR"/>
        </w:rPr>
        <w:t>construction:</w:t>
      </w:r>
      <w:r w:rsidRPr="6029287E" w:rsidR="13109484">
        <w:rPr>
          <w:noProof w:val="0"/>
          <w:lang w:val="fr-FR"/>
        </w:rPr>
        <w:t xml:space="preserve"> X </w:t>
      </w:r>
      <w:r w:rsidRPr="6029287E" w:rsidR="13109484">
        <w:rPr>
          <w:noProof w:val="0"/>
          <w:lang w:val="fr-FR"/>
        </w:rPr>
        <w:t>की</w:t>
      </w:r>
      <w:r w:rsidRPr="6029287E" w:rsidR="13109484">
        <w:rPr>
          <w:noProof w:val="0"/>
          <w:lang w:val="fr-FR"/>
        </w:rPr>
        <w:t xml:space="preserve"> </w:t>
      </w:r>
      <w:r w:rsidRPr="6029287E" w:rsidR="13109484">
        <w:rPr>
          <w:noProof w:val="0"/>
          <w:lang w:val="fr-FR"/>
        </w:rPr>
        <w:t>कथा</w:t>
      </w:r>
    </w:p>
    <w:p xmlns:wp14="http://schemas.microsoft.com/office/word/2010/wordml" w:rsidP="6029287E" wp14:paraId="77CAF2D7" wp14:textId="12F16E7D">
      <w:pPr>
        <w:bidi w:val="0"/>
        <w:spacing w:before="240" w:beforeAutospacing="off" w:after="240" w:afterAutospacing="off"/>
      </w:pPr>
      <w:r w:rsidRPr="6029287E" w:rsidR="13109484">
        <w:rPr>
          <w:rFonts w:ascii="Aptos" w:hAnsi="Aptos" w:eastAsia="Aptos" w:cs="Aptos"/>
          <w:noProof w:val="0"/>
          <w:sz w:val="24"/>
          <w:szCs w:val="24"/>
          <w:lang w:val="fr-FR"/>
        </w:rPr>
        <w:t>Means “the story of X”.</w:t>
      </w:r>
      <w:r>
        <w:br/>
      </w:r>
      <w:r w:rsidRPr="6029287E" w:rsidR="131094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Here: </w:t>
      </w:r>
      <w:r w:rsidRPr="6029287E" w:rsidR="131094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 Narayan</w:t>
      </w:r>
      <w:r w:rsidRPr="6029287E" w:rsidR="13109484">
        <w:rPr>
          <w:rFonts w:ascii="Aptos" w:hAnsi="Aptos" w:eastAsia="Aptos" w:cs="Aptos"/>
          <w:noProof w:val="0"/>
          <w:sz w:val="24"/>
          <w:szCs w:val="24"/>
          <w:lang w:val="fr-FR"/>
        </w:rPr>
        <w:t>, so “the story of Satya Narayan”.</w:t>
      </w:r>
    </w:p>
    <w:p xmlns:wp14="http://schemas.microsoft.com/office/word/2010/wordml" w:rsidP="6029287E" wp14:paraId="570B47B3" wp14:textId="672C1DF9">
      <w:pPr>
        <w:pStyle w:val="Heading3"/>
        <w:bidi w:val="0"/>
        <w:rPr>
          <w:noProof w:val="0"/>
          <w:lang w:val="fr-FR"/>
        </w:rPr>
      </w:pPr>
      <w:r w:rsidRPr="6029287E" w:rsidR="13109484">
        <w:rPr>
          <w:noProof w:val="0"/>
          <w:lang w:val="fr-FR"/>
        </w:rPr>
        <w:t xml:space="preserve">✔ 3. </w:t>
      </w:r>
      <w:r w:rsidRPr="6029287E" w:rsidR="13109484">
        <w:rPr>
          <w:noProof w:val="0"/>
          <w:lang w:val="fr-FR"/>
        </w:rPr>
        <w:t>Emphasis</w:t>
      </w:r>
      <w:r w:rsidRPr="6029287E" w:rsidR="13109484">
        <w:rPr>
          <w:noProof w:val="0"/>
          <w:lang w:val="fr-FR"/>
        </w:rPr>
        <w:t xml:space="preserve"> </w:t>
      </w:r>
      <w:r w:rsidRPr="6029287E" w:rsidR="13109484">
        <w:rPr>
          <w:noProof w:val="0"/>
          <w:lang w:val="fr-FR"/>
        </w:rPr>
        <w:t>with</w:t>
      </w:r>
      <w:r w:rsidRPr="6029287E" w:rsidR="13109484">
        <w:rPr>
          <w:noProof w:val="0"/>
          <w:lang w:val="fr-FR"/>
        </w:rPr>
        <w:t xml:space="preserve"> </w:t>
      </w:r>
      <w:r w:rsidRPr="6029287E" w:rsidR="13109484">
        <w:rPr>
          <w:noProof w:val="0"/>
          <w:lang w:val="fr-FR"/>
        </w:rPr>
        <w:t>तो</w:t>
      </w:r>
    </w:p>
    <w:p xmlns:wp14="http://schemas.microsoft.com/office/word/2010/wordml" w:rsidP="6029287E" wp14:paraId="16D87817" wp14:textId="76D52303">
      <w:pPr>
        <w:bidi w:val="0"/>
        <w:spacing w:before="240" w:beforeAutospacing="off" w:after="240" w:afterAutospacing="off"/>
      </w:pPr>
      <w:r w:rsidRPr="6029287E" w:rsidR="13109484">
        <w:rPr>
          <w:rFonts w:ascii="Aptos" w:hAnsi="Aptos" w:eastAsia="Aptos" w:cs="Aptos"/>
          <w:noProof w:val="0"/>
          <w:sz w:val="24"/>
          <w:szCs w:val="24"/>
          <w:lang w:val="fr-FR"/>
        </w:rPr>
        <w:t>Adds correction or clarification:</w:t>
      </w:r>
      <w:r>
        <w:br/>
      </w:r>
      <w:r w:rsidRPr="6029287E" w:rsidR="131094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“as for the real story… it is this one.”</w:t>
      </w:r>
    </w:p>
    <w:p xmlns:wp14="http://schemas.microsoft.com/office/word/2010/wordml" w:rsidP="6029287E" wp14:paraId="1FDE5FC3" wp14:textId="6685F292">
      <w:pPr>
        <w:pStyle w:val="Heading3"/>
        <w:bidi w:val="0"/>
      </w:pPr>
      <w:r w:rsidRPr="6029287E" w:rsidR="13109484">
        <w:rPr>
          <w:noProof w:val="0"/>
          <w:lang w:val="fr-FR"/>
        </w:rPr>
        <w:t xml:space="preserve">✔ 4. </w:t>
      </w:r>
      <w:r w:rsidRPr="6029287E" w:rsidR="13109484">
        <w:rPr>
          <w:noProof w:val="0"/>
          <w:lang w:val="fr-FR"/>
        </w:rPr>
        <w:t>यह</w:t>
      </w:r>
      <w:r w:rsidRPr="6029287E" w:rsidR="13109484">
        <w:rPr>
          <w:noProof w:val="0"/>
          <w:lang w:val="fr-FR"/>
        </w:rPr>
        <w:t xml:space="preserve"> </w:t>
      </w:r>
      <w:r w:rsidRPr="6029287E" w:rsidR="13109484">
        <w:rPr>
          <w:noProof w:val="0"/>
          <w:lang w:val="fr-FR"/>
        </w:rPr>
        <w:t>है</w:t>
      </w:r>
      <w:r w:rsidRPr="6029287E" w:rsidR="13109484">
        <w:rPr>
          <w:noProof w:val="0"/>
          <w:lang w:val="fr-FR"/>
        </w:rPr>
        <w:t xml:space="preserve"> (</w:t>
      </w:r>
      <w:r w:rsidRPr="6029287E" w:rsidR="13109484">
        <w:rPr>
          <w:noProof w:val="0"/>
          <w:lang w:val="fr-FR"/>
        </w:rPr>
        <w:t>yah</w:t>
      </w:r>
      <w:r w:rsidRPr="6029287E" w:rsidR="13109484">
        <w:rPr>
          <w:noProof w:val="0"/>
          <w:lang w:val="fr-FR"/>
        </w:rPr>
        <w:t xml:space="preserve"> </w:t>
      </w:r>
      <w:r w:rsidRPr="6029287E" w:rsidR="13109484">
        <w:rPr>
          <w:noProof w:val="0"/>
          <w:lang w:val="fr-FR"/>
        </w:rPr>
        <w:t>hai</w:t>
      </w:r>
      <w:r w:rsidRPr="6029287E" w:rsidR="13109484">
        <w:rPr>
          <w:noProof w:val="0"/>
          <w:lang w:val="fr-FR"/>
        </w:rPr>
        <w:t>)</w:t>
      </w:r>
    </w:p>
    <w:p xmlns:wp14="http://schemas.microsoft.com/office/word/2010/wordml" w:rsidP="6029287E" wp14:paraId="06771CCB" wp14:textId="2DBDC0E3">
      <w:pPr>
        <w:bidi w:val="0"/>
        <w:spacing w:before="240" w:beforeAutospacing="off" w:after="240" w:afterAutospacing="off"/>
      </w:pPr>
      <w:r w:rsidRPr="6029287E" w:rsidR="13109484">
        <w:rPr>
          <w:rFonts w:ascii="Aptos" w:hAnsi="Aptos" w:eastAsia="Aptos" w:cs="Aptos"/>
          <w:noProof w:val="0"/>
          <w:sz w:val="24"/>
          <w:szCs w:val="24"/>
          <w:lang w:val="fr-FR"/>
        </w:rPr>
        <w:t>Simple copula: “this is”.</w:t>
      </w:r>
    </w:p>
    <w:p xmlns:wp14="http://schemas.microsoft.com/office/word/2010/wordml" w:rsidP="6029287E" wp14:paraId="3BFEFB25" wp14:textId="4D2080A4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5E6F3859" w:rsidP="6029287E" w:rsidRDefault="5E6F3859" w14:paraId="419DDAA8" w14:textId="1164E5D9">
      <w:pPr>
        <w:pStyle w:val="Heading2"/>
        <w:bidi w:val="0"/>
      </w:pPr>
      <w:r w:rsidRPr="6029287E" w:rsidR="5E6F3859">
        <w:rPr>
          <w:noProof w:val="0"/>
          <w:lang w:val="fr-FR"/>
        </w:rPr>
        <w:t xml:space="preserve">🪔 </w:t>
      </w:r>
      <w:r w:rsidRPr="6029287E" w:rsidR="5E6F3859">
        <w:rPr>
          <w:noProof w:val="0"/>
          <w:lang w:val="en-US"/>
        </w:rPr>
        <w:t xml:space="preserve">Traditional Meaning of “Satya Narayan ki </w:t>
      </w:r>
      <w:r w:rsidRPr="6029287E" w:rsidR="5E6F3859">
        <w:rPr>
          <w:noProof w:val="0"/>
          <w:lang w:val="en-US"/>
        </w:rPr>
        <w:t>kathā</w:t>
      </w:r>
      <w:r w:rsidRPr="6029287E" w:rsidR="5E6F3859">
        <w:rPr>
          <w:noProof w:val="0"/>
          <w:lang w:val="en-US"/>
        </w:rPr>
        <w:t>”</w:t>
      </w:r>
    </w:p>
    <w:p w:rsidR="5E6F3859" w:rsidP="6029287E" w:rsidRDefault="5E6F3859" w14:paraId="35C67A1F" w14:textId="741A19CA">
      <w:pPr>
        <w:bidi w:val="0"/>
        <w:spacing w:before="240" w:beforeAutospacing="off" w:after="240" w:afterAutospacing="off"/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In Indian devotional tradition:</w:t>
      </w:r>
    </w:p>
    <w:p w:rsidR="5E6F3859" w:rsidP="6029287E" w:rsidRDefault="5E6F3859" w14:paraId="05D511D1" w14:textId="14332A6A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029287E" w:rsidR="5E6F38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 Narayan kathā</w:t>
      </w: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popular religious story.</w:t>
      </w:r>
    </w:p>
    <w:p w:rsidR="5E6F3859" w:rsidP="6029287E" w:rsidRDefault="5E6F3859" w14:paraId="2C5213AC" w14:textId="4592B6D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It narrates how people receive blessings and prosperity through devotion to Satya Narayan (a form of Vishnu).</w:t>
      </w:r>
    </w:p>
    <w:p w:rsidR="5E6F3859" w:rsidP="6029287E" w:rsidRDefault="5E6F3859" w14:paraId="0CE9E217" w14:textId="3A2B017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It is recited during family rituals, vows (vrata), festivals, or special occasions.</w:t>
      </w:r>
    </w:p>
    <w:p w:rsidR="5E6F3859" w:rsidP="6029287E" w:rsidRDefault="5E6F3859" w14:paraId="07973D7D" w14:textId="1F10330F">
      <w:pPr>
        <w:bidi w:val="0"/>
        <w:spacing w:before="240" w:beforeAutospacing="off" w:after="240" w:afterAutospacing="off"/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belongs to </w:t>
      </w:r>
      <w:r w:rsidRPr="6029287E" w:rsidR="5E6F38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</w:t>
      </w: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(devotional practice), not to spiritual knowledge.</w:t>
      </w:r>
    </w:p>
    <w:p w:rsidR="6029287E" w:rsidRDefault="6029287E" w14:paraId="34F8C014" w14:textId="422F04D4"/>
    <w:p w:rsidR="5E6F3859" w:rsidP="6029287E" w:rsidRDefault="5E6F3859" w14:paraId="66F034E7" w14:textId="728556A3">
      <w:pPr>
        <w:pStyle w:val="Heading2"/>
        <w:bidi w:val="0"/>
      </w:pPr>
      <w:r w:rsidRPr="6029287E" w:rsidR="5E6F3859">
        <w:rPr>
          <w:noProof w:val="0"/>
          <w:lang w:val="fr-FR"/>
        </w:rPr>
        <w:t xml:space="preserve">✨ </w:t>
      </w:r>
      <w:r w:rsidRPr="6029287E" w:rsidR="5E6F3859">
        <w:rPr>
          <w:noProof w:val="0"/>
          <w:lang w:val="fr-FR"/>
        </w:rPr>
        <w:t xml:space="preserve">BK </w:t>
      </w:r>
      <w:r w:rsidRPr="6029287E" w:rsidR="5E6F3859">
        <w:rPr>
          <w:noProof w:val="0"/>
          <w:lang w:val="fr-FR"/>
        </w:rPr>
        <w:t>Meaning</w:t>
      </w:r>
      <w:r w:rsidRPr="6029287E" w:rsidR="5E6F3859">
        <w:rPr>
          <w:noProof w:val="0"/>
          <w:lang w:val="fr-FR"/>
        </w:rPr>
        <w:t xml:space="preserve"> in the Murli</w:t>
      </w:r>
    </w:p>
    <w:p w:rsidR="5E6F3859" w:rsidP="6029287E" w:rsidRDefault="5E6F3859" w14:paraId="7F1CD145" w14:textId="202245B0">
      <w:pPr>
        <w:bidi w:val="0"/>
        <w:spacing w:before="240" w:beforeAutospacing="off" w:after="240" w:afterAutospacing="off"/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According to the Murli:</w:t>
      </w:r>
    </w:p>
    <w:p w:rsidR="5E6F3859" w:rsidP="6029287E" w:rsidRDefault="5E6F3859" w14:paraId="439D7A84" w14:textId="263D7267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traditional kathā is not the </w:t>
      </w:r>
      <w:r w:rsidRPr="6029287E" w:rsidR="5E6F385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true</w:t>
      </w: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story; it is symbolic or mythological.</w:t>
      </w:r>
    </w:p>
    <w:p w:rsidR="5E6F3859" w:rsidP="6029287E" w:rsidRDefault="5E6F3859" w14:paraId="582C380A" w14:textId="6C3CEFC0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029287E" w:rsidR="5E6F38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real</w:t>
      </w: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story of “Satya Narayan” is the spiritual knowledge (gyān) that explains:</w:t>
      </w:r>
    </w:p>
    <w:p w:rsidR="5E6F3859" w:rsidP="6029287E" w:rsidRDefault="5E6F3859" w14:paraId="752CBD32" w14:textId="7DDCA499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who God is</w:t>
      </w:r>
    </w:p>
    <w:p w:rsidR="5E6F3859" w:rsidP="6029287E" w:rsidRDefault="5E6F3859" w14:paraId="79997527" w14:textId="7A83B31B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who the soul is</w:t>
      </w:r>
    </w:p>
    <w:p w:rsidR="5E6F3859" w:rsidP="6029287E" w:rsidRDefault="5E6F3859" w14:paraId="5D0410CC" w14:textId="7A0C683D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how the soul becomes perfect (Narayan)</w:t>
      </w:r>
    </w:p>
    <w:p w:rsidR="5E6F3859" w:rsidP="6029287E" w:rsidRDefault="5E6F3859" w14:paraId="16D73B08" w14:textId="0DFE9424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how the cycle operates</w:t>
      </w:r>
    </w:p>
    <w:p w:rsidR="5E6F3859" w:rsidP="6029287E" w:rsidRDefault="5E6F3859" w14:paraId="7C821507" w14:textId="545BCBB9">
      <w:pPr>
        <w:bidi w:val="0"/>
        <w:spacing w:before="240" w:beforeAutospacing="off" w:after="240" w:afterAutospacing="off"/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w:rsidR="5E6F3859" w:rsidP="6029287E" w:rsidRDefault="5E6F3859" w14:paraId="3EF32180" w14:textId="6461E385">
      <w:pPr>
        <w:pStyle w:val="Normal"/>
        <w:bidi w:val="0"/>
      </w:pPr>
      <w:r w:rsidRPr="6029287E" w:rsidR="5E6F3859">
        <w:rPr>
          <w:noProof w:val="0"/>
          <w:lang w:val="fr-FR"/>
        </w:rPr>
        <w:t>👉 The “</w:t>
      </w:r>
      <w:r w:rsidRPr="6029287E" w:rsidR="5E6F3859">
        <w:rPr>
          <w:noProof w:val="0"/>
          <w:lang w:val="fr-FR"/>
        </w:rPr>
        <w:t>true</w:t>
      </w:r>
      <w:r w:rsidRPr="6029287E" w:rsidR="5E6F3859">
        <w:rPr>
          <w:noProof w:val="0"/>
          <w:lang w:val="fr-FR"/>
        </w:rPr>
        <w:t xml:space="preserve"> Satya Narayan story” </w:t>
      </w:r>
      <w:r w:rsidRPr="6029287E" w:rsidR="5E6F3859">
        <w:rPr>
          <w:noProof w:val="0"/>
          <w:lang w:val="fr-FR"/>
        </w:rPr>
        <w:t>is</w:t>
      </w:r>
      <w:r w:rsidRPr="6029287E" w:rsidR="5E6F3859">
        <w:rPr>
          <w:noProof w:val="0"/>
          <w:lang w:val="fr-FR"/>
        </w:rPr>
        <w:t xml:space="preserve"> the spiritual </w:t>
      </w:r>
      <w:r w:rsidRPr="6029287E" w:rsidR="5E6F3859">
        <w:rPr>
          <w:noProof w:val="0"/>
          <w:lang w:val="fr-FR"/>
        </w:rPr>
        <w:t>teaching</w:t>
      </w:r>
      <w:r w:rsidRPr="6029287E" w:rsidR="5E6F3859">
        <w:rPr>
          <w:noProof w:val="0"/>
          <w:lang w:val="fr-FR"/>
        </w:rPr>
        <w:t xml:space="preserve"> </w:t>
      </w:r>
      <w:r w:rsidRPr="6029287E" w:rsidR="5E6F3859">
        <w:rPr>
          <w:noProof w:val="0"/>
          <w:lang w:val="fr-FR"/>
        </w:rPr>
        <w:t>given</w:t>
      </w:r>
      <w:r w:rsidRPr="6029287E" w:rsidR="5E6F3859">
        <w:rPr>
          <w:noProof w:val="0"/>
          <w:lang w:val="fr-FR"/>
        </w:rPr>
        <w:t xml:space="preserve"> by Baba </w:t>
      </w:r>
      <w:r w:rsidRPr="6029287E" w:rsidR="5E6F3859">
        <w:rPr>
          <w:noProof w:val="0"/>
          <w:lang w:val="fr-FR"/>
        </w:rPr>
        <w:t>now</w:t>
      </w:r>
      <w:r w:rsidRPr="6029287E" w:rsidR="5E6F3859">
        <w:rPr>
          <w:noProof w:val="0"/>
          <w:lang w:val="fr-FR"/>
        </w:rPr>
        <w:t xml:space="preserve">, not the </w:t>
      </w:r>
      <w:r w:rsidRPr="6029287E" w:rsidR="5E6F3859">
        <w:rPr>
          <w:noProof w:val="0"/>
          <w:lang w:val="fr-FR"/>
        </w:rPr>
        <w:t>devotional</w:t>
      </w:r>
      <w:r w:rsidRPr="6029287E" w:rsidR="5E6F3859">
        <w:rPr>
          <w:noProof w:val="0"/>
          <w:lang w:val="fr-FR"/>
        </w:rPr>
        <w:t xml:space="preserve"> tale </w:t>
      </w:r>
      <w:r w:rsidRPr="6029287E" w:rsidR="5E6F3859">
        <w:rPr>
          <w:noProof w:val="0"/>
          <w:lang w:val="fr-FR"/>
        </w:rPr>
        <w:t>recited</w:t>
      </w:r>
      <w:r w:rsidRPr="6029287E" w:rsidR="5E6F3859">
        <w:rPr>
          <w:noProof w:val="0"/>
          <w:lang w:val="fr-FR"/>
        </w:rPr>
        <w:t xml:space="preserve"> in bhakti.</w:t>
      </w:r>
    </w:p>
    <w:p w:rsidR="6029287E" w:rsidRDefault="6029287E" w14:paraId="3480D67B" w14:textId="049F89A9"/>
    <w:p w:rsidR="5E6F3859" w:rsidP="6029287E" w:rsidRDefault="5E6F3859" w14:paraId="0A0B86B8" w14:textId="38B0E7E2">
      <w:pPr>
        <w:pStyle w:val="Heading2"/>
        <w:bidi w:val="0"/>
      </w:pPr>
      <w:r w:rsidRPr="6029287E" w:rsidR="5E6F3859">
        <w:rPr>
          <w:noProof w:val="0"/>
          <w:lang w:val="fr-FR"/>
        </w:rPr>
        <w:t xml:space="preserve">✅ </w:t>
      </w:r>
      <w:r w:rsidRPr="6029287E" w:rsidR="5E6F3859">
        <w:rPr>
          <w:noProof w:val="0"/>
          <w:lang w:val="fr-FR"/>
        </w:rPr>
        <w:t>Overall</w:t>
      </w:r>
      <w:r w:rsidRPr="6029287E" w:rsidR="5E6F3859">
        <w:rPr>
          <w:noProof w:val="0"/>
          <w:lang w:val="fr-FR"/>
        </w:rPr>
        <w:t xml:space="preserve"> </w:t>
      </w:r>
      <w:r w:rsidRPr="6029287E" w:rsidR="5E6F3859">
        <w:rPr>
          <w:noProof w:val="0"/>
          <w:lang w:val="fr-FR"/>
        </w:rPr>
        <w:t>Sense</w:t>
      </w:r>
      <w:r w:rsidRPr="6029287E" w:rsidR="5E6F3859">
        <w:rPr>
          <w:noProof w:val="0"/>
          <w:lang w:val="fr-FR"/>
        </w:rPr>
        <w:t xml:space="preserve"> of the Sentence</w:t>
      </w:r>
    </w:p>
    <w:p w:rsidR="5E6F3859" w:rsidP="6029287E" w:rsidRDefault="5E6F3859" w14:paraId="68AB99A8" w14:textId="267E97CD">
      <w:pPr>
        <w:bidi w:val="0"/>
        <w:spacing w:before="240" w:beforeAutospacing="off" w:after="240" w:afterAutospacing="off"/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>The sentence corrects a common belief:</w:t>
      </w:r>
    </w:p>
    <w:p w:rsidR="5E6F3859" w:rsidP="6029287E" w:rsidRDefault="5E6F3859" w14:paraId="2D0364C8" w14:textId="2E6E78A2">
      <w:pPr>
        <w:bidi w:val="0"/>
        <w:spacing w:before="240" w:beforeAutospacing="off" w:after="240" w:afterAutospacing="off"/>
      </w:pPr>
      <w:r w:rsidRPr="6029287E" w:rsidR="5E6F3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029287E" w:rsidR="5E6F385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What you have been hearing in devotional rituals is not the real divine story. The real story of Satya Narayan is the spiritual knowledge being revealed here and now.</w:t>
      </w:r>
    </w:p>
    <w:p w:rsidR="6029287E" w:rsidP="6029287E" w:rsidRDefault="6029287E" w14:paraId="26DF80B4" w14:textId="37ED80C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7A2AC09" w:rsidP="6029287E" w:rsidRDefault="77A2AC09" w14:paraId="71F61A94" w14:textId="1D05230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29287E" w:rsidR="77A2AC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6029287E" w:rsidP="6029287E" w:rsidRDefault="6029287E" w14:paraId="4573F363" w14:textId="5208F1CA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c2e7c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f6a9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857ff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3F9BA2"/>
    <w:rsid w:val="0BC8C622"/>
    <w:rsid w:val="0ECA380A"/>
    <w:rsid w:val="101E1916"/>
    <w:rsid w:val="13109484"/>
    <w:rsid w:val="1D4763E2"/>
    <w:rsid w:val="1D66DFD6"/>
    <w:rsid w:val="218E7ABC"/>
    <w:rsid w:val="2DF95606"/>
    <w:rsid w:val="363336F4"/>
    <w:rsid w:val="372CC404"/>
    <w:rsid w:val="3BD99E53"/>
    <w:rsid w:val="4A784414"/>
    <w:rsid w:val="59AD3B62"/>
    <w:rsid w:val="5E6F3859"/>
    <w:rsid w:val="5FE39159"/>
    <w:rsid w:val="6029287E"/>
    <w:rsid w:val="673F9BA2"/>
    <w:rsid w:val="67ADF7DD"/>
    <w:rsid w:val="6E6D3CA5"/>
    <w:rsid w:val="74CB91B5"/>
    <w:rsid w:val="77A2AC09"/>
    <w:rsid w:val="7C5F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F9BA2"/>
  <w15:chartTrackingRefBased/>
  <w15:docId w15:val="{064BFD17-FCC4-4C34-8CEC-861EFBAC04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02928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02928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029287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029287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f6aa71fd81145c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2025-11-13T07:42:16.2250706Z</dcterms:created>
  <dcterms:modified xsi:type="dcterms:W3CDTF">2025-11-13T07:53:34.7671173Z</dcterms:modified>
  <dc:creator>Jacques VUILLAUME</dc:creator>
  <lastModifiedBy>Jacques VUILLAUME</lastModifiedBy>
</coreProperties>
</file>