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ACEA6E" wp14:paraId="7C316CF8" wp14:textId="1C99B0C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08 </w:t>
      </w: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3ACEA6E" wp14:paraId="62B99A40" wp14:textId="16EFE4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ACEA6E" wp14:paraId="283C2A33" wp14:textId="74BDAE8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08 </w:t>
      </w: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3ACEA6E" wp14:paraId="5EE02D51" wp14:textId="6B72D68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ACEA6E" wp14:paraId="05AF4AED" wp14:textId="2AECF3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ACEA6E" w:rsidR="5378E7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3ACEA6E" wp14:paraId="6A2D54D1" wp14:textId="32BEDA7F">
      <w:pPr>
        <w:pStyle w:val="Normal"/>
        <w:spacing w:before="0" w:beforeAutospacing="off" w:after="0" w:afterAutospacing="off"/>
      </w:pP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गीता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भगवानुवाच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कि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राजयोग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सिखलाता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लोग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बैरिस्टरी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योग,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सर्जनरी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योग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सिखलाते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रूहानी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राजयोग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सिखाता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3ACEA6E" wp14:paraId="5386EB9C" wp14:textId="455A439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3ACEA6E" wp14:paraId="4FC70112" wp14:textId="653D1DF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ACEA6E" w:rsidR="5378E7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3ACEA6E" w:rsidR="5378E7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3ACEA6E" wp14:paraId="312BDC75" wp14:textId="0B50EAC7">
      <w:pPr>
        <w:pStyle w:val="Normal"/>
        <w:spacing w:before="0" w:beforeAutospacing="off" w:after="0" w:afterAutospacing="off"/>
      </w:pP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gītā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meṃ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bhagavānuvāca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ki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maiṃ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tumko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rājyoga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sikhlātā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hū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̃,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jaise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vah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log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bairiṣṭarī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yoga,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sarjanarī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yoga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sikhlāte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maĩ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rūhānī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bacco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ko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rājyoga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sikhātā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hū</w:t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fr-FR"/>
        </w:rPr>
        <w:t>̃.</w:t>
      </w:r>
    </w:p>
    <w:p xmlns:wp14="http://schemas.microsoft.com/office/word/2010/wordml" w:rsidP="63ACEA6E" wp14:paraId="64E81C11" wp14:textId="231C3B2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3ACEA6E" wp14:paraId="11250740" wp14:textId="4AF50D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ACEA6E" w:rsidR="5378E7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3ACEA6E" wp14:paraId="5822A678" wp14:textId="47B83714">
      <w:pPr>
        <w:pStyle w:val="Normal"/>
        <w:spacing w:before="0" w:beforeAutospacing="off" w:after="0" w:afterAutospacing="off"/>
      </w:pPr>
      <w:r w:rsidRPr="63ACEA6E" w:rsidR="5378E7D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Gita it is also said: “God speaks” — </w:t>
      </w:r>
      <w:r w:rsidRPr="63ACEA6E" w:rsidR="5378E7D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I teach you Raja Yoga. </w:t>
      </w:r>
      <w:r>
        <w:br/>
      </w:r>
      <w:r w:rsidRPr="63ACEA6E" w:rsidR="5378E7D4">
        <w:rPr>
          <w:rFonts w:ascii="Arial" w:hAnsi="Arial" w:eastAsia="Arial" w:cs="Arial"/>
          <w:noProof w:val="0"/>
          <w:sz w:val="24"/>
          <w:szCs w:val="24"/>
          <w:lang w:val="en-US"/>
        </w:rPr>
        <w:t>Just as people teach the “yoga” of the legal profession or the “yoga” of surgery, I  teach you, My spiritual children, the Raja Yoga.</w:t>
      </w:r>
    </w:p>
    <w:p xmlns:wp14="http://schemas.microsoft.com/office/word/2010/wordml" w:rsidP="63ACEA6E" wp14:paraId="5FBB0435" wp14:textId="67C454A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3ACEA6E" wp14:paraId="37B3F36F" wp14:textId="1B85EC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3ACEA6E" wp14:paraId="40F91E28" wp14:textId="64E5C08D">
      <w:pPr>
        <w:pStyle w:val="Heading3"/>
      </w:pPr>
      <w:r w:rsidRPr="63ACEA6E" w:rsidR="5378E7D4">
        <w:rPr>
          <w:noProof w:val="0"/>
          <w:lang w:val="fr-FR"/>
        </w:rPr>
        <w:t>भगवानुवाच</w:t>
      </w:r>
      <w:r w:rsidRPr="63ACEA6E" w:rsidR="5378E7D4">
        <w:rPr>
          <w:noProof w:val="0"/>
          <w:lang w:val="fr-FR"/>
        </w:rPr>
        <w:t xml:space="preserve"> (</w:t>
      </w:r>
      <w:r w:rsidRPr="63ACEA6E" w:rsidR="5378E7D4">
        <w:rPr>
          <w:noProof w:val="0"/>
          <w:lang w:val="fr-FR"/>
        </w:rPr>
        <w:t>bhagavānuvāca</w:t>
      </w:r>
      <w:r w:rsidRPr="63ACEA6E" w:rsidR="5378E7D4">
        <w:rPr>
          <w:noProof w:val="0"/>
          <w:lang w:val="fr-FR"/>
        </w:rPr>
        <w:t>)</w:t>
      </w:r>
    </w:p>
    <w:p xmlns:wp14="http://schemas.microsoft.com/office/word/2010/wordml" w:rsidP="63ACEA6E" wp14:paraId="14134889" wp14:textId="5FCE32DD">
      <w:pPr>
        <w:spacing w:before="240" w:beforeAutospacing="off" w:after="240" w:afterAutospacing="off"/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>A classic Gita formula: “God said.”</w:t>
      </w:r>
      <w:r>
        <w:br/>
      </w: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Here: “It is stated in the Gita that God declares…”</w:t>
      </w:r>
    </w:p>
    <w:p xmlns:wp14="http://schemas.microsoft.com/office/word/2010/wordml" w:rsidP="63ACEA6E" wp14:paraId="6219730D" wp14:textId="1700E5FF">
      <w:pPr>
        <w:pStyle w:val="Heading3"/>
      </w:pPr>
      <w:r w:rsidRPr="63ACEA6E" w:rsidR="5378E7D4">
        <w:rPr>
          <w:noProof w:val="0"/>
          <w:lang w:val="fr-FR"/>
        </w:rPr>
        <w:t>राजयोग</w:t>
      </w:r>
      <w:r w:rsidRPr="63ACEA6E" w:rsidR="5378E7D4">
        <w:rPr>
          <w:noProof w:val="0"/>
          <w:lang w:val="fr-FR"/>
        </w:rPr>
        <w:t xml:space="preserve"> (</w:t>
      </w:r>
      <w:r w:rsidRPr="63ACEA6E" w:rsidR="5378E7D4">
        <w:rPr>
          <w:noProof w:val="0"/>
          <w:lang w:val="fr-FR"/>
        </w:rPr>
        <w:t>rājyoga</w:t>
      </w:r>
      <w:r w:rsidRPr="63ACEA6E" w:rsidR="5378E7D4">
        <w:rPr>
          <w:noProof w:val="0"/>
          <w:lang w:val="fr-FR"/>
        </w:rPr>
        <w:t>)</w:t>
      </w:r>
    </w:p>
    <w:p xmlns:wp14="http://schemas.microsoft.com/office/word/2010/wordml" w:rsidP="63ACEA6E" wp14:paraId="51AA32B8" wp14:textId="70F9E4C0">
      <w:pPr>
        <w:spacing w:before="240" w:beforeAutospacing="off" w:after="240" w:afterAutospacing="off"/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>The “royal yoga.”</w:t>
      </w:r>
    </w:p>
    <w:p xmlns:wp14="http://schemas.microsoft.com/office/word/2010/wordml" w:rsidP="63ACEA6E" wp14:paraId="6FF240F6" wp14:textId="7EFE12D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>general sense: the method of mastery / highest discipline</w:t>
      </w:r>
    </w:p>
    <w:p xmlns:wp14="http://schemas.microsoft.com/office/word/2010/wordml" w:rsidP="63ACEA6E" wp14:paraId="30FF136D" wp14:textId="0DBA795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BK sense: </w:t>
      </w:r>
      <w:r w:rsidRPr="63ACEA6E" w:rsidR="5378E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 connection with God that makes the soul royal again</w:t>
      </w:r>
    </w:p>
    <w:p xmlns:wp14="http://schemas.microsoft.com/office/word/2010/wordml" w:rsidP="63ACEA6E" wp14:paraId="57F98A75" wp14:textId="1E2207B3">
      <w:pPr>
        <w:pStyle w:val="Heading3"/>
      </w:pPr>
      <w:r w:rsidRPr="63ACEA6E" w:rsidR="5378E7D4">
        <w:rPr>
          <w:noProof w:val="0"/>
          <w:lang w:val="fr-FR"/>
        </w:rPr>
        <w:t>बैरिस्टरी</w:t>
      </w:r>
      <w:r w:rsidRPr="63ACEA6E" w:rsidR="5378E7D4">
        <w:rPr>
          <w:noProof w:val="0"/>
          <w:lang w:val="fr-FR"/>
        </w:rPr>
        <w:t xml:space="preserve"> </w:t>
      </w:r>
      <w:r w:rsidRPr="63ACEA6E" w:rsidR="5378E7D4">
        <w:rPr>
          <w:noProof w:val="0"/>
          <w:lang w:val="fr-FR"/>
        </w:rPr>
        <w:t>योग</w:t>
      </w:r>
      <w:r w:rsidRPr="63ACEA6E" w:rsidR="5378E7D4">
        <w:rPr>
          <w:noProof w:val="0"/>
          <w:lang w:val="fr-FR"/>
        </w:rPr>
        <w:t xml:space="preserve"> (</w:t>
      </w:r>
      <w:r w:rsidRPr="63ACEA6E" w:rsidR="5378E7D4">
        <w:rPr>
          <w:noProof w:val="0"/>
          <w:lang w:val="fr-FR"/>
        </w:rPr>
        <w:t>bairiṣṭarī</w:t>
      </w:r>
      <w:r w:rsidRPr="63ACEA6E" w:rsidR="5378E7D4">
        <w:rPr>
          <w:noProof w:val="0"/>
          <w:lang w:val="fr-FR"/>
        </w:rPr>
        <w:t xml:space="preserve"> yoga)</w:t>
      </w:r>
    </w:p>
    <w:p xmlns:wp14="http://schemas.microsoft.com/office/word/2010/wordml" w:rsidP="63ACEA6E" wp14:paraId="1E84FCD0" wp14:textId="38B5FCF7">
      <w:pPr>
        <w:spacing w:before="240" w:beforeAutospacing="off" w:after="240" w:afterAutospacing="off"/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“Barrister-yoga”: the </w:t>
      </w:r>
      <w:r w:rsidRPr="63ACEA6E" w:rsidR="5378E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discipline, training, skill-set of a lawyer/jurist.</w:t>
      </w:r>
    </w:p>
    <w:p xmlns:wp14="http://schemas.microsoft.com/office/word/2010/wordml" w:rsidP="63ACEA6E" wp14:paraId="164DDB2D" wp14:textId="147FA81D">
      <w:pPr>
        <w:pStyle w:val="Heading3"/>
      </w:pPr>
      <w:r w:rsidRPr="63ACEA6E" w:rsidR="5378E7D4">
        <w:rPr>
          <w:noProof w:val="0"/>
          <w:lang w:val="fr-FR"/>
        </w:rPr>
        <w:t>सर्जनरी</w:t>
      </w:r>
      <w:r w:rsidRPr="63ACEA6E" w:rsidR="5378E7D4">
        <w:rPr>
          <w:noProof w:val="0"/>
          <w:lang w:val="fr-FR"/>
        </w:rPr>
        <w:t xml:space="preserve"> </w:t>
      </w:r>
      <w:r w:rsidRPr="63ACEA6E" w:rsidR="5378E7D4">
        <w:rPr>
          <w:noProof w:val="0"/>
          <w:lang w:val="fr-FR"/>
        </w:rPr>
        <w:t>योग</w:t>
      </w:r>
      <w:r w:rsidRPr="63ACEA6E" w:rsidR="5378E7D4">
        <w:rPr>
          <w:noProof w:val="0"/>
          <w:lang w:val="fr-FR"/>
        </w:rPr>
        <w:t xml:space="preserve"> (</w:t>
      </w:r>
      <w:r w:rsidRPr="63ACEA6E" w:rsidR="5378E7D4">
        <w:rPr>
          <w:noProof w:val="0"/>
          <w:lang w:val="fr-FR"/>
        </w:rPr>
        <w:t>sarjanarī</w:t>
      </w:r>
      <w:r w:rsidRPr="63ACEA6E" w:rsidR="5378E7D4">
        <w:rPr>
          <w:noProof w:val="0"/>
          <w:lang w:val="fr-FR"/>
        </w:rPr>
        <w:t xml:space="preserve"> yoga)</w:t>
      </w:r>
    </w:p>
    <w:p xmlns:wp14="http://schemas.microsoft.com/office/word/2010/wordml" w:rsidP="63ACEA6E" wp14:paraId="72E19275" wp14:textId="58CB866C">
      <w:pPr>
        <w:spacing w:before="240" w:beforeAutospacing="off" w:after="240" w:afterAutospacing="off"/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“Surgery-yoga”: the </w:t>
      </w:r>
      <w:r w:rsidRPr="63ACEA6E" w:rsidR="5378E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discipline, training, skill-set of a surgeon.</w:t>
      </w:r>
    </w:p>
    <w:p xmlns:wp14="http://schemas.microsoft.com/office/word/2010/wordml" w:rsidP="63ACEA6E" wp14:paraId="158BA671" wp14:textId="083595B6">
      <w:pPr>
        <w:pStyle w:val="Heading3"/>
      </w:pPr>
      <w:r w:rsidRPr="63ACEA6E" w:rsidR="5378E7D4">
        <w:rPr>
          <w:noProof w:val="0"/>
          <w:lang w:val="fr-FR"/>
        </w:rPr>
        <w:t>रूहानी</w:t>
      </w:r>
      <w:r w:rsidRPr="63ACEA6E" w:rsidR="5378E7D4">
        <w:rPr>
          <w:noProof w:val="0"/>
          <w:lang w:val="fr-FR"/>
        </w:rPr>
        <w:t xml:space="preserve"> </w:t>
      </w:r>
      <w:r w:rsidRPr="63ACEA6E" w:rsidR="5378E7D4">
        <w:rPr>
          <w:noProof w:val="0"/>
          <w:lang w:val="fr-FR"/>
        </w:rPr>
        <w:t>बच्चे</w:t>
      </w:r>
      <w:r w:rsidRPr="63ACEA6E" w:rsidR="5378E7D4">
        <w:rPr>
          <w:noProof w:val="0"/>
          <w:lang w:val="fr-FR"/>
        </w:rPr>
        <w:t xml:space="preserve"> (</w:t>
      </w:r>
      <w:r w:rsidRPr="63ACEA6E" w:rsidR="5378E7D4">
        <w:rPr>
          <w:noProof w:val="0"/>
          <w:lang w:val="fr-FR"/>
        </w:rPr>
        <w:t>rūhānī</w:t>
      </w:r>
      <w:r w:rsidRPr="63ACEA6E" w:rsidR="5378E7D4">
        <w:rPr>
          <w:noProof w:val="0"/>
          <w:lang w:val="fr-FR"/>
        </w:rPr>
        <w:t xml:space="preserve"> </w:t>
      </w:r>
      <w:r w:rsidRPr="63ACEA6E" w:rsidR="5378E7D4">
        <w:rPr>
          <w:noProof w:val="0"/>
          <w:lang w:val="fr-FR"/>
        </w:rPr>
        <w:t>bacce</w:t>
      </w:r>
      <w:r w:rsidRPr="63ACEA6E" w:rsidR="5378E7D4">
        <w:rPr>
          <w:noProof w:val="0"/>
          <w:lang w:val="fr-FR"/>
        </w:rPr>
        <w:t>)</w:t>
      </w:r>
    </w:p>
    <w:p xmlns:wp14="http://schemas.microsoft.com/office/word/2010/wordml" w:rsidP="63ACEA6E" wp14:paraId="47016829" wp14:textId="71B62DD2">
      <w:pPr>
        <w:spacing w:before="240" w:beforeAutospacing="off" w:after="240" w:afterAutospacing="off"/>
      </w:pP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children. The word </w:t>
      </w:r>
      <w:r w:rsidRPr="63ACEA6E" w:rsidR="5378E7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</w:t>
      </w: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Persian/Urdu </w:t>
      </w:r>
      <w:r w:rsidRPr="63ACEA6E" w:rsidR="5378E7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rūḥ</w:t>
      </w:r>
      <w:r w:rsidRPr="63ACEA6E" w:rsidR="5378E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soul/spirit.</w:t>
      </w:r>
    </w:p>
    <w:p xmlns:wp14="http://schemas.microsoft.com/office/word/2010/wordml" w:rsidP="63ACEA6E" wp14:paraId="4F1CF9B0" wp14:textId="0458771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3ACEA6E" wp14:paraId="182593C7" wp14:textId="5B2110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ACEA6E" w:rsidR="5378E7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3ACEA6E" wp14:paraId="48CFCD5C" wp14:textId="4FDC9189">
      <w:pPr>
        <w:pStyle w:val="Heading3"/>
      </w:pPr>
      <w:r w:rsidRPr="63ACEA6E" w:rsidR="4E4BBB5E">
        <w:rPr>
          <w:noProof w:val="0"/>
          <w:lang w:val="fr-FR"/>
        </w:rPr>
        <w:t>1. “</w:t>
      </w:r>
      <w:r w:rsidRPr="63ACEA6E" w:rsidR="4E4BBB5E">
        <w:rPr>
          <w:noProof w:val="0"/>
          <w:lang w:val="fr-FR"/>
        </w:rPr>
        <w:t>भगवानुवाच</w:t>
      </w:r>
      <w:r w:rsidRPr="63ACEA6E" w:rsidR="4E4BBB5E">
        <w:rPr>
          <w:noProof w:val="0"/>
          <w:lang w:val="fr-FR"/>
        </w:rPr>
        <w:t xml:space="preserve"> </w:t>
      </w:r>
      <w:r w:rsidRPr="63ACEA6E" w:rsidR="4E4BBB5E">
        <w:rPr>
          <w:noProof w:val="0"/>
          <w:lang w:val="fr-FR"/>
        </w:rPr>
        <w:t>है</w:t>
      </w:r>
      <w:r w:rsidRPr="63ACEA6E" w:rsidR="4E4BBB5E">
        <w:rPr>
          <w:noProof w:val="0"/>
          <w:lang w:val="fr-FR"/>
        </w:rPr>
        <w:t xml:space="preserve"> </w:t>
      </w:r>
      <w:r w:rsidRPr="63ACEA6E" w:rsidR="4E4BBB5E">
        <w:rPr>
          <w:noProof w:val="0"/>
          <w:lang w:val="fr-FR"/>
        </w:rPr>
        <w:t>कि</w:t>
      </w:r>
      <w:r w:rsidRPr="63ACEA6E" w:rsidR="4E4BBB5E">
        <w:rPr>
          <w:noProof w:val="0"/>
          <w:lang w:val="fr-FR"/>
        </w:rPr>
        <w:t>…”</w:t>
      </w:r>
    </w:p>
    <w:p xmlns:wp14="http://schemas.microsoft.com/office/word/2010/wordml" w:rsidP="63ACEA6E" wp14:paraId="3C7901AF" wp14:textId="09A6876B">
      <w:pPr>
        <w:spacing w:before="240" w:beforeAutospacing="off" w:after="240" w:afterAutospacing="off"/>
      </w:pP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Gita expression 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integrated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modern sentence.</w:t>
      </w:r>
      <w:r>
        <w:br/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frames the 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teaching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</w:t>
      </w:r>
      <w:r w:rsidRPr="63ACEA6E" w:rsidR="4E4BBB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speech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human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commentary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ACEA6E" wp14:paraId="621E2197" wp14:textId="7225A68C">
      <w:pPr>
        <w:pStyle w:val="Heading3"/>
      </w:pPr>
      <w:r w:rsidRPr="63ACEA6E" w:rsidR="4E4BBB5E">
        <w:rPr>
          <w:noProof w:val="0"/>
          <w:lang w:val="fr-FR"/>
        </w:rPr>
        <w:t xml:space="preserve">2. Comparative structure </w:t>
      </w:r>
      <w:r w:rsidRPr="63ACEA6E" w:rsidR="4E4BBB5E">
        <w:rPr>
          <w:noProof w:val="0"/>
          <w:lang w:val="fr-FR"/>
        </w:rPr>
        <w:t>with</w:t>
      </w:r>
      <w:r w:rsidRPr="63ACEA6E" w:rsidR="4E4BBB5E">
        <w:rPr>
          <w:noProof w:val="0"/>
          <w:lang w:val="fr-FR"/>
        </w:rPr>
        <w:t xml:space="preserve"> </w:t>
      </w:r>
      <w:r w:rsidRPr="63ACEA6E" w:rsidR="4E4BBB5E">
        <w:rPr>
          <w:noProof w:val="0"/>
          <w:lang w:val="fr-FR"/>
        </w:rPr>
        <w:t>जैसे</w:t>
      </w:r>
      <w:r w:rsidRPr="63ACEA6E" w:rsidR="4E4BBB5E">
        <w:rPr>
          <w:noProof w:val="0"/>
          <w:lang w:val="fr-FR"/>
        </w:rPr>
        <w:t xml:space="preserve"> … </w:t>
      </w:r>
      <w:r w:rsidRPr="63ACEA6E" w:rsidR="4E4BBB5E">
        <w:rPr>
          <w:noProof w:val="0"/>
          <w:lang w:val="fr-FR"/>
        </w:rPr>
        <w:t>मैं</w:t>
      </w:r>
      <w:r w:rsidRPr="63ACEA6E" w:rsidR="4E4BBB5E">
        <w:rPr>
          <w:noProof w:val="0"/>
          <w:lang w:val="fr-FR"/>
        </w:rPr>
        <w:t xml:space="preserve"> …</w:t>
      </w:r>
    </w:p>
    <w:p xmlns:wp14="http://schemas.microsoft.com/office/word/2010/wordml" w:rsidP="63ACEA6E" wp14:paraId="5970DD78" wp14:textId="3B396B99">
      <w:pPr>
        <w:spacing w:before="240" w:beforeAutospacing="off" w:after="240" w:afterAutospacing="off"/>
      </w:pP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“Just as those people teach…, I teach…”</w:t>
      </w:r>
      <w:r>
        <w:br/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parallel between:</w:t>
      </w:r>
    </w:p>
    <w:p xmlns:wp14="http://schemas.microsoft.com/office/word/2010/wordml" w:rsidP="63ACEA6E" wp14:paraId="4CFCABEC" wp14:textId="0105B7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human instruction → law, surgery</w:t>
      </w:r>
    </w:p>
    <w:p xmlns:wp14="http://schemas.microsoft.com/office/word/2010/wordml" w:rsidP="63ACEA6E" wp14:paraId="54B74C6A" wp14:textId="517058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divine instruction → Raja Yoga</w:t>
      </w:r>
    </w:p>
    <w:p xmlns:wp14="http://schemas.microsoft.com/office/word/2010/wordml" w:rsidP="63ACEA6E" wp14:paraId="4B5E5F57" wp14:textId="2156FD99">
      <w:pPr>
        <w:pStyle w:val="Heading3"/>
      </w:pPr>
      <w:r w:rsidRPr="63ACEA6E" w:rsidR="4E4BBB5E">
        <w:rPr>
          <w:noProof w:val="0"/>
          <w:lang w:val="fr-FR"/>
        </w:rPr>
        <w:t xml:space="preserve">3. </w:t>
      </w:r>
      <w:r w:rsidRPr="63ACEA6E" w:rsidR="4E4BBB5E">
        <w:rPr>
          <w:noProof w:val="0"/>
          <w:lang w:val="fr-FR"/>
        </w:rPr>
        <w:t>Repetition</w:t>
      </w:r>
      <w:r w:rsidRPr="63ACEA6E" w:rsidR="4E4BBB5E">
        <w:rPr>
          <w:noProof w:val="0"/>
          <w:lang w:val="fr-FR"/>
        </w:rPr>
        <w:t xml:space="preserve"> of </w:t>
      </w:r>
      <w:r w:rsidRPr="63ACEA6E" w:rsidR="4E4BBB5E">
        <w:rPr>
          <w:noProof w:val="0"/>
          <w:lang w:val="fr-FR"/>
        </w:rPr>
        <w:t>sikhlātā</w:t>
      </w:r>
      <w:r w:rsidRPr="63ACEA6E" w:rsidR="4E4BBB5E">
        <w:rPr>
          <w:noProof w:val="0"/>
          <w:lang w:val="fr-FR"/>
        </w:rPr>
        <w:t xml:space="preserve"> / </w:t>
      </w:r>
      <w:r w:rsidRPr="63ACEA6E" w:rsidR="4E4BBB5E">
        <w:rPr>
          <w:noProof w:val="0"/>
          <w:lang w:val="fr-FR"/>
        </w:rPr>
        <w:t>sikhātā</w:t>
      </w:r>
      <w:r w:rsidRPr="63ACEA6E" w:rsidR="4E4BBB5E">
        <w:rPr>
          <w:noProof w:val="0"/>
          <w:lang w:val="fr-FR"/>
        </w:rPr>
        <w:t xml:space="preserve"> </w:t>
      </w:r>
      <w:r w:rsidRPr="63ACEA6E" w:rsidR="4E4BBB5E">
        <w:rPr>
          <w:noProof w:val="0"/>
          <w:lang w:val="fr-FR"/>
        </w:rPr>
        <w:t>hū</w:t>
      </w:r>
      <w:r w:rsidRPr="63ACEA6E" w:rsidR="4E4BBB5E">
        <w:rPr>
          <w:noProof w:val="0"/>
          <w:lang w:val="fr-FR"/>
        </w:rPr>
        <w:t>̃</w:t>
      </w:r>
    </w:p>
    <w:p xmlns:wp14="http://schemas.microsoft.com/office/word/2010/wordml" w:rsidP="63ACEA6E" wp14:paraId="01DCDC54" wp14:textId="58EE24AA">
      <w:pPr>
        <w:spacing w:before="240" w:beforeAutospacing="off" w:after="240" w:afterAutospacing="off"/>
      </w:pP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Emphasises God as the teacher </w:t>
      </w:r>
      <w:r w:rsidRPr="63ACEA6E" w:rsidR="4E4BBB5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right now</w:t>
      </w:r>
      <w:r w:rsidRPr="63ACEA6E" w:rsidR="4E4BBB5E">
        <w:rPr>
          <w:rFonts w:ascii="Aptos" w:hAnsi="Aptos" w:eastAsia="Aptos" w:cs="Aptos"/>
          <w:noProof w:val="0"/>
          <w:sz w:val="24"/>
          <w:szCs w:val="24"/>
          <w:lang w:val="fr-FR"/>
        </w:rPr>
        <w:t>, in the present.</w:t>
      </w:r>
    </w:p>
    <w:p xmlns:wp14="http://schemas.microsoft.com/office/word/2010/wordml" wp14:paraId="3BFEFB25" wp14:textId="4D54B46F"/>
    <w:p w:rsidR="2582298B" w:rsidP="63ACEA6E" w:rsidRDefault="2582298B" w14:paraId="149D526A" w14:textId="15DDDBDD">
      <w:pPr>
        <w:pStyle w:val="Heading2"/>
        <w:rPr>
          <w:noProof w:val="0"/>
          <w:lang w:val="fr-FR"/>
        </w:rPr>
      </w:pPr>
      <w:r w:rsidRPr="63ACEA6E" w:rsidR="2582298B">
        <w:rPr>
          <w:noProof w:val="0"/>
          <w:lang w:val="fr-FR"/>
        </w:rPr>
        <w:t xml:space="preserve">🌿 The </w:t>
      </w:r>
      <w:r w:rsidRPr="63ACEA6E" w:rsidR="2582298B">
        <w:rPr>
          <w:noProof w:val="0"/>
          <w:lang w:val="fr-FR"/>
        </w:rPr>
        <w:t>Metaphorical</w:t>
      </w:r>
      <w:r w:rsidRPr="63ACEA6E" w:rsidR="2582298B">
        <w:rPr>
          <w:noProof w:val="0"/>
          <w:lang w:val="fr-FR"/>
        </w:rPr>
        <w:t xml:space="preserve"> Use of “Yoga” — </w:t>
      </w:r>
      <w:r w:rsidRPr="63ACEA6E" w:rsidR="2582298B">
        <w:rPr>
          <w:noProof w:val="0"/>
          <w:lang w:val="fr-FR"/>
        </w:rPr>
        <w:t>Detailed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Explanation</w:t>
      </w:r>
    </w:p>
    <w:p w:rsidR="2582298B" w:rsidP="63ACEA6E" w:rsidRDefault="2582298B" w14:paraId="7B64B5F5" w14:textId="26FBF2B1">
      <w:pPr>
        <w:pStyle w:val="Heading3"/>
        <w:rPr>
          <w:noProof w:val="0"/>
          <w:lang w:val="fr-FR"/>
        </w:rPr>
      </w:pPr>
      <w:r w:rsidRPr="63ACEA6E" w:rsidR="2582298B">
        <w:rPr>
          <w:noProof w:val="0"/>
          <w:lang w:val="fr-FR"/>
        </w:rPr>
        <w:t xml:space="preserve">✦ 1. </w:t>
      </w:r>
      <w:r w:rsidRPr="63ACEA6E" w:rsidR="2582298B">
        <w:rPr>
          <w:noProof w:val="0"/>
          <w:lang w:val="fr-FR"/>
        </w:rPr>
        <w:t>Classical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meaning</w:t>
      </w:r>
    </w:p>
    <w:p w:rsidR="2582298B" w:rsidP="63ACEA6E" w:rsidRDefault="2582298B" w14:paraId="31CE1486" w14:textId="5CF4413B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Sanskrit,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2582298B" w:rsidP="63ACEA6E" w:rsidRDefault="2582298B" w14:paraId="00031323" w14:textId="691F97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union</w:t>
      </w:r>
    </w:p>
    <w:p w:rsidR="2582298B" w:rsidP="63ACEA6E" w:rsidRDefault="2582298B" w14:paraId="0926B63D" w14:textId="610F824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method</w:t>
      </w:r>
    </w:p>
    <w:p w:rsidR="2582298B" w:rsidP="63ACEA6E" w:rsidRDefault="2582298B" w14:paraId="59F6D23E" w14:textId="39B725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discipline</w:t>
      </w:r>
    </w:p>
    <w:p w:rsidR="2582298B" w:rsidP="63ACEA6E" w:rsidRDefault="2582298B" w14:paraId="27CBB2C4" w14:textId="21D488B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a structured practice that leads to mastery</w:t>
      </w:r>
    </w:p>
    <w:p w:rsidR="2582298B" w:rsidP="63ACEA6E" w:rsidRDefault="2582298B" w14:paraId="6CA75C0F" w14:textId="2E770B50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limited to meditation: it is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any systematic training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3ACEA6E" w:rsidRDefault="63ACEA6E" w14:paraId="2B9012C8" w14:textId="107B0E2C"/>
    <w:p w:rsidR="2582298B" w:rsidP="63ACEA6E" w:rsidRDefault="2582298B" w14:paraId="3A244EAB" w14:textId="3ED6CFBB">
      <w:pPr>
        <w:pStyle w:val="Heading3"/>
      </w:pPr>
      <w:r w:rsidRPr="63ACEA6E" w:rsidR="2582298B">
        <w:rPr>
          <w:noProof w:val="0"/>
          <w:lang w:val="fr-FR"/>
        </w:rPr>
        <w:t>✦ 2. Modern North-</w:t>
      </w:r>
      <w:r w:rsidRPr="63ACEA6E" w:rsidR="2582298B">
        <w:rPr>
          <w:noProof w:val="0"/>
          <w:lang w:val="fr-FR"/>
        </w:rPr>
        <w:t>Indian</w:t>
      </w:r>
      <w:r w:rsidRPr="63ACEA6E" w:rsidR="2582298B">
        <w:rPr>
          <w:noProof w:val="0"/>
          <w:lang w:val="fr-FR"/>
        </w:rPr>
        <w:t xml:space="preserve"> spiritual extension</w:t>
      </w:r>
    </w:p>
    <w:p w:rsidR="2582298B" w:rsidP="63ACEA6E" w:rsidRDefault="2582298B" w14:paraId="21E78E37" w14:textId="7D3F91C6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20th century, </w:t>
      </w:r>
      <w:r w:rsidRPr="63ACEA6E" w:rsidR="258229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became widely used metaphorically to mean:</w:t>
      </w:r>
    </w:p>
    <w:p w:rsidR="2582298B" w:rsidP="63ACEA6E" w:rsidRDefault="2582298B" w14:paraId="43B5FAFB" w14:textId="210C4842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field of expertise, a discipline, a professional art, a structured skill-set.</w:t>
      </w:r>
    </w:p>
    <w:p w:rsidR="2582298B" w:rsidP="63ACEA6E" w:rsidRDefault="2582298B" w14:paraId="1EE157C8" w14:textId="5E9640FD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Thus, the expressions:</w:t>
      </w:r>
    </w:p>
    <w:p w:rsidR="2582298B" w:rsidP="63ACEA6E" w:rsidRDefault="2582298B" w14:paraId="28C64AFB" w14:textId="3209EC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barrister-yoga</w:t>
      </w:r>
    </w:p>
    <w:p w:rsidR="2582298B" w:rsidP="63ACEA6E" w:rsidRDefault="2582298B" w14:paraId="41C3C66B" w14:textId="05F8DBF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surgeon-yoga</w:t>
      </w:r>
    </w:p>
    <w:p w:rsidR="2582298B" w:rsidP="63ACEA6E" w:rsidRDefault="2582298B" w14:paraId="45761F42" w14:textId="01E2B1EB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are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not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dictionary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terms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natural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expressive 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metaphors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Hindi spiritual speech.</w:t>
      </w:r>
      <w:r>
        <w:br/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They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mean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582298B" w:rsidP="63ACEA6E" w:rsidRDefault="2582298B" w14:paraId="32DFE64E" w14:textId="761A664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discipline required to become a barrister”</w:t>
      </w:r>
    </w:p>
    <w:p w:rsidR="2582298B" w:rsidP="63ACEA6E" w:rsidRDefault="2582298B" w14:paraId="1938F100" w14:textId="0BC5D5A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discipline required to become a surgeon”</w:t>
      </w:r>
    </w:p>
    <w:p w:rsidR="2582298B" w:rsidP="63ACEA6E" w:rsidRDefault="2582298B" w14:paraId="31149BF5" w14:textId="496F6D20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usage is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colloquial, pedagogical, and spiritual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, not lexicalized.</w:t>
      </w:r>
    </w:p>
    <w:p w:rsidR="2582298B" w:rsidP="63ACEA6E" w:rsidRDefault="2582298B" w14:paraId="6121C44E" w14:textId="12182C0B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is why you will not find it in dictionaries — it belongs to </w:t>
      </w:r>
      <w:r w:rsidRPr="63ACEA6E" w:rsidR="258229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rhetorical Hindi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, not to formal lexicons.</w:t>
      </w:r>
    </w:p>
    <w:p w:rsidR="63ACEA6E" w:rsidRDefault="63ACEA6E" w14:paraId="7E6CB7F2" w14:textId="79A6B22B"/>
    <w:p w:rsidR="2582298B" w:rsidP="63ACEA6E" w:rsidRDefault="2582298B" w14:paraId="659D8E54" w14:textId="0EE79A32">
      <w:pPr>
        <w:pStyle w:val="Heading3"/>
      </w:pPr>
      <w:r w:rsidRPr="63ACEA6E" w:rsidR="2582298B">
        <w:rPr>
          <w:noProof w:val="0"/>
          <w:lang w:val="fr-FR"/>
        </w:rPr>
        <w:t xml:space="preserve">✦ 3. </w:t>
      </w:r>
      <w:r w:rsidRPr="63ACEA6E" w:rsidR="2582298B">
        <w:rPr>
          <w:noProof w:val="0"/>
          <w:lang w:val="fr-FR"/>
        </w:rPr>
        <w:t>Why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does</w:t>
      </w:r>
      <w:r w:rsidRPr="63ACEA6E" w:rsidR="2582298B">
        <w:rPr>
          <w:noProof w:val="0"/>
          <w:lang w:val="fr-FR"/>
        </w:rPr>
        <w:t xml:space="preserve"> Baba use </w:t>
      </w:r>
      <w:r w:rsidRPr="63ACEA6E" w:rsidR="2582298B">
        <w:rPr>
          <w:noProof w:val="0"/>
          <w:lang w:val="fr-FR"/>
        </w:rPr>
        <w:t>this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metaphor</w:t>
      </w:r>
      <w:r w:rsidRPr="63ACEA6E" w:rsidR="2582298B">
        <w:rPr>
          <w:noProof w:val="0"/>
          <w:lang w:val="fr-FR"/>
        </w:rPr>
        <w:t>?</w:t>
      </w:r>
    </w:p>
    <w:p w:rsidR="2582298B" w:rsidP="63ACEA6E" w:rsidRDefault="2582298B" w14:paraId="3010204C" w14:textId="156D71C6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Because it conveys three ideas very clearly:</w:t>
      </w:r>
    </w:p>
    <w:p w:rsidR="2582298B" w:rsidP="63ACEA6E" w:rsidRDefault="2582298B" w14:paraId="64A2FD0F" w14:textId="6A8537CB">
      <w:pPr>
        <w:pStyle w:val="Heading4"/>
      </w:pPr>
      <w:r w:rsidRPr="63ACEA6E" w:rsidR="2582298B">
        <w:rPr>
          <w:noProof w:val="0"/>
          <w:lang w:val="fr-FR"/>
        </w:rPr>
        <w:t xml:space="preserve">✔ </w:t>
      </w:r>
      <w:r w:rsidRPr="63ACEA6E" w:rsidR="2582298B">
        <w:rPr>
          <w:noProof w:val="0"/>
          <w:lang w:val="fr-FR"/>
        </w:rPr>
        <w:t>Every</w:t>
      </w:r>
      <w:r w:rsidRPr="63ACEA6E" w:rsidR="2582298B">
        <w:rPr>
          <w:noProof w:val="0"/>
          <w:lang w:val="fr-FR"/>
        </w:rPr>
        <w:t xml:space="preserve"> profession has </w:t>
      </w:r>
      <w:r w:rsidRPr="63ACEA6E" w:rsidR="2582298B">
        <w:rPr>
          <w:noProof w:val="0"/>
          <w:lang w:val="fr-FR"/>
        </w:rPr>
        <w:t>its</w:t>
      </w:r>
      <w:r w:rsidRPr="63ACEA6E" w:rsidR="2582298B">
        <w:rPr>
          <w:noProof w:val="0"/>
          <w:lang w:val="fr-FR"/>
        </w:rPr>
        <w:t xml:space="preserve"> yoga (</w:t>
      </w:r>
      <w:r w:rsidRPr="63ACEA6E" w:rsidR="2582298B">
        <w:rPr>
          <w:noProof w:val="0"/>
          <w:lang w:val="fr-FR"/>
        </w:rPr>
        <w:t>its</w:t>
      </w:r>
      <w:r w:rsidRPr="63ACEA6E" w:rsidR="2582298B">
        <w:rPr>
          <w:noProof w:val="0"/>
          <w:lang w:val="fr-FR"/>
        </w:rPr>
        <w:t xml:space="preserve"> discipline)</w:t>
      </w:r>
    </w:p>
    <w:p w:rsidR="2582298B" w:rsidP="63ACEA6E" w:rsidRDefault="2582298B" w14:paraId="61F12EE9" w14:textId="3D8D1F4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Lawyers must train</w:t>
      </w:r>
    </w:p>
    <w:p w:rsidR="2582298B" w:rsidP="63ACEA6E" w:rsidRDefault="2582298B" w14:paraId="5A135C4B" w14:textId="5B4E498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Surgeons must train</w:t>
      </w:r>
    </w:p>
    <w:p w:rsidR="2582298B" w:rsidP="63ACEA6E" w:rsidRDefault="2582298B" w14:paraId="5A330F5D" w14:textId="56B1742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 must train to become royal</w:t>
      </w:r>
    </w:p>
    <w:p w:rsidR="2582298B" w:rsidP="63ACEA6E" w:rsidRDefault="2582298B" w14:paraId="0A090CF1" w14:textId="4AA7A04D">
      <w:pPr>
        <w:pStyle w:val="Heading4"/>
      </w:pPr>
      <w:r w:rsidRPr="63ACEA6E" w:rsidR="2582298B">
        <w:rPr>
          <w:noProof w:val="0"/>
          <w:lang w:val="fr-FR"/>
        </w:rPr>
        <w:t xml:space="preserve">✔ Raja Yoga </w:t>
      </w:r>
      <w:r w:rsidRPr="63ACEA6E" w:rsidR="2582298B">
        <w:rPr>
          <w:noProof w:val="0"/>
          <w:lang w:val="fr-FR"/>
        </w:rPr>
        <w:t>becomes</w:t>
      </w:r>
      <w:r w:rsidRPr="63ACEA6E" w:rsidR="2582298B">
        <w:rPr>
          <w:noProof w:val="0"/>
          <w:lang w:val="fr-FR"/>
        </w:rPr>
        <w:t xml:space="preserve"> a </w:t>
      </w:r>
      <w:r w:rsidRPr="63ACEA6E" w:rsidR="2582298B">
        <w:rPr>
          <w:noProof w:val="0"/>
          <w:lang w:val="fr-FR"/>
        </w:rPr>
        <w:t>learnable</w:t>
      </w:r>
      <w:r w:rsidRPr="63ACEA6E" w:rsidR="2582298B">
        <w:rPr>
          <w:noProof w:val="0"/>
          <w:lang w:val="fr-FR"/>
        </w:rPr>
        <w:t xml:space="preserve"> “</w:t>
      </w:r>
      <w:r w:rsidRPr="63ACEA6E" w:rsidR="2582298B">
        <w:rPr>
          <w:noProof w:val="0"/>
          <w:lang w:val="fr-FR"/>
        </w:rPr>
        <w:t>skill</w:t>
      </w:r>
      <w:r w:rsidRPr="63ACEA6E" w:rsidR="2582298B">
        <w:rPr>
          <w:noProof w:val="0"/>
          <w:lang w:val="fr-FR"/>
        </w:rPr>
        <w:t>”</w:t>
      </w:r>
    </w:p>
    <w:p w:rsidR="2582298B" w:rsidP="63ACEA6E" w:rsidRDefault="2582298B" w14:paraId="2A2AD66D" w14:textId="5F0E33C2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mystical, not abstract — but a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trainable discipline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, just like a profession.</w:t>
      </w:r>
    </w:p>
    <w:p w:rsidR="2582298B" w:rsidP="63ACEA6E" w:rsidRDefault="2582298B" w14:paraId="2DDE5775" w14:textId="2D0AE822">
      <w:pPr>
        <w:pStyle w:val="Heading4"/>
      </w:pPr>
      <w:r w:rsidRPr="63ACEA6E" w:rsidR="2582298B">
        <w:rPr>
          <w:noProof w:val="0"/>
          <w:lang w:val="fr-FR"/>
        </w:rPr>
        <w:t xml:space="preserve">✔ </w:t>
      </w:r>
      <w:r w:rsidRPr="63ACEA6E" w:rsidR="2582298B">
        <w:rPr>
          <w:noProof w:val="0"/>
          <w:lang w:val="fr-FR"/>
        </w:rPr>
        <w:t>God</w:t>
      </w:r>
      <w:r w:rsidRPr="63ACEA6E" w:rsidR="2582298B">
        <w:rPr>
          <w:noProof w:val="0"/>
          <w:lang w:val="fr-FR"/>
        </w:rPr>
        <w:t xml:space="preserve"> positions </w:t>
      </w:r>
      <w:r w:rsidRPr="63ACEA6E" w:rsidR="2582298B">
        <w:rPr>
          <w:noProof w:val="0"/>
          <w:lang w:val="fr-FR"/>
        </w:rPr>
        <w:t>Himself</w:t>
      </w:r>
      <w:r w:rsidRPr="63ACEA6E" w:rsidR="2582298B">
        <w:rPr>
          <w:noProof w:val="0"/>
          <w:lang w:val="fr-FR"/>
        </w:rPr>
        <w:t xml:space="preserve"> as the Supreme Teacher</w:t>
      </w:r>
    </w:p>
    <w:p w:rsidR="2582298B" w:rsidP="63ACEA6E" w:rsidRDefault="2582298B" w14:paraId="2907428C" w14:textId="1677A34D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If barristers have human teachers,</w:t>
      </w:r>
      <w:r w:rsidRPr="63ACEA6E" w:rsidR="3F7C96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if surgeons have medical professors,</w:t>
      </w:r>
      <w:r w:rsidRPr="63ACEA6E" w:rsidR="3F7C96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then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children have the Supreme Father as their Raja Yoga teacher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82298B" w:rsidP="63ACEA6E" w:rsidRDefault="2582298B" w14:paraId="1DB942F8" w14:textId="646E1669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The contrast elevates Raja Yoga above all human knowledge.</w:t>
      </w:r>
    </w:p>
    <w:p w:rsidR="63ACEA6E" w:rsidRDefault="63ACEA6E" w14:paraId="1C1F1C8C" w14:textId="4CCFDA69"/>
    <w:p w:rsidR="2582298B" w:rsidP="63ACEA6E" w:rsidRDefault="2582298B" w14:paraId="641ACD70" w14:textId="04F9E204">
      <w:pPr>
        <w:pStyle w:val="Heading2"/>
        <w:rPr>
          <w:noProof w:val="0"/>
          <w:lang w:val="fr-FR"/>
        </w:rPr>
      </w:pPr>
      <w:r w:rsidRPr="63ACEA6E" w:rsidR="2582298B">
        <w:rPr>
          <w:noProof w:val="0"/>
          <w:lang w:val="fr-FR"/>
        </w:rPr>
        <w:t xml:space="preserve">🧠 BK Spiritual </w:t>
      </w:r>
      <w:r w:rsidRPr="63ACEA6E" w:rsidR="2582298B">
        <w:rPr>
          <w:noProof w:val="0"/>
          <w:lang w:val="fr-FR"/>
        </w:rPr>
        <w:t>Interpretation</w:t>
      </w:r>
    </w:p>
    <w:p w:rsidR="2582298B" w:rsidP="63ACEA6E" w:rsidRDefault="2582298B" w14:paraId="6496E1E4" w14:textId="5C688014">
      <w:pPr>
        <w:pStyle w:val="Heading3"/>
        <w:rPr>
          <w:noProof w:val="0"/>
          <w:lang w:val="fr-FR"/>
        </w:rPr>
      </w:pPr>
      <w:r w:rsidRPr="63ACEA6E" w:rsidR="2582298B">
        <w:rPr>
          <w:noProof w:val="0"/>
          <w:lang w:val="fr-FR"/>
        </w:rPr>
        <w:t>✔ “</w:t>
      </w:r>
      <w:r w:rsidRPr="63ACEA6E" w:rsidR="2582298B">
        <w:rPr>
          <w:noProof w:val="0"/>
          <w:lang w:val="fr-FR"/>
        </w:rPr>
        <w:t>God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speaks</w:t>
      </w:r>
      <w:r w:rsidRPr="63ACEA6E" w:rsidR="2582298B">
        <w:rPr>
          <w:noProof w:val="0"/>
          <w:lang w:val="fr-FR"/>
        </w:rPr>
        <w:t xml:space="preserve">” → The Speaker of the Gita </w:t>
      </w:r>
      <w:r w:rsidRPr="63ACEA6E" w:rsidR="2582298B">
        <w:rPr>
          <w:noProof w:val="0"/>
          <w:lang w:val="fr-FR"/>
        </w:rPr>
        <w:t>is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speaking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again</w:t>
      </w:r>
      <w:r w:rsidRPr="63ACEA6E" w:rsidR="2582298B">
        <w:rPr>
          <w:noProof w:val="0"/>
          <w:lang w:val="fr-FR"/>
        </w:rPr>
        <w:t xml:space="preserve"> </w:t>
      </w:r>
      <w:r w:rsidRPr="63ACEA6E" w:rsidR="2582298B">
        <w:rPr>
          <w:noProof w:val="0"/>
          <w:lang w:val="fr-FR"/>
        </w:rPr>
        <w:t>now</w:t>
      </w:r>
    </w:p>
    <w:p w:rsidR="2582298B" w:rsidP="63ACEA6E" w:rsidRDefault="2582298B" w14:paraId="5DB3C37B" w14:textId="2E609C9E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This is central in BK teachings.</w:t>
      </w:r>
    </w:p>
    <w:p w:rsidR="2582298B" w:rsidP="63ACEA6E" w:rsidRDefault="2582298B" w14:paraId="782B93BD" w14:textId="21EEA8CC">
      <w:pPr>
        <w:pStyle w:val="Heading3"/>
      </w:pPr>
      <w:r w:rsidRPr="63ACEA6E" w:rsidR="2582298B">
        <w:rPr>
          <w:noProof w:val="0"/>
          <w:lang w:val="fr-FR"/>
        </w:rPr>
        <w:t xml:space="preserve">✔ Raja Yoga </w:t>
      </w:r>
      <w:r w:rsidRPr="63ACEA6E" w:rsidR="2582298B">
        <w:rPr>
          <w:noProof w:val="0"/>
          <w:lang w:val="fr-FR"/>
        </w:rPr>
        <w:t>is</w:t>
      </w:r>
      <w:r w:rsidRPr="63ACEA6E" w:rsidR="2582298B">
        <w:rPr>
          <w:noProof w:val="0"/>
          <w:lang w:val="fr-FR"/>
        </w:rPr>
        <w:t xml:space="preserve"> the </w:t>
      </w:r>
      <w:r w:rsidRPr="63ACEA6E" w:rsidR="2582298B">
        <w:rPr>
          <w:noProof w:val="0"/>
          <w:lang w:val="fr-FR"/>
        </w:rPr>
        <w:t>supreme</w:t>
      </w:r>
      <w:r w:rsidRPr="63ACEA6E" w:rsidR="2582298B">
        <w:rPr>
          <w:noProof w:val="0"/>
          <w:lang w:val="fr-FR"/>
        </w:rPr>
        <w:t xml:space="preserve"> training</w:t>
      </w:r>
    </w:p>
    <w:p w:rsidR="2582298B" w:rsidP="63ACEA6E" w:rsidRDefault="2582298B" w14:paraId="3AA19EDA" w14:textId="7992B383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Just as earthly disciplines make one professionally capable,</w:t>
      </w:r>
      <w:r>
        <w:br/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Raja Yoga makes the soul </w:t>
      </w:r>
      <w:r w:rsidRPr="63ACEA6E" w:rsidR="258229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sovereign</w:t>
      </w: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Golden Age.</w:t>
      </w:r>
    </w:p>
    <w:p w:rsidR="2582298B" w:rsidP="63ACEA6E" w:rsidRDefault="2582298B" w14:paraId="58F23BCE" w14:textId="058CC95D">
      <w:pPr>
        <w:pStyle w:val="Heading3"/>
        <w:rPr>
          <w:noProof w:val="0"/>
          <w:lang w:val="fr-FR"/>
        </w:rPr>
      </w:pPr>
      <w:r w:rsidRPr="63ACEA6E" w:rsidR="2582298B">
        <w:rPr>
          <w:noProof w:val="0"/>
          <w:lang w:val="fr-FR"/>
        </w:rPr>
        <w:t xml:space="preserve">✔ “Spiritual </w:t>
      </w:r>
      <w:r w:rsidRPr="63ACEA6E" w:rsidR="2582298B">
        <w:rPr>
          <w:noProof w:val="0"/>
          <w:lang w:val="fr-FR"/>
        </w:rPr>
        <w:t>children</w:t>
      </w:r>
      <w:r w:rsidRPr="63ACEA6E" w:rsidR="2582298B">
        <w:rPr>
          <w:noProof w:val="0"/>
          <w:lang w:val="fr-FR"/>
        </w:rPr>
        <w:t xml:space="preserve">” signifies direct divine </w:t>
      </w:r>
      <w:r w:rsidRPr="63ACEA6E" w:rsidR="2582298B">
        <w:rPr>
          <w:noProof w:val="0"/>
          <w:lang w:val="fr-FR"/>
        </w:rPr>
        <w:t>parenthood</w:t>
      </w:r>
    </w:p>
    <w:p w:rsidR="2582298B" w:rsidP="63ACEA6E" w:rsidRDefault="2582298B" w14:paraId="65D27D01" w14:textId="35ADE5B9">
      <w:pPr>
        <w:spacing w:before="240" w:beforeAutospacing="off" w:after="240" w:afterAutospacing="off"/>
      </w:pPr>
      <w:r w:rsidRPr="63ACEA6E" w:rsidR="2582298B">
        <w:rPr>
          <w:rFonts w:ascii="Aptos" w:hAnsi="Aptos" w:eastAsia="Aptos" w:cs="Aptos"/>
          <w:noProof w:val="0"/>
          <w:sz w:val="24"/>
          <w:szCs w:val="24"/>
          <w:lang w:val="fr-FR"/>
        </w:rPr>
        <w:t>The relationship is soul–Supreme Soul, not body–teacher.</w:t>
      </w:r>
    </w:p>
    <w:p w:rsidR="63ACEA6E" w:rsidP="63ACEA6E" w:rsidRDefault="63ACEA6E" w14:paraId="3372761E" w14:textId="7ED7732D">
      <w:pPr>
        <w:pStyle w:val="Normal"/>
      </w:pPr>
    </w:p>
    <w:p w:rsidR="44989324" w:rsidP="63ACEA6E" w:rsidRDefault="44989324" w14:paraId="3FC40807" w14:textId="3F1C9CA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ACEA6E" w:rsidR="449893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63ACEA6E" w:rsidP="63ACEA6E" w:rsidRDefault="63ACEA6E" w14:paraId="7270B15D" w14:textId="7B77FC6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22f69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f2aac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8586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02e9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0840e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4854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FAFDDC"/>
    <w:rsid w:val="04406F10"/>
    <w:rsid w:val="0D46D391"/>
    <w:rsid w:val="153C77B4"/>
    <w:rsid w:val="24DB5675"/>
    <w:rsid w:val="2582298B"/>
    <w:rsid w:val="3033605A"/>
    <w:rsid w:val="32D5A8DF"/>
    <w:rsid w:val="3ADF3BD4"/>
    <w:rsid w:val="3D402999"/>
    <w:rsid w:val="3F420651"/>
    <w:rsid w:val="3F7C964F"/>
    <w:rsid w:val="43FAFDDC"/>
    <w:rsid w:val="44989324"/>
    <w:rsid w:val="4E4BBB5E"/>
    <w:rsid w:val="5378E7D4"/>
    <w:rsid w:val="579EFAEF"/>
    <w:rsid w:val="63ACEA6E"/>
    <w:rsid w:val="64BF4073"/>
    <w:rsid w:val="71DB10D3"/>
    <w:rsid w:val="7286F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AFDDC"/>
  <w15:chartTrackingRefBased/>
  <w15:docId w15:val="{997BD150-737C-4454-B59D-CBA73500FD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3ACEA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3ACEA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3ACEA6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3ACEA6E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63ACEA6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8263bba27d41e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2025-12-08T07:28:00.9264664Z</dcterms:created>
  <dcterms:modified xsi:type="dcterms:W3CDTF">2025-12-08T07:38:22.3440369Z</dcterms:modified>
  <dc:creator>Jacques VUILLAUME</dc:creator>
  <lastModifiedBy>Jacques VUILLAUME</lastModifiedBy>
</coreProperties>
</file>