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97D24B9" wp14:paraId="7FDBA366" wp14:textId="2E3C836B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197D24B9" w:rsidR="0EC0363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19 </w:t>
      </w:r>
      <w:r w:rsidRPr="197D24B9" w:rsidR="0EC0363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December</w:t>
      </w:r>
      <w:r w:rsidRPr="197D24B9" w:rsidR="0EC0363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2025</w:t>
      </w:r>
    </w:p>
    <w:p xmlns:wp14="http://schemas.microsoft.com/office/word/2010/wordml" w:rsidP="197D24B9" wp14:paraId="51CCB7C8" wp14:textId="2AE6008B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97D24B9" wp14:paraId="0CC7DE75" wp14:textId="187D4C84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97D24B9" w:rsidR="0EC0363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Murli sentence of 19 </w:t>
      </w:r>
      <w:r w:rsidRPr="197D24B9" w:rsidR="0EC0363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December</w:t>
      </w:r>
      <w:r w:rsidRPr="197D24B9" w:rsidR="0EC0363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2025</w:t>
      </w:r>
    </w:p>
    <w:p xmlns:wp14="http://schemas.microsoft.com/office/word/2010/wordml" w:rsidP="197D24B9" wp14:paraId="5BFDB916" wp14:textId="194D94AC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97D24B9" wp14:paraId="7556DFB2" wp14:textId="7373721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97D24B9" w:rsidR="0EC0363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197D24B9" wp14:paraId="668A7FDB" wp14:textId="50574C90">
      <w:pPr>
        <w:pStyle w:val="Normal"/>
        <w:spacing w:before="0" w:beforeAutospacing="off" w:after="0" w:afterAutospacing="off"/>
      </w:pPr>
      <w:r w:rsidRPr="197D24B9" w:rsidR="0EC0363B">
        <w:rPr>
          <w:rFonts w:ascii="Arial" w:hAnsi="Arial" w:eastAsia="Arial" w:cs="Arial"/>
          <w:noProof w:val="0"/>
          <w:sz w:val="24"/>
          <w:szCs w:val="24"/>
          <w:lang w:val="fr-FR"/>
        </w:rPr>
        <w:t>इस</w:t>
      </w:r>
      <w:r w:rsidRPr="197D24B9" w:rsidR="0EC0363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97D24B9" w:rsidR="0EC0363B">
        <w:rPr>
          <w:rFonts w:ascii="Arial" w:hAnsi="Arial" w:eastAsia="Arial" w:cs="Arial"/>
          <w:noProof w:val="0"/>
          <w:sz w:val="24"/>
          <w:szCs w:val="24"/>
          <w:lang w:val="fr-FR"/>
        </w:rPr>
        <w:t>पर</w:t>
      </w:r>
      <w:r w:rsidRPr="197D24B9" w:rsidR="0EC0363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97D24B9" w:rsidR="0EC0363B">
        <w:rPr>
          <w:rFonts w:ascii="Arial" w:hAnsi="Arial" w:eastAsia="Arial" w:cs="Arial"/>
          <w:noProof w:val="0"/>
          <w:sz w:val="24"/>
          <w:szCs w:val="24"/>
          <w:lang w:val="fr-FR"/>
        </w:rPr>
        <w:t>गुलबकावली</w:t>
      </w:r>
      <w:r w:rsidRPr="197D24B9" w:rsidR="0EC0363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97D24B9" w:rsidR="0EC0363B">
        <w:rPr>
          <w:rFonts w:ascii="Arial" w:hAnsi="Arial" w:eastAsia="Arial" w:cs="Arial"/>
          <w:noProof w:val="0"/>
          <w:sz w:val="24"/>
          <w:szCs w:val="24"/>
          <w:lang w:val="fr-FR"/>
        </w:rPr>
        <w:t>की</w:t>
      </w:r>
      <w:r w:rsidRPr="197D24B9" w:rsidR="0EC0363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97D24B9" w:rsidR="0EC0363B">
        <w:rPr>
          <w:rFonts w:ascii="Arial" w:hAnsi="Arial" w:eastAsia="Arial" w:cs="Arial"/>
          <w:noProof w:val="0"/>
          <w:sz w:val="24"/>
          <w:szCs w:val="24"/>
          <w:lang w:val="fr-FR"/>
        </w:rPr>
        <w:t>भी</w:t>
      </w:r>
      <w:r w:rsidRPr="197D24B9" w:rsidR="0EC0363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97D24B9" w:rsidR="0EC0363B">
        <w:rPr>
          <w:rFonts w:ascii="Arial" w:hAnsi="Arial" w:eastAsia="Arial" w:cs="Arial"/>
          <w:noProof w:val="0"/>
          <w:sz w:val="24"/>
          <w:szCs w:val="24"/>
          <w:lang w:val="fr-FR"/>
        </w:rPr>
        <w:t>कहानी</w:t>
      </w:r>
      <w:r w:rsidRPr="197D24B9" w:rsidR="0EC0363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97D24B9" w:rsidR="0EC0363B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197D24B9" w:rsidR="0EC0363B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197D24B9" wp14:paraId="5E930B1A" wp14:textId="10CEAE11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197D24B9" wp14:paraId="58FEFF09" wp14:textId="2BD5FC5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97D24B9" w:rsidR="0EC0363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</w:t>
      </w:r>
      <w:r w:rsidRPr="197D24B9" w:rsidR="0EC0363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Transliteration</w:t>
      </w:r>
    </w:p>
    <w:p xmlns:wp14="http://schemas.microsoft.com/office/word/2010/wordml" w:rsidP="197D24B9" wp14:paraId="65338E35" wp14:textId="61AD0101">
      <w:pPr>
        <w:pStyle w:val="Normal"/>
        <w:spacing w:before="0" w:beforeAutospacing="off" w:after="0" w:afterAutospacing="off"/>
      </w:pPr>
      <w:r w:rsidRPr="197D24B9" w:rsidR="0EC0363B">
        <w:rPr>
          <w:rFonts w:ascii="Arial" w:hAnsi="Arial" w:eastAsia="Arial" w:cs="Arial"/>
          <w:noProof w:val="0"/>
          <w:sz w:val="24"/>
          <w:szCs w:val="24"/>
          <w:lang w:val="fr-FR"/>
        </w:rPr>
        <w:t>is</w:t>
      </w:r>
      <w:r w:rsidRPr="197D24B9" w:rsidR="0EC0363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par </w:t>
      </w:r>
      <w:r w:rsidRPr="197D24B9" w:rsidR="0EC0363B">
        <w:rPr>
          <w:rFonts w:ascii="Arial" w:hAnsi="Arial" w:eastAsia="Arial" w:cs="Arial"/>
          <w:noProof w:val="0"/>
          <w:sz w:val="24"/>
          <w:szCs w:val="24"/>
          <w:lang w:val="fr-FR"/>
        </w:rPr>
        <w:t>gulbakāvalī</w:t>
      </w:r>
      <w:r w:rsidRPr="197D24B9" w:rsidR="0EC0363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97D24B9" w:rsidR="0EC0363B">
        <w:rPr>
          <w:rFonts w:ascii="Arial" w:hAnsi="Arial" w:eastAsia="Arial" w:cs="Arial"/>
          <w:noProof w:val="0"/>
          <w:sz w:val="24"/>
          <w:szCs w:val="24"/>
          <w:lang w:val="fr-FR"/>
        </w:rPr>
        <w:t>kī</w:t>
      </w:r>
      <w:r w:rsidRPr="197D24B9" w:rsidR="0EC0363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97D24B9" w:rsidR="0EC0363B">
        <w:rPr>
          <w:rFonts w:ascii="Arial" w:hAnsi="Arial" w:eastAsia="Arial" w:cs="Arial"/>
          <w:noProof w:val="0"/>
          <w:sz w:val="24"/>
          <w:szCs w:val="24"/>
          <w:lang w:val="fr-FR"/>
        </w:rPr>
        <w:t>bhī</w:t>
      </w:r>
      <w:r w:rsidRPr="197D24B9" w:rsidR="0EC0363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97D24B9" w:rsidR="0EC0363B">
        <w:rPr>
          <w:rFonts w:ascii="Arial" w:hAnsi="Arial" w:eastAsia="Arial" w:cs="Arial"/>
          <w:noProof w:val="0"/>
          <w:sz w:val="24"/>
          <w:szCs w:val="24"/>
          <w:lang w:val="fr-FR"/>
        </w:rPr>
        <w:t>kahānī</w:t>
      </w:r>
      <w:r w:rsidRPr="197D24B9" w:rsidR="0EC0363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hai.</w:t>
      </w:r>
    </w:p>
    <w:p xmlns:wp14="http://schemas.microsoft.com/office/word/2010/wordml" w:rsidP="197D24B9" wp14:paraId="580D6AA0" wp14:textId="74B69CD6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197D24B9" wp14:paraId="58853304" wp14:textId="05C6BF0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97D24B9" w:rsidR="0EC0363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197D24B9" wp14:paraId="3AB5B58C" wp14:textId="2CE70B8E">
      <w:pPr>
        <w:spacing w:before="0" w:beforeAutospacing="off" w:after="0" w:afterAutospacing="off"/>
        <w:rPr>
          <w:rFonts w:ascii="Arial" w:hAnsi="Arial" w:eastAsia="Arial" w:cs="Arial"/>
          <w:i w:val="0"/>
          <w:iCs w:val="0"/>
          <w:noProof w:val="0"/>
          <w:sz w:val="24"/>
          <w:szCs w:val="24"/>
          <w:lang w:val="en-US"/>
        </w:rPr>
      </w:pPr>
      <w:r w:rsidRPr="197D24B9" w:rsidR="0EC0363B">
        <w:rPr>
          <w:rFonts w:ascii="Arial" w:hAnsi="Arial" w:eastAsia="Arial" w:cs="Arial"/>
          <w:i w:val="0"/>
          <w:iCs w:val="0"/>
          <w:noProof w:val="0"/>
          <w:sz w:val="24"/>
          <w:szCs w:val="24"/>
          <w:lang w:val="en-US"/>
        </w:rPr>
        <w:t xml:space="preserve">On this matter as well, there is the story of </w:t>
      </w:r>
      <w:r w:rsidRPr="197D24B9" w:rsidR="0EC0363B">
        <w:rPr>
          <w:rFonts w:ascii="Arial" w:hAnsi="Arial" w:eastAsia="Arial" w:cs="Arial"/>
          <w:i w:val="0"/>
          <w:iCs w:val="0"/>
          <w:noProof w:val="0"/>
          <w:sz w:val="24"/>
          <w:szCs w:val="24"/>
          <w:lang w:val="en-US"/>
        </w:rPr>
        <w:t>Gulbakāvalī</w:t>
      </w:r>
      <w:r w:rsidRPr="197D24B9" w:rsidR="0EC0363B">
        <w:rPr>
          <w:rFonts w:ascii="Arial" w:hAnsi="Arial" w:eastAsia="Arial" w:cs="Arial"/>
          <w:i w:val="0"/>
          <w:iCs w:val="0"/>
          <w:noProof w:val="0"/>
          <w:sz w:val="24"/>
          <w:szCs w:val="24"/>
          <w:lang w:val="en-US"/>
        </w:rPr>
        <w:t>.</w:t>
      </w:r>
    </w:p>
    <w:p xmlns:wp14="http://schemas.microsoft.com/office/word/2010/wordml" w:rsidP="197D24B9" wp14:paraId="742CF038" wp14:textId="0AA47E98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197D24B9" wp14:paraId="4694529B" wp14:textId="51733D61">
      <w:pPr>
        <w:spacing w:before="0" w:beforeAutospacing="off" w:after="0" w:afterAutospacing="off"/>
        <w:rPr>
          <w:rFonts w:ascii="Arial" w:hAnsi="Arial" w:eastAsia="Arial" w:cs="Arial"/>
          <w:i w:val="0"/>
          <w:iCs w:val="0"/>
          <w:noProof w:val="0"/>
          <w:sz w:val="24"/>
          <w:szCs w:val="24"/>
          <w:lang w:val="en-US"/>
        </w:rPr>
      </w:pPr>
      <w:r w:rsidRPr="197D24B9" w:rsidR="0EC0363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In other words: </w:t>
      </w:r>
      <w:r w:rsidRPr="197D24B9" w:rsidR="0EC0363B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what Baba has just explained can also be understood through the story of </w:t>
      </w:r>
      <w:r w:rsidRPr="197D24B9" w:rsidR="0EC0363B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Gulbakāvalī</w:t>
      </w:r>
      <w:r w:rsidRPr="197D24B9" w:rsidR="0EC0363B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.</w:t>
      </w:r>
    </w:p>
    <w:p xmlns:wp14="http://schemas.microsoft.com/office/word/2010/wordml" w:rsidP="197D24B9" wp14:paraId="733FE978" wp14:textId="361C12EF">
      <w:pPr>
        <w:spacing w:before="0" w:beforeAutospacing="off" w:after="0" w:afterAutospacing="off"/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</w:pPr>
    </w:p>
    <w:p xmlns:wp14="http://schemas.microsoft.com/office/word/2010/wordml" w:rsidP="197D24B9" wp14:paraId="76F8A18C" wp14:textId="09F44B9F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97D24B9" w:rsidR="0EC0363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197D24B9" w:rsidR="0EC0363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xmlns:wp14="http://schemas.microsoft.com/office/word/2010/wordml" w:rsidP="197D24B9" wp14:paraId="37FF5E64" wp14:textId="4538FF09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97D24B9" w:rsidR="0EC0363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इस पर (is par)</w:t>
      </w:r>
      <w:r w:rsidRPr="197D24B9" w:rsidR="0EC0363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on this, on this matter, with regard to this</w:t>
      </w:r>
    </w:p>
    <w:p xmlns:wp14="http://schemas.microsoft.com/office/word/2010/wordml" w:rsidP="197D24B9" wp14:paraId="75134106" wp14:textId="7F3619E2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97D24B9" w:rsidR="0EC0363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भी (bhī)</w:t>
      </w:r>
      <w:r w:rsidRPr="197D24B9" w:rsidR="0EC0363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also, as well</w:t>
      </w:r>
    </w:p>
    <w:p xmlns:wp14="http://schemas.microsoft.com/office/word/2010/wordml" w:rsidP="197D24B9" wp14:paraId="3E06AD13" wp14:textId="38B9408C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97D24B9" w:rsidR="0EC0363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कहानी (kahānī)</w:t>
      </w:r>
      <w:r w:rsidRPr="197D24B9" w:rsidR="0EC0363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story, tale</w:t>
      </w:r>
    </w:p>
    <w:p xmlns:wp14="http://schemas.microsoft.com/office/word/2010/wordml" w:rsidP="197D24B9" wp14:paraId="00600D7D" wp14:textId="18967A4E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97D24B9" w:rsidR="0EC0363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गुलबकावली (gulbakāvalī)</w:t>
      </w:r>
      <w:r w:rsidRPr="197D24B9" w:rsidR="0EC0363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proper noun; heroine of a well-known Indo-Persian folk tale</w:t>
      </w:r>
    </w:p>
    <w:p xmlns:wp14="http://schemas.microsoft.com/office/word/2010/wordml" w:rsidP="197D24B9" wp14:paraId="334D51A3" wp14:textId="6D3B4969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97D24B9" w:rsidR="0EC0363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</w:t>
      </w:r>
      <w:r w:rsidRPr="197D24B9" w:rsidR="0EC0363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Grammar</w:t>
      </w:r>
    </w:p>
    <w:p xmlns:wp14="http://schemas.microsoft.com/office/word/2010/wordml" w:rsidP="197D24B9" wp14:paraId="1F816445" wp14:textId="7AFF7240">
      <w:pPr>
        <w:pStyle w:val="Heading3"/>
        <w:rPr>
          <w:noProof w:val="0"/>
          <w:lang w:val="fr-FR"/>
        </w:rPr>
      </w:pPr>
      <w:r w:rsidRPr="197D24B9" w:rsidR="0EC0363B">
        <w:rPr>
          <w:noProof w:val="0"/>
          <w:lang w:val="fr-FR"/>
        </w:rPr>
        <w:t xml:space="preserve">1️⃣ </w:t>
      </w:r>
      <w:r w:rsidRPr="197D24B9" w:rsidR="0EC0363B">
        <w:rPr>
          <w:noProof w:val="0"/>
          <w:lang w:val="fr-FR"/>
        </w:rPr>
        <w:t>Context-dependent</w:t>
      </w:r>
      <w:r w:rsidRPr="197D24B9" w:rsidR="0EC0363B">
        <w:rPr>
          <w:noProof w:val="0"/>
          <w:lang w:val="fr-FR"/>
        </w:rPr>
        <w:t xml:space="preserve"> </w:t>
      </w:r>
      <w:r w:rsidRPr="197D24B9" w:rsidR="0EC0363B">
        <w:rPr>
          <w:noProof w:val="0"/>
          <w:lang w:val="fr-FR"/>
        </w:rPr>
        <w:t>reference</w:t>
      </w:r>
    </w:p>
    <w:p xmlns:wp14="http://schemas.microsoft.com/office/word/2010/wordml" w:rsidP="197D24B9" wp14:paraId="6ABE6882" wp14:textId="272747A3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97D24B9" w:rsidR="0EC0363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इस पर</w:t>
      </w:r>
      <w:r w:rsidRPr="197D24B9" w:rsidR="0EC0363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clearly refers back to the previous explanation:</w:t>
      </w:r>
    </w:p>
    <w:p xmlns:wp14="http://schemas.microsoft.com/office/word/2010/wordml" w:rsidP="197D24B9" wp14:paraId="551F9477" wp14:textId="15983BED">
      <w:pPr>
        <w:pStyle w:val="ListParagraph"/>
        <w:numPr>
          <w:ilvl w:val="1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97D24B9" w:rsidR="0EC0363B">
        <w:rPr>
          <w:rFonts w:ascii="Aptos" w:hAnsi="Aptos" w:eastAsia="Aptos" w:cs="Aptos"/>
          <w:noProof w:val="0"/>
          <w:sz w:val="24"/>
          <w:szCs w:val="24"/>
          <w:lang w:val="fr-FR"/>
        </w:rPr>
        <w:t>repeated remembrance of the Father,</w:t>
      </w:r>
    </w:p>
    <w:p xmlns:wp14="http://schemas.microsoft.com/office/word/2010/wordml" w:rsidP="197D24B9" wp14:paraId="34E1B90D" wp14:textId="6CBF3904">
      <w:pPr>
        <w:pStyle w:val="ListParagraph"/>
        <w:numPr>
          <w:ilvl w:val="1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97D24B9" w:rsidR="0EC0363B">
        <w:rPr>
          <w:rFonts w:ascii="Aptos" w:hAnsi="Aptos" w:eastAsia="Aptos" w:cs="Aptos"/>
          <w:noProof w:val="0"/>
          <w:sz w:val="24"/>
          <w:szCs w:val="24"/>
          <w:lang w:val="fr-FR"/>
        </w:rPr>
        <w:t>remembrance breaking again and again,</w:t>
      </w:r>
    </w:p>
    <w:p xmlns:wp14="http://schemas.microsoft.com/office/word/2010/wordml" w:rsidP="197D24B9" wp14:paraId="2A373BD0" wp14:textId="1E938CC8">
      <w:pPr>
        <w:pStyle w:val="ListParagraph"/>
        <w:numPr>
          <w:ilvl w:val="1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97D24B9" w:rsidR="0EC0363B">
        <w:rPr>
          <w:rFonts w:ascii="Aptos" w:hAnsi="Aptos" w:eastAsia="Aptos" w:cs="Aptos"/>
          <w:noProof w:val="0"/>
          <w:sz w:val="24"/>
          <w:szCs w:val="24"/>
          <w:lang w:val="fr-FR"/>
        </w:rPr>
        <w:t>Māyā extinguishing the lamp.</w:t>
      </w:r>
    </w:p>
    <w:p xmlns:wp14="http://schemas.microsoft.com/office/word/2010/wordml" w:rsidP="197D24B9" wp14:paraId="34E92F33" wp14:textId="119F5D34">
      <w:pPr>
        <w:spacing w:before="240" w:beforeAutospacing="off" w:after="240" w:afterAutospacing="off"/>
      </w:pPr>
      <w:r w:rsidRPr="197D24B9" w:rsidR="0EC0363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sentence </w:t>
      </w:r>
      <w:r w:rsidRPr="197D24B9" w:rsidR="0EC0363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cannot be understood in isolation</w:t>
      </w:r>
      <w:r w:rsidRPr="197D24B9" w:rsidR="0EC0363B">
        <w:rPr>
          <w:rFonts w:ascii="Aptos" w:hAnsi="Aptos" w:eastAsia="Aptos" w:cs="Aptos"/>
          <w:noProof w:val="0"/>
          <w:sz w:val="24"/>
          <w:szCs w:val="24"/>
          <w:lang w:val="fr-FR"/>
        </w:rPr>
        <w:t>; it functions as an illustrative key.</w:t>
      </w:r>
    </w:p>
    <w:p xmlns:wp14="http://schemas.microsoft.com/office/word/2010/wordml" w:rsidP="197D24B9" wp14:paraId="21B3019B" wp14:textId="75BC07B5">
      <w:pPr>
        <w:pStyle w:val="Heading3"/>
      </w:pPr>
      <w:r w:rsidRPr="197D24B9" w:rsidR="0EC0363B">
        <w:rPr>
          <w:noProof w:val="0"/>
          <w:lang w:val="fr-FR"/>
        </w:rPr>
        <w:t>2️⃣ Oral Murli style</w:t>
      </w:r>
    </w:p>
    <w:p xmlns:wp14="http://schemas.microsoft.com/office/word/2010/wordml" w:rsidP="197D24B9" wp14:paraId="1525276E" wp14:textId="11121393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97D24B9" w:rsidR="0EC0363B">
        <w:rPr>
          <w:rFonts w:ascii="Aptos" w:hAnsi="Aptos" w:eastAsia="Aptos" w:cs="Aptos"/>
          <w:noProof w:val="0"/>
          <w:sz w:val="24"/>
          <w:szCs w:val="24"/>
          <w:lang w:val="fr-FR"/>
        </w:rPr>
        <w:t>Very short, simple sentence.</w:t>
      </w:r>
    </w:p>
    <w:p xmlns:wp14="http://schemas.microsoft.com/office/word/2010/wordml" w:rsidP="197D24B9" wp14:paraId="55984DBA" wp14:textId="6FB07F53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97D24B9" w:rsidR="0EC0363B">
        <w:rPr>
          <w:rFonts w:ascii="Aptos" w:hAnsi="Aptos" w:eastAsia="Aptos" w:cs="Aptos"/>
          <w:noProof w:val="0"/>
          <w:sz w:val="24"/>
          <w:szCs w:val="24"/>
          <w:lang w:val="fr-FR"/>
        </w:rPr>
        <w:t>Baba does not narrate the story in detail.</w:t>
      </w:r>
    </w:p>
    <w:p xmlns:wp14="http://schemas.microsoft.com/office/word/2010/wordml" w:rsidP="197D24B9" wp14:paraId="513BAA83" wp14:textId="4CE98CB0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97D24B9" w:rsidR="0EC0363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 </w:t>
      </w:r>
      <w:r w:rsidRPr="197D24B9" w:rsidR="0EC0363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assumes familiarity</w:t>
      </w:r>
      <w:r w:rsidRPr="197D24B9" w:rsidR="0EC0363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and uses the story only as a </w:t>
      </w:r>
      <w:r w:rsidRPr="197D24B9" w:rsidR="0EC0363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symbolic reference</w:t>
      </w:r>
      <w:r w:rsidRPr="197D24B9" w:rsidR="0EC0363B">
        <w:rPr>
          <w:rFonts w:ascii="Aptos" w:hAnsi="Aptos" w:eastAsia="Aptos" w:cs="Aptos"/>
          <w:noProof w:val="0"/>
          <w:sz w:val="24"/>
          <w:szCs w:val="24"/>
          <w:lang w:val="fr-FR"/>
        </w:rPr>
        <w:t>, not as entertainment.</w:t>
      </w:r>
    </w:p>
    <w:p xmlns:wp14="http://schemas.microsoft.com/office/word/2010/wordml" w:rsidP="197D24B9" wp14:paraId="26312690" wp14:textId="78CDFD88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197D24B9" wp14:paraId="2E0CFBB6" wp14:textId="2130DAAC">
      <w:pPr>
        <w:pStyle w:val="Heading2"/>
        <w:rPr>
          <w:noProof w:val="0"/>
          <w:lang w:val="en-US"/>
        </w:rPr>
      </w:pPr>
      <w:r w:rsidRPr="197D24B9" w:rsidR="0EC0363B">
        <w:rPr>
          <w:noProof w:val="0"/>
          <w:lang w:val="en-US"/>
        </w:rPr>
        <w:t xml:space="preserve">🌺 The Story of </w:t>
      </w:r>
      <w:r w:rsidRPr="197D24B9" w:rsidR="0EC0363B">
        <w:rPr>
          <w:noProof w:val="0"/>
          <w:lang w:val="en-US"/>
        </w:rPr>
        <w:t>Gulbakāvalī</w:t>
      </w:r>
    </w:p>
    <w:p xmlns:wp14="http://schemas.microsoft.com/office/word/2010/wordml" w:rsidP="197D24B9" wp14:paraId="7A96023C" wp14:textId="0A9B4D08">
      <w:pPr>
        <w:spacing w:before="240" w:beforeAutospacing="off" w:after="240" w:afterAutospacing="off"/>
      </w:pPr>
      <w:r w:rsidRPr="197D24B9" w:rsidR="0EC0363B">
        <w:rPr>
          <w:rFonts w:ascii="Aptos" w:hAnsi="Aptos" w:eastAsia="Aptos" w:cs="Aptos"/>
          <w:noProof w:val="0"/>
          <w:sz w:val="24"/>
          <w:szCs w:val="24"/>
          <w:lang w:val="fr-FR"/>
        </w:rPr>
        <w:t>In traditional Indo-Persian folk tales:</w:t>
      </w:r>
    </w:p>
    <w:p xmlns:wp14="http://schemas.microsoft.com/office/word/2010/wordml" w:rsidP="197D24B9" wp14:paraId="0CF35EAF" wp14:textId="2D2C7D39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97D24B9" w:rsidR="0EC0363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Gulbakāvalī</w:t>
      </w:r>
      <w:r w:rsidRPr="197D24B9" w:rsidR="0EC0363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a celestial princess associated with a </w:t>
      </w:r>
      <w:r w:rsidRPr="197D24B9" w:rsidR="0EC0363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rare, miraculous flower or light</w:t>
      </w:r>
      <w:r w:rsidRPr="197D24B9" w:rsidR="0EC0363B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97D24B9" wp14:paraId="6CA1335C" wp14:textId="1D3A4591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97D24B9" w:rsidR="0EC0363B">
        <w:rPr>
          <w:rFonts w:ascii="Aptos" w:hAnsi="Aptos" w:eastAsia="Aptos" w:cs="Aptos"/>
          <w:noProof w:val="0"/>
          <w:sz w:val="24"/>
          <w:szCs w:val="24"/>
          <w:lang w:val="fr-FR"/>
        </w:rPr>
        <w:t>This flower has extraordinary powers:</w:t>
      </w:r>
    </w:p>
    <w:p xmlns:wp14="http://schemas.microsoft.com/office/word/2010/wordml" w:rsidP="197D24B9" wp14:paraId="3C312018" wp14:textId="6373B6F6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97D24B9" w:rsidR="0EC0363B">
        <w:rPr>
          <w:rFonts w:ascii="Aptos" w:hAnsi="Aptos" w:eastAsia="Aptos" w:cs="Aptos"/>
          <w:noProof w:val="0"/>
          <w:sz w:val="24"/>
          <w:szCs w:val="24"/>
          <w:lang w:val="fr-FR"/>
        </w:rPr>
        <w:t>restoring sight,</w:t>
      </w:r>
    </w:p>
    <w:p xmlns:wp14="http://schemas.microsoft.com/office/word/2010/wordml" w:rsidP="197D24B9" wp14:paraId="025502F2" wp14:textId="19CACF04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97D24B9" w:rsidR="0EC0363B">
        <w:rPr>
          <w:rFonts w:ascii="Aptos" w:hAnsi="Aptos" w:eastAsia="Aptos" w:cs="Aptos"/>
          <w:noProof w:val="0"/>
          <w:sz w:val="24"/>
          <w:szCs w:val="24"/>
          <w:lang w:val="fr-FR"/>
        </w:rPr>
        <w:t>removing suffering,</w:t>
      </w:r>
    </w:p>
    <w:p xmlns:wp14="http://schemas.microsoft.com/office/word/2010/wordml" w:rsidP="197D24B9" wp14:paraId="0C2EA4DC" wp14:textId="1EB20520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97D24B9" w:rsidR="0EC0363B">
        <w:rPr>
          <w:rFonts w:ascii="Aptos" w:hAnsi="Aptos" w:eastAsia="Aptos" w:cs="Aptos"/>
          <w:noProof w:val="0"/>
          <w:sz w:val="24"/>
          <w:szCs w:val="24"/>
          <w:lang w:val="fr-FR"/>
        </w:rPr>
        <w:t>granting life or kingship.</w:t>
      </w:r>
    </w:p>
    <w:p xmlns:wp14="http://schemas.microsoft.com/office/word/2010/wordml" w:rsidP="197D24B9" wp14:paraId="148B52ED" wp14:textId="3825D41D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97D24B9" w:rsidR="0EC0363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hero must undertake a </w:t>
      </w:r>
      <w:r w:rsidRPr="197D24B9" w:rsidR="0EC0363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long and difficult journey</w:t>
      </w:r>
      <w:r w:rsidRPr="197D24B9" w:rsidR="0EC0363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to obtain it.</w:t>
      </w:r>
    </w:p>
    <w:p xmlns:wp14="http://schemas.microsoft.com/office/word/2010/wordml" w:rsidP="197D24B9" wp14:paraId="4805CF3A" wp14:textId="194925D0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97D24B9" w:rsidR="0EC0363B">
        <w:rPr>
          <w:rFonts w:ascii="Aptos" w:hAnsi="Aptos" w:eastAsia="Aptos" w:cs="Aptos"/>
          <w:noProof w:val="0"/>
          <w:sz w:val="24"/>
          <w:szCs w:val="24"/>
          <w:lang w:val="fr-FR"/>
        </w:rPr>
        <w:t>Many begin the journey,</w:t>
      </w:r>
      <w:r>
        <w:br/>
      </w:r>
      <w:r w:rsidRPr="197D24B9" w:rsidR="0EC0363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but:</w:t>
      </w:r>
    </w:p>
    <w:p xmlns:wp14="http://schemas.microsoft.com/office/word/2010/wordml" w:rsidP="197D24B9" wp14:paraId="3B93E3F3" wp14:textId="6F57F628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97D24B9" w:rsidR="0EC0363B">
        <w:rPr>
          <w:rFonts w:ascii="Aptos" w:hAnsi="Aptos" w:eastAsia="Aptos" w:cs="Aptos"/>
          <w:noProof w:val="0"/>
          <w:sz w:val="24"/>
          <w:szCs w:val="24"/>
          <w:lang w:val="fr-FR"/>
        </w:rPr>
        <w:t>very few reach the flower,</w:t>
      </w:r>
    </w:p>
    <w:p xmlns:wp14="http://schemas.microsoft.com/office/word/2010/wordml" w:rsidP="197D24B9" wp14:paraId="35B1C73F" wp14:textId="4D38427B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97D24B9" w:rsidR="0EC0363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and even fewer succeed in </w:t>
      </w:r>
      <w:r w:rsidRPr="197D24B9" w:rsidR="0EC0363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keeping it until the end</w:t>
      </w:r>
      <w:r w:rsidRPr="197D24B9" w:rsidR="0EC0363B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97D24B9" wp14:paraId="25B93123" wp14:textId="365CFA8C">
      <w:pPr>
        <w:spacing w:before="240" w:beforeAutospacing="off" w:after="240" w:afterAutospacing="off"/>
      </w:pPr>
      <w:r w:rsidRPr="197D24B9" w:rsidR="0EC0363B">
        <w:rPr>
          <w:rFonts w:ascii="Aptos" w:hAnsi="Aptos" w:eastAsia="Aptos" w:cs="Aptos"/>
          <w:noProof w:val="0"/>
          <w:sz w:val="24"/>
          <w:szCs w:val="24"/>
          <w:lang w:val="fr-FR"/>
        </w:rPr>
        <w:t>Often:</w:t>
      </w:r>
    </w:p>
    <w:p xmlns:wp14="http://schemas.microsoft.com/office/word/2010/wordml" w:rsidP="197D24B9" wp14:paraId="7536A6B2" wp14:textId="15442DEA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97D24B9" w:rsidR="0EC0363B">
        <w:rPr>
          <w:rFonts w:ascii="Aptos" w:hAnsi="Aptos" w:eastAsia="Aptos" w:cs="Aptos"/>
          <w:noProof w:val="0"/>
          <w:sz w:val="24"/>
          <w:szCs w:val="24"/>
          <w:lang w:val="fr-FR"/>
        </w:rPr>
        <w:t>the hero progresses very well,</w:t>
      </w:r>
    </w:p>
    <w:p xmlns:wp14="http://schemas.microsoft.com/office/word/2010/wordml" w:rsidP="197D24B9" wp14:paraId="7D3F1988" wp14:textId="5B07DB53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97D24B9" w:rsidR="0EC0363B">
        <w:rPr>
          <w:rFonts w:ascii="Aptos" w:hAnsi="Aptos" w:eastAsia="Aptos" w:cs="Aptos"/>
          <w:noProof w:val="0"/>
          <w:sz w:val="24"/>
          <w:szCs w:val="24"/>
          <w:lang w:val="fr-FR"/>
        </w:rPr>
        <w:t>feels close to success,</w:t>
      </w:r>
    </w:p>
    <w:p xmlns:wp14="http://schemas.microsoft.com/office/word/2010/wordml" w:rsidP="197D24B9" wp14:paraId="545475F3" wp14:textId="4A4D0DC8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97D24B9" w:rsidR="0EC0363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but </w:t>
      </w:r>
      <w:r w:rsidRPr="197D24B9" w:rsidR="0EC0363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loses the flower at the final stage</w:t>
      </w:r>
      <w:r w:rsidRPr="197D24B9" w:rsidR="0EC0363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due to distraction, attachment, or carelessness.</w:t>
      </w:r>
    </w:p>
    <w:p xmlns:wp14="http://schemas.microsoft.com/office/word/2010/wordml" wp14:paraId="185C32D9" wp14:textId="76497AF7"/>
    <w:p xmlns:wp14="http://schemas.microsoft.com/office/word/2010/wordml" w:rsidP="197D24B9" wp14:paraId="6DCB713D" wp14:textId="2CE4F5EA">
      <w:pPr>
        <w:pStyle w:val="Heading2"/>
      </w:pPr>
      <w:r w:rsidRPr="197D24B9" w:rsidR="0EC0363B">
        <w:rPr>
          <w:noProof w:val="0"/>
          <w:lang w:val="fr-FR"/>
        </w:rPr>
        <w:t xml:space="preserve">🪔 BK </w:t>
      </w:r>
      <w:r w:rsidRPr="197D24B9" w:rsidR="0EC0363B">
        <w:rPr>
          <w:noProof w:val="0"/>
          <w:lang w:val="fr-FR"/>
        </w:rPr>
        <w:t>Symbolic</w:t>
      </w:r>
      <w:r w:rsidRPr="197D24B9" w:rsidR="0EC0363B">
        <w:rPr>
          <w:noProof w:val="0"/>
          <w:lang w:val="fr-FR"/>
        </w:rPr>
        <w:t xml:space="preserve"> Reading (</w:t>
      </w:r>
      <w:r w:rsidRPr="197D24B9" w:rsidR="0EC0363B">
        <w:rPr>
          <w:noProof w:val="0"/>
          <w:lang w:val="fr-FR"/>
        </w:rPr>
        <w:t>core</w:t>
      </w:r>
      <w:r w:rsidRPr="197D24B9" w:rsidR="0EC0363B">
        <w:rPr>
          <w:noProof w:val="0"/>
          <w:lang w:val="fr-FR"/>
        </w:rPr>
        <w:t xml:space="preserve"> </w:t>
      </w:r>
      <w:r w:rsidRPr="197D24B9" w:rsidR="0EC0363B">
        <w:rPr>
          <w:noProof w:val="0"/>
          <w:lang w:val="fr-FR"/>
        </w:rPr>
        <w:t>meaning</w:t>
      </w:r>
      <w:r w:rsidRPr="197D24B9" w:rsidR="0EC0363B">
        <w:rPr>
          <w:noProof w:val="0"/>
          <w:lang w:val="fr-FR"/>
        </w:rPr>
        <w:t>)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2505"/>
        <w:gridCol w:w="4650"/>
      </w:tblGrid>
      <w:tr w:rsidR="197D24B9" w:rsidTr="197D24B9" w14:paraId="107A9838">
        <w:trPr>
          <w:trHeight w:val="300"/>
        </w:trPr>
        <w:tc>
          <w:tcPr>
            <w:tcW w:w="2505" w:type="dxa"/>
            <w:tcMar/>
            <w:vAlign w:val="center"/>
          </w:tcPr>
          <w:p w:rsidR="197D24B9" w:rsidP="197D24B9" w:rsidRDefault="197D24B9" w14:paraId="1AA2040B" w14:textId="31C7DE77">
            <w:pPr>
              <w:spacing w:before="0" w:beforeAutospacing="off" w:after="0" w:afterAutospacing="off"/>
              <w:jc w:val="center"/>
            </w:pPr>
            <w:r w:rsidRPr="197D24B9" w:rsidR="197D24B9">
              <w:rPr>
                <w:b w:val="1"/>
                <w:bCs w:val="1"/>
              </w:rPr>
              <w:t>Element in the story</w:t>
            </w:r>
          </w:p>
        </w:tc>
        <w:tc>
          <w:tcPr>
            <w:tcW w:w="4650" w:type="dxa"/>
            <w:tcMar/>
            <w:vAlign w:val="center"/>
          </w:tcPr>
          <w:p w:rsidR="197D24B9" w:rsidP="197D24B9" w:rsidRDefault="197D24B9" w14:paraId="41B629C6" w14:textId="77F2DD1E">
            <w:pPr>
              <w:spacing w:before="0" w:beforeAutospacing="off" w:after="0" w:afterAutospacing="off"/>
              <w:jc w:val="center"/>
            </w:pPr>
            <w:r w:rsidRPr="197D24B9" w:rsidR="197D24B9">
              <w:rPr>
                <w:b w:val="1"/>
                <w:bCs w:val="1"/>
              </w:rPr>
              <w:t>BK spiritual meaning</w:t>
            </w:r>
          </w:p>
        </w:tc>
      </w:tr>
      <w:tr w:rsidR="197D24B9" w:rsidTr="197D24B9" w14:paraId="727EC634">
        <w:trPr>
          <w:trHeight w:val="300"/>
        </w:trPr>
        <w:tc>
          <w:tcPr>
            <w:tcW w:w="2505" w:type="dxa"/>
            <w:tcMar/>
            <w:vAlign w:val="center"/>
          </w:tcPr>
          <w:p w:rsidR="197D24B9" w:rsidP="197D24B9" w:rsidRDefault="197D24B9" w14:paraId="6201B989" w14:textId="544FCA8B">
            <w:pPr>
              <w:spacing w:before="0" w:beforeAutospacing="off" w:after="0" w:afterAutospacing="off"/>
            </w:pPr>
            <w:r w:rsidR="197D24B9">
              <w:rPr/>
              <w:t>Flower / light</w:t>
            </w:r>
          </w:p>
        </w:tc>
        <w:tc>
          <w:tcPr>
            <w:tcW w:w="4650" w:type="dxa"/>
            <w:tcMar/>
            <w:vAlign w:val="center"/>
          </w:tcPr>
          <w:p w:rsidR="197D24B9" w:rsidP="197D24B9" w:rsidRDefault="197D24B9" w14:paraId="08D96072" w14:textId="0ACEB852">
            <w:pPr>
              <w:spacing w:before="0" w:beforeAutospacing="off" w:after="0" w:afterAutospacing="off"/>
            </w:pPr>
            <w:r w:rsidR="197D24B9">
              <w:rPr/>
              <w:t>Remembrance of the Father (याद)</w:t>
            </w:r>
          </w:p>
        </w:tc>
      </w:tr>
      <w:tr w:rsidR="197D24B9" w:rsidTr="197D24B9" w14:paraId="31D216C1">
        <w:trPr>
          <w:trHeight w:val="300"/>
        </w:trPr>
        <w:tc>
          <w:tcPr>
            <w:tcW w:w="2505" w:type="dxa"/>
            <w:tcMar/>
            <w:vAlign w:val="center"/>
          </w:tcPr>
          <w:p w:rsidR="197D24B9" w:rsidP="197D24B9" w:rsidRDefault="197D24B9" w14:paraId="227324BB" w14:textId="7384C9E0">
            <w:pPr>
              <w:spacing w:before="0" w:beforeAutospacing="off" w:after="0" w:afterAutospacing="off"/>
            </w:pPr>
            <w:r w:rsidR="197D24B9">
              <w:rPr/>
              <w:t>Difficult journey</w:t>
            </w:r>
          </w:p>
        </w:tc>
        <w:tc>
          <w:tcPr>
            <w:tcW w:w="4650" w:type="dxa"/>
            <w:tcMar/>
            <w:vAlign w:val="center"/>
          </w:tcPr>
          <w:p w:rsidR="197D24B9" w:rsidP="197D24B9" w:rsidRDefault="197D24B9" w14:paraId="36CBCF8E" w14:textId="207F3B7C">
            <w:pPr>
              <w:spacing w:before="0" w:beforeAutospacing="off" w:after="0" w:afterAutospacing="off"/>
            </w:pPr>
            <w:r w:rsidR="197D24B9">
              <w:rPr/>
              <w:t>Sangam Yug, tapasya</w:t>
            </w:r>
          </w:p>
        </w:tc>
      </w:tr>
      <w:tr w:rsidR="197D24B9" w:rsidTr="197D24B9" w14:paraId="5697662A">
        <w:trPr>
          <w:trHeight w:val="300"/>
        </w:trPr>
        <w:tc>
          <w:tcPr>
            <w:tcW w:w="2505" w:type="dxa"/>
            <w:tcMar/>
            <w:vAlign w:val="center"/>
          </w:tcPr>
          <w:p w:rsidR="197D24B9" w:rsidP="197D24B9" w:rsidRDefault="197D24B9" w14:paraId="54637433" w14:textId="60C99F44">
            <w:pPr>
              <w:spacing w:before="0" w:beforeAutospacing="off" w:after="0" w:afterAutospacing="off"/>
            </w:pPr>
            <w:r w:rsidR="197D24B9">
              <w:rPr/>
              <w:t>Illusions and dangers</w:t>
            </w:r>
          </w:p>
        </w:tc>
        <w:tc>
          <w:tcPr>
            <w:tcW w:w="4650" w:type="dxa"/>
            <w:tcMar/>
            <w:vAlign w:val="center"/>
          </w:tcPr>
          <w:p w:rsidR="197D24B9" w:rsidP="197D24B9" w:rsidRDefault="197D24B9" w14:paraId="5DBCC9EC" w14:textId="121B8417">
            <w:pPr>
              <w:spacing w:before="0" w:beforeAutospacing="off" w:after="0" w:afterAutospacing="off"/>
            </w:pPr>
            <w:r w:rsidR="197D24B9">
              <w:rPr/>
              <w:t>Māyā</w:t>
            </w:r>
          </w:p>
        </w:tc>
      </w:tr>
      <w:tr w:rsidR="197D24B9" w:rsidTr="197D24B9" w14:paraId="0DAA81D6">
        <w:trPr>
          <w:trHeight w:val="300"/>
        </w:trPr>
        <w:tc>
          <w:tcPr>
            <w:tcW w:w="2505" w:type="dxa"/>
            <w:tcMar/>
            <w:vAlign w:val="center"/>
          </w:tcPr>
          <w:p w:rsidR="197D24B9" w:rsidP="197D24B9" w:rsidRDefault="197D24B9" w14:paraId="530FE526" w14:textId="65674DC3">
            <w:pPr>
              <w:spacing w:before="0" w:beforeAutospacing="off" w:after="0" w:afterAutospacing="off"/>
            </w:pPr>
            <w:r w:rsidR="197D24B9">
              <w:rPr/>
              <w:t>Final loss</w:t>
            </w:r>
          </w:p>
        </w:tc>
        <w:tc>
          <w:tcPr>
            <w:tcW w:w="4650" w:type="dxa"/>
            <w:tcMar/>
            <w:vAlign w:val="center"/>
          </w:tcPr>
          <w:p w:rsidR="197D24B9" w:rsidP="197D24B9" w:rsidRDefault="197D24B9" w14:paraId="2E3623FF" w14:textId="255EAFD6">
            <w:pPr>
              <w:spacing w:before="0" w:beforeAutospacing="off" w:after="0" w:afterAutospacing="off"/>
            </w:pPr>
            <w:r w:rsidR="197D24B9">
              <w:rPr/>
              <w:t>Subtle negligence, weakened awareness</w:t>
            </w:r>
          </w:p>
        </w:tc>
      </w:tr>
      <w:tr w:rsidR="197D24B9" w:rsidTr="197D24B9" w14:paraId="75F5775D">
        <w:trPr>
          <w:trHeight w:val="300"/>
        </w:trPr>
        <w:tc>
          <w:tcPr>
            <w:tcW w:w="2505" w:type="dxa"/>
            <w:tcMar/>
            <w:vAlign w:val="center"/>
          </w:tcPr>
          <w:p w:rsidR="197D24B9" w:rsidP="197D24B9" w:rsidRDefault="197D24B9" w14:paraId="023538CE" w14:textId="000BD85D">
            <w:pPr>
              <w:spacing w:before="0" w:beforeAutospacing="off" w:after="0" w:afterAutospacing="off"/>
            </w:pPr>
            <w:r w:rsidR="197D24B9">
              <w:rPr/>
              <w:t>Few winners</w:t>
            </w:r>
          </w:p>
        </w:tc>
        <w:tc>
          <w:tcPr>
            <w:tcW w:w="4650" w:type="dxa"/>
            <w:tcMar/>
            <w:vAlign w:val="center"/>
          </w:tcPr>
          <w:p w:rsidR="197D24B9" w:rsidP="197D24B9" w:rsidRDefault="197D24B9" w14:paraId="02C0AC1C" w14:textId="317BBC7A">
            <w:pPr>
              <w:spacing w:before="0" w:beforeAutospacing="off" w:after="0" w:afterAutospacing="off"/>
            </w:pPr>
            <w:r w:rsidR="197D24B9">
              <w:rPr/>
              <w:t>Numberwise</w:t>
            </w:r>
          </w:p>
        </w:tc>
      </w:tr>
    </w:tbl>
    <w:p xmlns:wp14="http://schemas.microsoft.com/office/word/2010/wordml" w:rsidP="197D24B9" wp14:paraId="1435A590" wp14:textId="7B8426E6">
      <w:pPr>
        <w:spacing w:before="240" w:beforeAutospacing="off" w:after="240" w:afterAutospacing="off"/>
      </w:pPr>
      <w:r w:rsidRPr="197D24B9" w:rsidR="5F7E5111">
        <w:rPr>
          <w:rFonts w:ascii="Aptos" w:hAnsi="Aptos" w:eastAsia="Aptos" w:cs="Aptos"/>
          <w:noProof w:val="0"/>
          <w:sz w:val="24"/>
          <w:szCs w:val="24"/>
          <w:lang w:val="fr-FR"/>
        </w:rPr>
        <w:t>👉 The key lesson:</w:t>
      </w:r>
    </w:p>
    <w:p xmlns:wp14="http://schemas.microsoft.com/office/word/2010/wordml" w:rsidP="197D24B9" wp14:paraId="6D16839A" wp14:textId="4DE5E839">
      <w:pPr>
        <w:spacing w:before="240" w:beforeAutospacing="off" w:after="240" w:afterAutospacing="off"/>
      </w:pPr>
      <w:r w:rsidRPr="197D24B9" w:rsidR="5F7E51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Lighting the lamp is easier than keeping it lit.</w:t>
      </w:r>
    </w:p>
    <w:p xmlns:wp14="http://schemas.microsoft.com/office/word/2010/wordml" wp14:paraId="1AD411F7" wp14:textId="7B625C58"/>
    <w:p xmlns:wp14="http://schemas.microsoft.com/office/word/2010/wordml" w:rsidP="197D24B9" wp14:paraId="1F89D37D" wp14:textId="2F2028AC">
      <w:pPr>
        <w:pStyle w:val="Heading2"/>
        <w:rPr>
          <w:noProof w:val="0"/>
          <w:lang w:val="fr-FR"/>
        </w:rPr>
      </w:pPr>
      <w:r w:rsidRPr="197D24B9" w:rsidR="5F7E5111">
        <w:rPr>
          <w:noProof w:val="0"/>
          <w:lang w:val="fr-FR"/>
        </w:rPr>
        <w:t xml:space="preserve">🔥 Direct Link </w:t>
      </w:r>
      <w:r w:rsidRPr="197D24B9" w:rsidR="5F7E5111">
        <w:rPr>
          <w:noProof w:val="0"/>
          <w:lang w:val="fr-FR"/>
        </w:rPr>
        <w:t>with</w:t>
      </w:r>
      <w:r w:rsidRPr="197D24B9" w:rsidR="5F7E5111">
        <w:rPr>
          <w:noProof w:val="0"/>
          <w:lang w:val="fr-FR"/>
        </w:rPr>
        <w:t xml:space="preserve"> the </w:t>
      </w:r>
      <w:r w:rsidRPr="197D24B9" w:rsidR="5F7E5111">
        <w:rPr>
          <w:noProof w:val="0"/>
          <w:lang w:val="fr-FR"/>
        </w:rPr>
        <w:t>Given</w:t>
      </w:r>
      <w:r w:rsidRPr="197D24B9" w:rsidR="5F7E5111">
        <w:rPr>
          <w:noProof w:val="0"/>
          <w:lang w:val="fr-FR"/>
        </w:rPr>
        <w:t xml:space="preserve"> </w:t>
      </w:r>
      <w:r w:rsidRPr="197D24B9" w:rsidR="5F7E5111">
        <w:rPr>
          <w:noProof w:val="0"/>
          <w:lang w:val="fr-FR"/>
        </w:rPr>
        <w:t>Context</w:t>
      </w:r>
    </w:p>
    <w:p xmlns:wp14="http://schemas.microsoft.com/office/word/2010/wordml" w:rsidP="197D24B9" wp14:paraId="72502140" wp14:textId="32DDD00C">
      <w:pPr>
        <w:spacing w:before="240" w:beforeAutospacing="off" w:after="240" w:afterAutospacing="off"/>
      </w:pPr>
      <w:r w:rsidRPr="197D24B9" w:rsidR="5F7E5111">
        <w:rPr>
          <w:rFonts w:ascii="Aptos" w:hAnsi="Aptos" w:eastAsia="Aptos" w:cs="Aptos"/>
          <w:noProof w:val="0"/>
          <w:sz w:val="24"/>
          <w:szCs w:val="24"/>
          <w:lang w:val="fr-FR"/>
        </w:rPr>
        <w:t>Context says:</w:t>
      </w:r>
    </w:p>
    <w:p xmlns:wp14="http://schemas.microsoft.com/office/word/2010/wordml" w:rsidP="197D24B9" wp14:paraId="7E0C471D" wp14:textId="1420C14F">
      <w:pPr>
        <w:spacing w:before="240" w:beforeAutospacing="off" w:after="240" w:afterAutospacing="off"/>
      </w:pPr>
      <w:r w:rsidRPr="197D24B9" w:rsidR="5F7E511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We remember the </w:t>
      </w:r>
      <w:r w:rsidRPr="197D24B9" w:rsidR="5F7E5111">
        <w:rPr>
          <w:rFonts w:ascii="Aptos" w:hAnsi="Aptos" w:eastAsia="Aptos" w:cs="Aptos"/>
          <w:noProof w:val="0"/>
          <w:sz w:val="24"/>
          <w:szCs w:val="24"/>
          <w:lang w:val="en-US"/>
        </w:rPr>
        <w:t>Father</w:t>
      </w:r>
      <w:r w:rsidRPr="197D24B9" w:rsidR="5F7E511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again and again, </w:t>
      </w:r>
      <w:r>
        <w:br/>
      </w:r>
      <w:r w:rsidRPr="197D24B9" w:rsidR="5F7E5111">
        <w:rPr>
          <w:rFonts w:ascii="Aptos" w:hAnsi="Aptos" w:eastAsia="Aptos" w:cs="Aptos"/>
          <w:noProof w:val="0"/>
          <w:sz w:val="24"/>
          <w:szCs w:val="24"/>
          <w:lang w:val="en-US"/>
        </w:rPr>
        <w:t>then remembrance breaks.</w:t>
      </w:r>
      <w:r>
        <w:br/>
      </w:r>
      <w:r w:rsidRPr="197D24B9" w:rsidR="5F7E5111">
        <w:rPr>
          <w:rFonts w:ascii="Aptos" w:hAnsi="Aptos" w:eastAsia="Aptos" w:cs="Aptos"/>
          <w:noProof w:val="0"/>
          <w:sz w:val="24"/>
          <w:szCs w:val="24"/>
          <w:lang w:val="en-US"/>
        </w:rPr>
        <w:t>Māyā</w:t>
      </w:r>
      <w:r w:rsidRPr="197D24B9" w:rsidR="5F7E511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extinguishes the lamp.</w:t>
      </w:r>
    </w:p>
    <w:p xmlns:wp14="http://schemas.microsoft.com/office/word/2010/wordml" w:rsidP="197D24B9" wp14:paraId="785C5592" wp14:textId="11AD63F0">
      <w:pPr>
        <w:spacing w:before="240" w:beforeAutospacing="off" w:after="240" w:afterAutospacing="off"/>
      </w:pPr>
      <w:r w:rsidRPr="197D24B9" w:rsidR="5F7E5111">
        <w:rPr>
          <w:rFonts w:ascii="Aptos" w:hAnsi="Aptos" w:eastAsia="Aptos" w:cs="Aptos"/>
          <w:noProof w:val="0"/>
          <w:sz w:val="24"/>
          <w:szCs w:val="24"/>
          <w:lang w:val="fr-FR"/>
        </w:rPr>
        <w:t>This mirrors Gulbakāvalī exactly:</w:t>
      </w:r>
    </w:p>
    <w:p xmlns:wp14="http://schemas.microsoft.com/office/word/2010/wordml" w:rsidP="197D24B9" wp14:paraId="23C992D5" wp14:textId="7B87B450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97D24B9" w:rsidR="5F7E5111">
        <w:rPr>
          <w:rFonts w:ascii="Aptos" w:hAnsi="Aptos" w:eastAsia="Aptos" w:cs="Aptos"/>
          <w:noProof w:val="0"/>
          <w:sz w:val="24"/>
          <w:szCs w:val="24"/>
          <w:lang w:val="fr-FR"/>
        </w:rPr>
        <w:t>🪔 the lamp is lit (good remembrance),</w:t>
      </w:r>
    </w:p>
    <w:p xmlns:wp14="http://schemas.microsoft.com/office/word/2010/wordml" w:rsidP="197D24B9" wp14:paraId="5A1BA9F5" wp14:textId="6927955E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97D24B9" w:rsidR="5F7E5111">
        <w:rPr>
          <w:rFonts w:ascii="Aptos" w:hAnsi="Aptos" w:eastAsia="Aptos" w:cs="Aptos"/>
          <w:noProof w:val="0"/>
          <w:sz w:val="24"/>
          <w:szCs w:val="24"/>
          <w:lang w:val="fr-FR"/>
        </w:rPr>
        <w:t>🌪️ Māyā comes,</w:t>
      </w:r>
    </w:p>
    <w:p xmlns:wp14="http://schemas.microsoft.com/office/word/2010/wordml" w:rsidP="197D24B9" wp14:paraId="667834FF" wp14:textId="46BD43FE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97D24B9" w:rsidR="5F7E5111">
        <w:rPr>
          <w:rFonts w:ascii="Aptos" w:hAnsi="Aptos" w:eastAsia="Aptos" w:cs="Aptos"/>
          <w:noProof w:val="0"/>
          <w:sz w:val="24"/>
          <w:szCs w:val="24"/>
          <w:lang w:val="fr-FR"/>
        </w:rPr>
        <w:t>🔥 the flame goes out.</w:t>
      </w:r>
    </w:p>
    <w:p xmlns:wp14="http://schemas.microsoft.com/office/word/2010/wordml" w:rsidP="197D24B9" wp14:paraId="5C983239" wp14:textId="60E5C528">
      <w:pPr>
        <w:spacing w:before="240" w:beforeAutospacing="off" w:after="240" w:afterAutospacing="off"/>
      </w:pPr>
      <w:r w:rsidRPr="197D24B9" w:rsidR="5F7E5111">
        <w:rPr>
          <w:rFonts w:ascii="Aptos" w:hAnsi="Aptos" w:eastAsia="Aptos" w:cs="Aptos"/>
          <w:noProof w:val="0"/>
          <w:sz w:val="24"/>
          <w:szCs w:val="24"/>
          <w:lang w:val="fr-FR"/>
        </w:rPr>
        <w:t>Then:</w:t>
      </w:r>
    </w:p>
    <w:p xmlns:wp14="http://schemas.microsoft.com/office/word/2010/wordml" w:rsidP="197D24B9" wp14:paraId="66229D68" wp14:textId="31D3D5F7">
      <w:pPr>
        <w:spacing w:before="240" w:beforeAutospacing="off" w:after="240" w:afterAutospacing="off"/>
      </w:pPr>
      <w:r w:rsidRPr="197D24B9" w:rsidR="5F7E511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Children walk very well, </w:t>
      </w:r>
      <w:r>
        <w:br/>
      </w:r>
      <w:r w:rsidRPr="197D24B9" w:rsidR="5F7E511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then </w:t>
      </w:r>
      <w:r w:rsidRPr="197D24B9" w:rsidR="5F7E5111">
        <w:rPr>
          <w:rFonts w:ascii="Aptos" w:hAnsi="Aptos" w:eastAsia="Aptos" w:cs="Aptos"/>
          <w:noProof w:val="0"/>
          <w:sz w:val="24"/>
          <w:szCs w:val="24"/>
          <w:lang w:val="en-US"/>
        </w:rPr>
        <w:t>Māyā</w:t>
      </w:r>
      <w:r w:rsidRPr="197D24B9" w:rsidR="5F7E511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comes and extinguishes the lamp.</w:t>
      </w:r>
    </w:p>
    <w:p xmlns:wp14="http://schemas.microsoft.com/office/word/2010/wordml" w:rsidP="197D24B9" wp14:paraId="36594035" wp14:textId="7D73BFC7">
      <w:pPr>
        <w:spacing w:before="240" w:beforeAutospacing="off" w:after="240" w:afterAutospacing="off"/>
      </w:pPr>
      <w:r w:rsidRPr="197D24B9" w:rsidR="5F7E5111">
        <w:rPr>
          <w:rFonts w:ascii="Aptos" w:hAnsi="Aptos" w:eastAsia="Aptos" w:cs="Aptos"/>
          <w:noProof w:val="0"/>
          <w:sz w:val="24"/>
          <w:szCs w:val="24"/>
          <w:lang w:val="fr-FR"/>
        </w:rPr>
        <w:t>Just like the story:</w:t>
      </w:r>
    </w:p>
    <w:p xmlns:wp14="http://schemas.microsoft.com/office/word/2010/wordml" w:rsidP="197D24B9" wp14:paraId="33904958" wp14:textId="2FF06CEB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97D24B9" w:rsidR="5F7E5111">
        <w:rPr>
          <w:rFonts w:ascii="Aptos" w:hAnsi="Aptos" w:eastAsia="Aptos" w:cs="Aptos"/>
          <w:noProof w:val="0"/>
          <w:sz w:val="24"/>
          <w:szCs w:val="24"/>
          <w:lang w:val="fr-FR"/>
        </w:rPr>
        <w:t>good beginning,</w:t>
      </w:r>
    </w:p>
    <w:p xmlns:wp14="http://schemas.microsoft.com/office/word/2010/wordml" w:rsidP="197D24B9" wp14:paraId="485139FE" wp14:textId="0928B996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97D24B9" w:rsidR="5F7E5111">
        <w:rPr>
          <w:rFonts w:ascii="Aptos" w:hAnsi="Aptos" w:eastAsia="Aptos" w:cs="Aptos"/>
          <w:noProof w:val="0"/>
          <w:sz w:val="24"/>
          <w:szCs w:val="24"/>
          <w:lang w:val="fr-FR"/>
        </w:rPr>
        <w:t>strong progress,</w:t>
      </w:r>
    </w:p>
    <w:p xmlns:wp14="http://schemas.microsoft.com/office/word/2010/wordml" w:rsidP="197D24B9" wp14:paraId="59B770D2" wp14:textId="11F9D9AF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97D24B9" w:rsidR="5F7E51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defeat at the end</w:t>
      </w:r>
      <w:r w:rsidRPr="197D24B9" w:rsidR="5F7E51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not through major sin but through </w:t>
      </w:r>
      <w:r w:rsidRPr="197D24B9" w:rsidR="5F7E51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lack of vigilance</w:t>
      </w:r>
      <w:r w:rsidRPr="197D24B9" w:rsidR="5F7E5111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2F3FCA3B" wp14:textId="07891573"/>
    <w:p xmlns:wp14="http://schemas.microsoft.com/office/word/2010/wordml" w:rsidP="197D24B9" wp14:paraId="4902ED1B" wp14:textId="183D6614">
      <w:pPr>
        <w:pStyle w:val="Heading2"/>
      </w:pPr>
      <w:r w:rsidRPr="197D24B9" w:rsidR="5F7E5111">
        <w:rPr>
          <w:noProof w:val="0"/>
          <w:lang w:val="fr-FR"/>
        </w:rPr>
        <w:t xml:space="preserve">🌪️ </w:t>
      </w:r>
      <w:r w:rsidRPr="197D24B9" w:rsidR="5F7E5111">
        <w:rPr>
          <w:noProof w:val="0"/>
          <w:lang w:val="fr-FR"/>
        </w:rPr>
        <w:t>Why</w:t>
      </w:r>
      <w:r w:rsidRPr="197D24B9" w:rsidR="5F7E5111">
        <w:rPr>
          <w:noProof w:val="0"/>
          <w:lang w:val="fr-FR"/>
        </w:rPr>
        <w:t xml:space="preserve"> </w:t>
      </w:r>
      <w:r w:rsidRPr="197D24B9" w:rsidR="5F7E5111">
        <w:rPr>
          <w:noProof w:val="0"/>
          <w:lang w:val="fr-FR"/>
        </w:rPr>
        <w:t>does</w:t>
      </w:r>
      <w:r w:rsidRPr="197D24B9" w:rsidR="5F7E5111">
        <w:rPr>
          <w:noProof w:val="0"/>
          <w:lang w:val="fr-FR"/>
        </w:rPr>
        <w:t xml:space="preserve"> the </w:t>
      </w:r>
      <w:r w:rsidRPr="197D24B9" w:rsidR="5F7E5111">
        <w:rPr>
          <w:noProof w:val="0"/>
          <w:lang w:val="fr-FR"/>
        </w:rPr>
        <w:t>fall</w:t>
      </w:r>
      <w:r w:rsidRPr="197D24B9" w:rsidR="5F7E5111">
        <w:rPr>
          <w:noProof w:val="0"/>
          <w:lang w:val="fr-FR"/>
        </w:rPr>
        <w:t xml:space="preserve"> </w:t>
      </w:r>
      <w:r w:rsidRPr="197D24B9" w:rsidR="5F7E5111">
        <w:rPr>
          <w:noProof w:val="0"/>
          <w:lang w:val="fr-FR"/>
        </w:rPr>
        <w:t>happen</w:t>
      </w:r>
      <w:r w:rsidRPr="197D24B9" w:rsidR="5F7E5111">
        <w:rPr>
          <w:noProof w:val="0"/>
          <w:lang w:val="fr-FR"/>
        </w:rPr>
        <w:t>?</w:t>
      </w:r>
    </w:p>
    <w:p xmlns:wp14="http://schemas.microsoft.com/office/word/2010/wordml" w:rsidP="197D24B9" wp14:paraId="32FB6CF8" wp14:textId="2EA0C3C4">
      <w:pPr>
        <w:spacing w:before="240" w:beforeAutospacing="off" w:after="240" w:afterAutospacing="off"/>
      </w:pPr>
      <w:r w:rsidRPr="197D24B9" w:rsidR="5F7E5111">
        <w:rPr>
          <w:rFonts w:ascii="Aptos" w:hAnsi="Aptos" w:eastAsia="Aptos" w:cs="Aptos"/>
          <w:noProof w:val="0"/>
          <w:sz w:val="24"/>
          <w:szCs w:val="24"/>
          <w:lang w:val="fr-FR"/>
        </w:rPr>
        <w:t>In the story of Gulbakāvalī, failure is never dramatic.</w:t>
      </w:r>
    </w:p>
    <w:p xmlns:wp14="http://schemas.microsoft.com/office/word/2010/wordml" w:rsidP="197D24B9" wp14:paraId="2E50D921" wp14:textId="389AF278">
      <w:pPr>
        <w:spacing w:before="240" w:beforeAutospacing="off" w:after="240" w:afterAutospacing="off"/>
      </w:pPr>
      <w:r w:rsidRPr="197D24B9" w:rsidR="5F7E5111">
        <w:rPr>
          <w:rFonts w:ascii="Aptos" w:hAnsi="Aptos" w:eastAsia="Aptos" w:cs="Aptos"/>
          <w:noProof w:val="0"/>
          <w:sz w:val="24"/>
          <w:szCs w:val="24"/>
          <w:lang w:val="fr-FR"/>
        </w:rPr>
        <w:t>❌ Not a big mistake</w:t>
      </w:r>
      <w:r>
        <w:br/>
      </w:r>
      <w:r w:rsidRPr="197D24B9" w:rsidR="5F7E5111">
        <w:rPr>
          <w:rFonts w:ascii="Aptos" w:hAnsi="Aptos" w:eastAsia="Aptos" w:cs="Aptos"/>
          <w:noProof w:val="0"/>
          <w:sz w:val="24"/>
          <w:szCs w:val="24"/>
          <w:lang w:val="fr-FR"/>
        </w:rPr>
        <w:t>❌ Not a visible collapse</w:t>
      </w:r>
    </w:p>
    <w:p xmlns:wp14="http://schemas.microsoft.com/office/word/2010/wordml" w:rsidP="197D24B9" wp14:paraId="2E4D436B" wp14:textId="41AE6F95">
      <w:pPr>
        <w:spacing w:before="240" w:beforeAutospacing="off" w:after="240" w:afterAutospacing="off"/>
      </w:pPr>
      <w:r w:rsidRPr="197D24B9" w:rsidR="5F7E5111">
        <w:rPr>
          <w:rFonts w:ascii="Aptos" w:hAnsi="Aptos" w:eastAsia="Aptos" w:cs="Aptos"/>
          <w:noProof w:val="0"/>
          <w:sz w:val="24"/>
          <w:szCs w:val="24"/>
          <w:lang w:val="fr-FR"/>
        </w:rPr>
        <w:t>✅ It is:</w:t>
      </w:r>
    </w:p>
    <w:p xmlns:wp14="http://schemas.microsoft.com/office/word/2010/wordml" w:rsidP="197D24B9" wp14:paraId="5C4A65BC" wp14:textId="4AEB8444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97D24B9" w:rsidR="5F7E5111">
        <w:rPr>
          <w:rFonts w:ascii="Aptos" w:hAnsi="Aptos" w:eastAsia="Aptos" w:cs="Aptos"/>
          <w:noProof w:val="0"/>
          <w:sz w:val="24"/>
          <w:szCs w:val="24"/>
          <w:lang w:val="fr-FR"/>
        </w:rPr>
        <w:t>a small moment of inattention,</w:t>
      </w:r>
    </w:p>
    <w:p xmlns:wp14="http://schemas.microsoft.com/office/word/2010/wordml" w:rsidP="197D24B9" wp14:paraId="0240C8F0" wp14:textId="7AD2AD9E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97D24B9" w:rsidR="5F7E5111">
        <w:rPr>
          <w:rFonts w:ascii="Aptos" w:hAnsi="Aptos" w:eastAsia="Aptos" w:cs="Aptos"/>
          <w:noProof w:val="0"/>
          <w:sz w:val="24"/>
          <w:szCs w:val="24"/>
          <w:lang w:val="fr-FR"/>
        </w:rPr>
        <w:t>a subtle attachment,</w:t>
      </w:r>
    </w:p>
    <w:p xmlns:wp14="http://schemas.microsoft.com/office/word/2010/wordml" w:rsidP="197D24B9" wp14:paraId="598AC5AF" wp14:textId="5B243823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97D24B9" w:rsidR="5F7E5111">
        <w:rPr>
          <w:rFonts w:ascii="Aptos" w:hAnsi="Aptos" w:eastAsia="Aptos" w:cs="Aptos"/>
          <w:noProof w:val="0"/>
          <w:sz w:val="24"/>
          <w:szCs w:val="24"/>
          <w:lang w:val="fr-FR"/>
        </w:rPr>
        <w:t>self-satisfaction,</w:t>
      </w:r>
    </w:p>
    <w:p xmlns:wp14="http://schemas.microsoft.com/office/word/2010/wordml" w:rsidP="197D24B9" wp14:paraId="499C604C" wp14:textId="11D6A092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97D24B9" w:rsidR="5F7E5111">
        <w:rPr>
          <w:rFonts w:ascii="Aptos" w:hAnsi="Aptos" w:eastAsia="Aptos" w:cs="Aptos"/>
          <w:noProof w:val="0"/>
          <w:sz w:val="24"/>
          <w:szCs w:val="24"/>
          <w:lang w:val="fr-FR"/>
        </w:rPr>
        <w:t>a feeling of “now it’s enough”.</w:t>
      </w:r>
    </w:p>
    <w:p xmlns:wp14="http://schemas.microsoft.com/office/word/2010/wordml" w:rsidP="197D24B9" wp14:paraId="795BF64C" wp14:textId="2216055B">
      <w:pPr>
        <w:spacing w:before="240" w:beforeAutospacing="off" w:after="240" w:afterAutospacing="off"/>
      </w:pPr>
      <w:r w:rsidRPr="197D24B9" w:rsidR="5F7E5111">
        <w:rPr>
          <w:rFonts w:ascii="Aptos" w:hAnsi="Aptos" w:eastAsia="Aptos" w:cs="Aptos"/>
          <w:noProof w:val="0"/>
          <w:sz w:val="24"/>
          <w:szCs w:val="24"/>
          <w:lang w:val="fr-FR"/>
        </w:rPr>
        <w:t>💡 Baba’s teaching:</w:t>
      </w:r>
    </w:p>
    <w:p xmlns:wp14="http://schemas.microsoft.com/office/word/2010/wordml" w:rsidP="197D24B9" wp14:paraId="51CDB54C" wp14:textId="166CC9B9">
      <w:pPr>
        <w:spacing w:before="240" w:beforeAutospacing="off" w:after="240" w:afterAutospacing="off"/>
      </w:pPr>
      <w:r w:rsidRPr="197D24B9" w:rsidR="5F7E5111">
        <w:rPr>
          <w:rFonts w:ascii="Aptos" w:hAnsi="Aptos" w:eastAsia="Aptos" w:cs="Aptos"/>
          <w:noProof w:val="0"/>
          <w:sz w:val="24"/>
          <w:szCs w:val="24"/>
          <w:lang w:val="en-US"/>
        </w:rPr>
        <w:t>Māyā</w:t>
      </w:r>
      <w:r w:rsidRPr="197D24B9" w:rsidR="5F7E511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197D24B9" w:rsidR="5F7E5111">
        <w:rPr>
          <w:rFonts w:ascii="Aptos" w:hAnsi="Aptos" w:eastAsia="Aptos" w:cs="Aptos"/>
          <w:noProof w:val="0"/>
          <w:sz w:val="24"/>
          <w:szCs w:val="24"/>
          <w:lang w:val="en-US"/>
        </w:rPr>
        <w:t>does</w:t>
      </w:r>
      <w:r w:rsidRPr="197D24B9" w:rsidR="5F7E511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not </w:t>
      </w:r>
      <w:r w:rsidRPr="197D24B9" w:rsidR="5F7E5111">
        <w:rPr>
          <w:rFonts w:ascii="Aptos" w:hAnsi="Aptos" w:eastAsia="Aptos" w:cs="Aptos"/>
          <w:noProof w:val="0"/>
          <w:sz w:val="24"/>
          <w:szCs w:val="24"/>
          <w:lang w:val="en-US"/>
        </w:rPr>
        <w:t>blow</w:t>
      </w:r>
      <w:r w:rsidRPr="197D24B9" w:rsidR="5F7E511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out the </w:t>
      </w:r>
      <w:r w:rsidRPr="197D24B9" w:rsidR="5F7E5111">
        <w:rPr>
          <w:rFonts w:ascii="Aptos" w:hAnsi="Aptos" w:eastAsia="Aptos" w:cs="Aptos"/>
          <w:noProof w:val="0"/>
          <w:sz w:val="24"/>
          <w:szCs w:val="24"/>
          <w:lang w:val="en-US"/>
        </w:rPr>
        <w:t>lamp</w:t>
      </w:r>
      <w:r w:rsidRPr="197D24B9" w:rsidR="5F7E511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at once;</w:t>
      </w:r>
      <w:r>
        <w:br/>
      </w:r>
      <w:r w:rsidRPr="197D24B9" w:rsidR="5F7E5111">
        <w:rPr>
          <w:rFonts w:ascii="Aptos" w:hAnsi="Aptos" w:eastAsia="Aptos" w:cs="Aptos"/>
          <w:noProof w:val="0"/>
          <w:sz w:val="24"/>
          <w:szCs w:val="24"/>
          <w:lang w:val="en-US"/>
        </w:rPr>
        <w:t>she</w:t>
      </w:r>
      <w:r w:rsidRPr="197D24B9" w:rsidR="5F7E511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197D24B9" w:rsidR="5F7E51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first </w:t>
      </w:r>
      <w:r w:rsidRPr="197D24B9" w:rsidR="5F7E51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weakens</w:t>
      </w:r>
      <w:r w:rsidRPr="197D24B9" w:rsidR="5F7E51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the flame</w:t>
      </w:r>
      <w:r w:rsidRPr="197D24B9" w:rsidR="5F7E5111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xmlns:wp14="http://schemas.microsoft.com/office/word/2010/wordml" wp14:paraId="671582C3" wp14:textId="61F66A9D"/>
    <w:p xmlns:wp14="http://schemas.microsoft.com/office/word/2010/wordml" w:rsidP="197D24B9" wp14:paraId="568FACF9" wp14:textId="4DF947E5">
      <w:pPr>
        <w:pStyle w:val="Heading2"/>
      </w:pPr>
      <w:r w:rsidRPr="197D24B9" w:rsidR="5F7E5111">
        <w:rPr>
          <w:noProof w:val="0"/>
          <w:lang w:val="fr-FR"/>
        </w:rPr>
        <w:t xml:space="preserve">👶 </w:t>
      </w:r>
      <w:r w:rsidRPr="197D24B9" w:rsidR="5F7E5111">
        <w:rPr>
          <w:noProof w:val="0"/>
          <w:lang w:val="fr-FR"/>
        </w:rPr>
        <w:t>Meaning</w:t>
      </w:r>
      <w:r w:rsidRPr="197D24B9" w:rsidR="5F7E5111">
        <w:rPr>
          <w:noProof w:val="0"/>
          <w:lang w:val="fr-FR"/>
        </w:rPr>
        <w:t xml:space="preserve"> of “</w:t>
      </w:r>
      <w:r w:rsidRPr="197D24B9" w:rsidR="5F7E5111">
        <w:rPr>
          <w:noProof w:val="0"/>
          <w:lang w:val="fr-FR"/>
        </w:rPr>
        <w:t>children</w:t>
      </w:r>
      <w:r w:rsidRPr="197D24B9" w:rsidR="5F7E5111">
        <w:rPr>
          <w:noProof w:val="0"/>
          <w:lang w:val="fr-FR"/>
        </w:rPr>
        <w:t xml:space="preserve"> </w:t>
      </w:r>
      <w:r w:rsidRPr="197D24B9" w:rsidR="5F7E5111">
        <w:rPr>
          <w:noProof w:val="0"/>
          <w:lang w:val="fr-FR"/>
        </w:rPr>
        <w:t>also</w:t>
      </w:r>
      <w:r w:rsidRPr="197D24B9" w:rsidR="5F7E5111">
        <w:rPr>
          <w:noProof w:val="0"/>
          <w:lang w:val="fr-FR"/>
        </w:rPr>
        <w:t xml:space="preserve"> </w:t>
      </w:r>
      <w:r w:rsidRPr="197D24B9" w:rsidR="5F7E5111">
        <w:rPr>
          <w:noProof w:val="0"/>
          <w:lang w:val="fr-FR"/>
        </w:rPr>
        <w:t>say</w:t>
      </w:r>
      <w:r w:rsidRPr="197D24B9" w:rsidR="5F7E5111">
        <w:rPr>
          <w:noProof w:val="0"/>
          <w:lang w:val="fr-FR"/>
        </w:rPr>
        <w:t>…”</w:t>
      </w:r>
    </w:p>
    <w:p xmlns:wp14="http://schemas.microsoft.com/office/word/2010/wordml" w:rsidP="197D24B9" wp14:paraId="629F5FAD" wp14:textId="25F331AB">
      <w:pPr>
        <w:spacing w:before="240" w:beforeAutospacing="off" w:after="240" w:afterAutospacing="off"/>
      </w:pPr>
      <w:r w:rsidRPr="197D24B9" w:rsidR="5F7E5111">
        <w:rPr>
          <w:rFonts w:ascii="Aptos" w:hAnsi="Aptos" w:eastAsia="Aptos" w:cs="Aptos"/>
          <w:noProof w:val="0"/>
          <w:sz w:val="24"/>
          <w:szCs w:val="24"/>
          <w:lang w:val="fr-FR"/>
        </w:rPr>
        <w:t>When Baba says:</w:t>
      </w:r>
    </w:p>
    <w:p xmlns:wp14="http://schemas.microsoft.com/office/word/2010/wordml" w:rsidP="197D24B9" wp14:paraId="3C1DA0D7" wp14:textId="005987E9">
      <w:pPr>
        <w:spacing w:before="240" w:beforeAutospacing="off" w:after="240" w:afterAutospacing="off"/>
      </w:pPr>
      <w:r w:rsidRPr="197D24B9" w:rsidR="5F7E511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Children also say: Baba, the storms of Māyā come very strongly.</w:t>
      </w:r>
    </w:p>
    <w:p xmlns:wp14="http://schemas.microsoft.com/office/word/2010/wordml" w:rsidP="197D24B9" wp14:paraId="4EEBF7A5" wp14:textId="0BAB15C6">
      <w:pPr>
        <w:spacing w:before="240" w:beforeAutospacing="off" w:after="240" w:afterAutospacing="off"/>
      </w:pPr>
      <w:r w:rsidRPr="197D24B9" w:rsidR="5F7E5111">
        <w:rPr>
          <w:rFonts w:ascii="Aptos" w:hAnsi="Aptos" w:eastAsia="Aptos" w:cs="Aptos"/>
          <w:noProof w:val="0"/>
          <w:sz w:val="24"/>
          <w:szCs w:val="24"/>
          <w:lang w:val="fr-FR"/>
        </w:rPr>
        <w:t>He shows that:</w:t>
      </w:r>
    </w:p>
    <w:p xmlns:wp14="http://schemas.microsoft.com/office/word/2010/wordml" w:rsidP="197D24B9" wp14:paraId="09584B05" wp14:textId="1E2CA354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97D24B9" w:rsidR="5F7E51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children </w:t>
      </w:r>
      <w:r w:rsidRPr="197D24B9" w:rsidR="5F7E51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recognize Māyā</w:t>
      </w:r>
      <w:r w:rsidRPr="197D24B9" w:rsidR="5F7E5111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</w:p>
    <w:p xmlns:wp14="http://schemas.microsoft.com/office/word/2010/wordml" w:rsidP="197D24B9" wp14:paraId="6FA8B3B4" wp14:textId="416F6D3A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97D24B9" w:rsidR="5F7E51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but </w:t>
      </w:r>
      <w:r w:rsidRPr="197D24B9" w:rsidR="5F7E51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underestimate her subtlety</w:t>
      </w:r>
      <w:r w:rsidRPr="197D24B9" w:rsidR="5F7E5111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97D24B9" wp14:paraId="3E86CA42" wp14:textId="226B756F">
      <w:pPr>
        <w:spacing w:before="240" w:beforeAutospacing="off" w:after="240" w:afterAutospacing="off"/>
      </w:pPr>
      <w:r w:rsidRPr="197D24B9" w:rsidR="5F7E5111">
        <w:rPr>
          <w:rFonts w:ascii="Aptos" w:hAnsi="Aptos" w:eastAsia="Aptos" w:cs="Aptos"/>
          <w:noProof w:val="0"/>
          <w:sz w:val="24"/>
          <w:szCs w:val="24"/>
          <w:lang w:val="fr-FR"/>
        </w:rPr>
        <w:t>As in Gulbakāvalī:</w:t>
      </w:r>
    </w:p>
    <w:p xmlns:wp14="http://schemas.microsoft.com/office/word/2010/wordml" w:rsidP="197D24B9" wp14:paraId="6D6625A9" wp14:textId="5E551C0C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97D24B9" w:rsidR="5F7E5111">
        <w:rPr>
          <w:rFonts w:ascii="Aptos" w:hAnsi="Aptos" w:eastAsia="Aptos" w:cs="Aptos"/>
          <w:noProof w:val="0"/>
          <w:sz w:val="24"/>
          <w:szCs w:val="24"/>
          <w:lang w:val="fr-FR"/>
        </w:rPr>
        <w:t>the danger is not gross,</w:t>
      </w:r>
    </w:p>
    <w:p xmlns:wp14="http://schemas.microsoft.com/office/word/2010/wordml" w:rsidP="197D24B9" wp14:paraId="08D70CCC" wp14:textId="66781E5D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97D24B9" w:rsidR="5F7E51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it is </w:t>
      </w:r>
      <w:r w:rsidRPr="197D24B9" w:rsidR="5F7E51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refined, attractive, and seemingly harmless</w:t>
      </w:r>
      <w:r w:rsidRPr="197D24B9" w:rsidR="5F7E5111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4F54438C" wp14:textId="0F6A444D"/>
    <w:p xmlns:wp14="http://schemas.microsoft.com/office/word/2010/wordml" w:rsidP="197D24B9" wp14:paraId="3DEE77AF" wp14:textId="50F21D71">
      <w:pPr>
        <w:pStyle w:val="Heading2"/>
      </w:pPr>
      <w:r w:rsidRPr="197D24B9" w:rsidR="5F7E5111">
        <w:rPr>
          <w:noProof w:val="0"/>
          <w:lang w:val="fr-FR"/>
        </w:rPr>
        <w:t xml:space="preserve">🏁 Deep </w:t>
      </w:r>
      <w:r w:rsidRPr="197D24B9" w:rsidR="5F7E5111">
        <w:rPr>
          <w:noProof w:val="0"/>
          <w:lang w:val="fr-FR"/>
        </w:rPr>
        <w:t>Meaning</w:t>
      </w:r>
      <w:r w:rsidRPr="197D24B9" w:rsidR="5F7E5111">
        <w:rPr>
          <w:noProof w:val="0"/>
          <w:lang w:val="fr-FR"/>
        </w:rPr>
        <w:t xml:space="preserve"> of the Sentence</w:t>
      </w:r>
    </w:p>
    <w:p xmlns:wp14="http://schemas.microsoft.com/office/word/2010/wordml" w:rsidP="197D24B9" wp14:paraId="286CC5E2" wp14:textId="3811566F">
      <w:pPr>
        <w:spacing w:before="240" w:beforeAutospacing="off" w:after="240" w:afterAutospacing="off"/>
      </w:pPr>
      <w:r w:rsidRPr="197D24B9" w:rsidR="5F7E51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इस पर गुलबकावली की भी कहानी है</w:t>
      </w:r>
      <w:r w:rsidRPr="197D24B9" w:rsidR="5F7E51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really means:</w:t>
      </w:r>
    </w:p>
    <w:p xmlns:wp14="http://schemas.microsoft.com/office/word/2010/wordml" w:rsidP="197D24B9" wp14:paraId="35E3D8C1" wp14:textId="066AEE28">
      <w:pPr>
        <w:spacing w:before="240" w:beforeAutospacing="off" w:after="240" w:afterAutospacing="off"/>
      </w:pPr>
      <w:r w:rsidRPr="197D24B9" w:rsidR="5F7E511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What you are experiencing now — progressing well and then losing remembrance —</w:t>
      </w:r>
      <w:r w:rsidRPr="197D24B9" w:rsidR="52B0C43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>
        <w:br/>
      </w:r>
      <w:r w:rsidRPr="197D24B9" w:rsidR="5F7E511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has already been illustrated in an old story:</w:t>
      </w:r>
      <w:r w:rsidRPr="197D24B9" w:rsidR="5532467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>
        <w:br/>
      </w:r>
      <w:r w:rsidRPr="197D24B9" w:rsidR="5F7E511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the story of a precious light that very few are able to protect till the end.</w:t>
      </w:r>
    </w:p>
    <w:p xmlns:wp14="http://schemas.microsoft.com/office/word/2010/wordml" wp14:paraId="6D8B1891" wp14:textId="08BCF664"/>
    <w:p xmlns:wp14="http://schemas.microsoft.com/office/word/2010/wordml" w:rsidP="197D24B9" wp14:paraId="7E0EF131" wp14:textId="2C2D5682">
      <w:pPr>
        <w:pStyle w:val="Heading2"/>
        <w:rPr>
          <w:noProof w:val="0"/>
          <w:lang w:val="fr-FR"/>
        </w:rPr>
      </w:pPr>
      <w:r w:rsidRPr="197D24B9" w:rsidR="5F7E5111">
        <w:rPr>
          <w:noProof w:val="0"/>
          <w:lang w:val="fr-FR"/>
        </w:rPr>
        <w:t xml:space="preserve">🧠 Essential </w:t>
      </w:r>
      <w:r w:rsidRPr="197D24B9" w:rsidR="5F7E5111">
        <w:rPr>
          <w:noProof w:val="0"/>
          <w:lang w:val="fr-FR"/>
        </w:rPr>
        <w:t>Takeaway</w:t>
      </w:r>
    </w:p>
    <w:p xmlns:wp14="http://schemas.microsoft.com/office/word/2010/wordml" w:rsidP="197D24B9" wp14:paraId="343A049C" wp14:textId="5B81A6F5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97D24B9" w:rsidR="5F7E5111">
        <w:rPr>
          <w:rFonts w:ascii="Aptos" w:hAnsi="Aptos" w:eastAsia="Aptos" w:cs="Aptos"/>
          <w:noProof w:val="0"/>
          <w:sz w:val="24"/>
          <w:szCs w:val="24"/>
          <w:lang w:val="fr-FR"/>
        </w:rPr>
        <w:t>Gulbakāvalī is not a cultural anecdote.</w:t>
      </w:r>
    </w:p>
    <w:p xmlns:wp14="http://schemas.microsoft.com/office/word/2010/wordml" w:rsidP="197D24B9" wp14:paraId="72ECC1AD" wp14:textId="741866A8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97D24B9" w:rsidR="5F7E51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It is a </w:t>
      </w:r>
      <w:r w:rsidRPr="197D24B9" w:rsidR="5F7E51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complete metaphor of the BK spiritual journey</w:t>
      </w:r>
      <w:r w:rsidRPr="197D24B9" w:rsidR="5F7E5111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97D24B9" wp14:paraId="180B22FE" wp14:textId="38968FAF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97D24B9" w:rsidR="5F7E5111">
        <w:rPr>
          <w:rFonts w:ascii="Aptos" w:hAnsi="Aptos" w:eastAsia="Aptos" w:cs="Aptos"/>
          <w:noProof w:val="0"/>
          <w:sz w:val="24"/>
          <w:szCs w:val="24"/>
          <w:lang w:val="en-US"/>
        </w:rPr>
        <w:t>Success is not reaching the light,</w:t>
      </w:r>
      <w:r w:rsidRPr="197D24B9" w:rsidR="00C295C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>
        <w:br/>
      </w:r>
      <w:r w:rsidRPr="197D24B9" w:rsidR="5F7E511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but </w:t>
      </w:r>
      <w:r w:rsidRPr="197D24B9" w:rsidR="5F7E51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remaining</w:t>
      </w:r>
      <w:r w:rsidRPr="197D24B9" w:rsidR="5F7E51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victorious until the end</w:t>
      </w:r>
      <w:r w:rsidRPr="197D24B9" w:rsidR="5F7E5111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xmlns:wp14="http://schemas.microsoft.com/office/word/2010/wordml" w:rsidP="197D24B9" wp14:paraId="0AF85B91" wp14:textId="6C91EA96">
      <w:pPr>
        <w:spacing w:before="240" w:beforeAutospacing="off" w:after="240" w:afterAutospacing="off"/>
      </w:pPr>
      <w:r w:rsidRPr="197D24B9" w:rsidR="5F7E51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197D24B9" w:rsidR="5F7E51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That is why Baba insists so much on:</w:t>
      </w:r>
    </w:p>
    <w:p xmlns:wp14="http://schemas.microsoft.com/office/word/2010/wordml" w:rsidP="197D24B9" wp14:paraId="7609DF9B" wp14:textId="597D659E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97D24B9" w:rsidR="5F7E5111">
        <w:rPr>
          <w:rFonts w:ascii="Aptos" w:hAnsi="Aptos" w:eastAsia="Aptos" w:cs="Aptos"/>
          <w:noProof w:val="0"/>
          <w:sz w:val="24"/>
          <w:szCs w:val="24"/>
          <w:lang w:val="fr-FR"/>
        </w:rPr>
        <w:t>constant, moment-to-moment remembrance of the Father,</w:t>
      </w:r>
    </w:p>
    <w:p xmlns:wp14="http://schemas.microsoft.com/office/word/2010/wordml" w:rsidP="197D24B9" wp14:paraId="0B52A8AB" wp14:textId="400D27A9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97D24B9" w:rsidR="5F7E5111">
        <w:rPr>
          <w:rFonts w:ascii="Aptos" w:hAnsi="Aptos" w:eastAsia="Aptos" w:cs="Aptos"/>
          <w:noProof w:val="0"/>
          <w:sz w:val="24"/>
          <w:szCs w:val="24"/>
          <w:lang w:val="fr-FR"/>
        </w:rPr>
        <w:t>continuous inner vigilance,</w:t>
      </w:r>
    </w:p>
    <w:p xmlns:wp14="http://schemas.microsoft.com/office/word/2010/wordml" w:rsidP="197D24B9" wp14:paraId="37A56FB4" wp14:textId="36001158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97D24B9" w:rsidR="5F7E5111">
        <w:rPr>
          <w:rFonts w:ascii="Aptos" w:hAnsi="Aptos" w:eastAsia="Aptos" w:cs="Aptos"/>
          <w:noProof w:val="0"/>
          <w:sz w:val="24"/>
          <w:szCs w:val="24"/>
          <w:lang w:val="fr-FR"/>
        </w:rPr>
        <w:t>an unshakeable and stable inner state,</w:t>
      </w:r>
    </w:p>
    <w:p xmlns:wp14="http://schemas.microsoft.com/office/word/2010/wordml" w:rsidP="197D24B9" wp14:paraId="3B74BA2D" wp14:textId="5FDBF95A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97D24B9" w:rsidR="5F7E5111">
        <w:rPr>
          <w:rFonts w:ascii="Aptos" w:hAnsi="Aptos" w:eastAsia="Aptos" w:cs="Aptos"/>
          <w:noProof w:val="0"/>
          <w:sz w:val="24"/>
          <w:szCs w:val="24"/>
          <w:lang w:val="fr-FR"/>
        </w:rPr>
        <w:t>and a life of victory, where the soul is not defeated by Māyā.</w:t>
      </w:r>
    </w:p>
    <w:p xmlns:wp14="http://schemas.microsoft.com/office/word/2010/wordml" w:rsidP="197D24B9" wp14:paraId="0D0E103B" wp14:textId="0D5C674F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97D24B9" wp14:paraId="3945428C" wp14:textId="7F9FCE62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97D24B9" w:rsidR="316FE73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5.2, copied and validated by me)</w:t>
      </w:r>
    </w:p>
    <w:p xmlns:wp14="http://schemas.microsoft.com/office/word/2010/wordml" w:rsidP="197D24B9" wp14:paraId="3BFEFB25" wp14:textId="4DC4D14F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3">
    <w:nsid w:val="71961c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7fd40fb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3378f77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44a02e9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3f02a1d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188d1b8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5b5f7b2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2c1dd1f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18c236d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19cfa9f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3fe63b1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2bc470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af51c6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5011725"/>
    <w:rsid w:val="00C295C3"/>
    <w:rsid w:val="0EC0363B"/>
    <w:rsid w:val="17C6FF26"/>
    <w:rsid w:val="197D24B9"/>
    <w:rsid w:val="316FE73D"/>
    <w:rsid w:val="39CEC9BF"/>
    <w:rsid w:val="3EB439E4"/>
    <w:rsid w:val="3FD9A19E"/>
    <w:rsid w:val="445CAC3A"/>
    <w:rsid w:val="45011725"/>
    <w:rsid w:val="4B4F1554"/>
    <w:rsid w:val="4D6566D3"/>
    <w:rsid w:val="4E975EF2"/>
    <w:rsid w:val="52B0C435"/>
    <w:rsid w:val="55324670"/>
    <w:rsid w:val="5F34C0DD"/>
    <w:rsid w:val="5F7E5111"/>
    <w:rsid w:val="7605CB8B"/>
    <w:rsid w:val="76A9D0B3"/>
    <w:rsid w:val="76A9D0B3"/>
    <w:rsid w:val="79512681"/>
    <w:rsid w:val="79512681"/>
    <w:rsid w:val="7FD06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11725"/>
  <w15:chartTrackingRefBased/>
  <w15:docId w15:val="{AC816C67-D3F7-4D5F-A532-F4E05B07BE7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97D24B9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97D24B9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197D24B9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197D24B9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b8d6a669a81d4caa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2025-12-19T08:19:30.9528575Z</dcterms:created>
  <dcterms:modified xsi:type="dcterms:W3CDTF">2025-12-19T08:28:51.2727329Z</dcterms:modified>
  <dc:creator>Jacques VUILLAUME</dc:creator>
  <lastModifiedBy>Jacques VUILLAUME</lastModifiedBy>
</coreProperties>
</file>