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8F0541" wp14:paraId="73371471" wp14:textId="4A3E4E4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29 </w:t>
      </w: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78F0541" wp14:paraId="15CA8D03" wp14:textId="128691D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8F0541" wp14:paraId="6654AC4D" wp14:textId="29D855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29 </w:t>
      </w: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78F0541" wp14:paraId="19B1412F" wp14:textId="61879DF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8F0541" wp14:paraId="5871309A" wp14:textId="77DACE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8F0541" w:rsidR="03D125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78F0541" wp14:paraId="11C3B640" wp14:textId="77A13ABF">
      <w:pPr>
        <w:pStyle w:val="Normal"/>
        <w:spacing w:before="0" w:beforeAutospacing="off" w:after="0" w:afterAutospacing="off"/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हार्टफेल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होना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78F0541" wp14:paraId="40AD54B4" wp14:textId="317660C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78F0541" wp14:paraId="1EA7D31D" wp14:textId="2682E3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8F0541" w:rsidR="03D125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78F0541" w:rsidR="03D125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78F0541" wp14:paraId="54B6D3F2" wp14:textId="41977602">
      <w:pPr>
        <w:pStyle w:val="Normal"/>
        <w:spacing w:before="0" w:beforeAutospacing="off" w:after="0" w:afterAutospacing="off"/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hārṭ-fel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nahī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>honā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578F0541" wp14:paraId="10D16786" wp14:textId="0C95D5D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78F0541" wp14:paraId="26921E59" wp14:textId="0AB6ED1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8F0541" w:rsidR="03D125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78F0541" wp14:paraId="21D5AC11" wp14:textId="1822428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578F0541" w:rsidR="03D125D6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One must not become heart-failed either.</w:t>
      </w:r>
      <w:r>
        <w:br/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more naturally:</w:t>
      </w:r>
      <w:r>
        <w:br/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578F0541" w:rsidR="03D125D6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One must not lose inner courage.</w:t>
      </w:r>
      <w:r>
        <w:br/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578F0541" w:rsidR="03D125D6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One must not become discouraged or collapse inwardly.</w:t>
      </w:r>
    </w:p>
    <w:p xmlns:wp14="http://schemas.microsoft.com/office/word/2010/wordml" w:rsidP="578F0541" wp14:paraId="3AFD2D05" wp14:textId="194AE769">
      <w:pPr>
        <w:pStyle w:val="Normal"/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578F0541" wp14:paraId="106CADA0" wp14:textId="340DEB72">
      <w:pPr>
        <w:pStyle w:val="Heading2"/>
      </w:pPr>
      <w:r w:rsidRPr="578F0541" w:rsidR="03D125D6">
        <w:rPr>
          <w:noProof w:val="0"/>
          <w:lang w:val="en-US"/>
        </w:rPr>
        <w:t>🧠 Context (to grasp the meaning)</w:t>
      </w:r>
    </w:p>
    <w:p xmlns:wp14="http://schemas.microsoft.com/office/word/2010/wordml" w:rsidP="578F0541" wp14:paraId="74B58301" wp14:textId="4FF4C0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>There is still time; establishment has yet to take place.</w:t>
      </w:r>
    </w:p>
    <w:p xmlns:wp14="http://schemas.microsoft.com/office/word/2010/wordml" w:rsidP="578F0541" wp14:paraId="43A2D872" wp14:textId="117E1F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>One should not become weak-hearted.</w:t>
      </w:r>
    </w:p>
    <w:p xmlns:wp14="http://schemas.microsoft.com/office/word/2010/wordml" w:rsidP="578F0541" wp14:paraId="3F136E7B" wp14:textId="78B3184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If one cannot control the </w:t>
      </w:r>
      <w:r w:rsidRPr="578F0541" w:rsidR="03D125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karmendriyas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(organs of action), one falls.</w:t>
      </w:r>
    </w:p>
    <w:p xmlns:wp14="http://schemas.microsoft.com/office/word/2010/wordml" w:rsidP="578F0541" wp14:paraId="42D0D836" wp14:textId="584B5C7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Entering </w:t>
      </w:r>
      <w:r w:rsidRPr="578F0541" w:rsidR="03D125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vikār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(vices) causes deeper and deeper “cuts” (spiritual damage).</w:t>
      </w:r>
    </w:p>
    <w:p xmlns:wp14="http://schemas.microsoft.com/office/word/2010/wordml" w:rsidP="578F0541" wp14:paraId="7BD40B74" wp14:textId="6EFDC47E">
      <w:pPr>
        <w:spacing w:before="240" w:beforeAutospacing="off" w:after="240" w:afterAutospacing="off"/>
      </w:pP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In this flow, </w:t>
      </w:r>
      <w:r w:rsidRPr="578F0541" w:rsidR="03D125D6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हार्टफेल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clearly refers to an </w:t>
      </w:r>
      <w:r w:rsidRPr="578F0541" w:rsidR="03D125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inner, </w:t>
      </w:r>
      <w:r w:rsidRPr="578F0541" w:rsidR="03D125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emotional</w:t>
      </w:r>
      <w:r w:rsidRPr="578F0541" w:rsidR="03D125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spiritual failure</w:t>
      </w:r>
      <w:r w:rsidRPr="578F0541" w:rsidR="03D125D6">
        <w:rPr>
          <w:rFonts w:ascii="Arial" w:hAnsi="Arial" w:eastAsia="Arial" w:cs="Arial"/>
          <w:noProof w:val="0"/>
          <w:sz w:val="24"/>
          <w:szCs w:val="24"/>
          <w:lang w:val="en-US"/>
        </w:rPr>
        <w:t>, not a physical heart condition.</w:t>
      </w:r>
    </w:p>
    <w:p xmlns:wp14="http://schemas.microsoft.com/office/word/2010/wordml" w:rsidP="578F0541" wp14:paraId="007405CE" wp14:textId="37CB84A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78F0541" wp14:paraId="4239401A" wp14:textId="4157817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3B0288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 (hārṭ)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from English </w:t>
      </w:r>
      <w:r w:rsidRPr="578F0541" w:rsidR="3B0288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heart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inner strength, courage, morale, spiritual stamina</w:t>
      </w:r>
    </w:p>
    <w:p xmlns:wp14="http://schemas.microsoft.com/office/word/2010/wordml" w:rsidP="578F0541" wp14:paraId="340C94FE" wp14:textId="07FB4A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3B0288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फेल (fel)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from English </w:t>
      </w:r>
      <w:r w:rsidRPr="578F0541" w:rsidR="3B0288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fail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fail, to give up, to collapse</w:t>
      </w:r>
    </w:p>
    <w:p xmlns:wp14="http://schemas.microsoft.com/office/word/2010/wordml" w:rsidP="578F0541" wp14:paraId="4C26BA75" wp14:textId="33EE6F2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3B0288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 (hārṭ-fel)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inner collapse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discouragement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loss of courage after a mistake or fall</w:t>
      </w:r>
    </w:p>
    <w:p xmlns:wp14="http://schemas.microsoft.com/office/word/2010/wordml" w:rsidP="578F0541" wp14:paraId="4C3A2C75" wp14:textId="5A9A7DE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3B0288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also, even</w:t>
      </w:r>
    </w:p>
    <w:p xmlns:wp14="http://schemas.microsoft.com/office/word/2010/wordml" w:rsidP="578F0541" wp14:paraId="79A8404A" wp14:textId="156AB53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3B0288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होना है (nahī̃ honā hai)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must not happen</w:t>
      </w:r>
      <w:r>
        <w:br/>
      </w:r>
      <w:r w:rsidRPr="578F0541" w:rsidR="3B0288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should not be allowed</w:t>
      </w:r>
    </w:p>
    <w:p xmlns:wp14="http://schemas.microsoft.com/office/word/2010/wordml" w:rsidP="578F0541" wp14:paraId="6C423CEE" wp14:textId="123409E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8F0541" wp14:paraId="090E01F0" wp14:textId="31B37D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8F0541" w:rsidR="03D125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78F0541" wp14:paraId="362FD6F5" wp14:textId="5C1C3909">
      <w:pPr>
        <w:pStyle w:val="Heading3"/>
      </w:pPr>
      <w:r w:rsidRPr="578F0541" w:rsidR="23F4CC7C">
        <w:rPr>
          <w:noProof w:val="0"/>
          <w:lang w:val="fr-FR"/>
        </w:rPr>
        <w:t xml:space="preserve">1️⃣ </w:t>
      </w:r>
      <w:r w:rsidRPr="578F0541" w:rsidR="23F4CC7C">
        <w:rPr>
          <w:noProof w:val="0"/>
          <w:lang w:val="fr-FR"/>
        </w:rPr>
        <w:t>Hybrid</w:t>
      </w:r>
      <w:r w:rsidRPr="578F0541" w:rsidR="23F4CC7C">
        <w:rPr>
          <w:noProof w:val="0"/>
          <w:lang w:val="fr-FR"/>
        </w:rPr>
        <w:t xml:space="preserve"> </w:t>
      </w:r>
      <w:r w:rsidRPr="578F0541" w:rsidR="23F4CC7C">
        <w:rPr>
          <w:noProof w:val="0"/>
          <w:lang w:val="fr-FR"/>
        </w:rPr>
        <w:t>spoken</w:t>
      </w:r>
      <w:r w:rsidRPr="578F0541" w:rsidR="23F4CC7C">
        <w:rPr>
          <w:noProof w:val="0"/>
          <w:lang w:val="fr-FR"/>
        </w:rPr>
        <w:t xml:space="preserve"> Hindi</w:t>
      </w:r>
    </w:p>
    <w:p xmlns:wp14="http://schemas.microsoft.com/office/word/2010/wordml" w:rsidP="578F0541" wp14:paraId="09B6A5FD" wp14:textId="7FFE2A0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3F4CC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</w:t>
      </w:r>
      <w:r w:rsidRPr="578F0541" w:rsidR="23F4CC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</w:t>
      </w:r>
      <w:r w:rsidRPr="578F0541" w:rsidR="23F4CC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spoken Hindi expression</w:t>
      </w:r>
      <w:r w:rsidRPr="578F0541" w:rsidR="23F4CC7C">
        <w:rPr>
          <w:rFonts w:ascii="Aptos" w:hAnsi="Aptos" w:eastAsia="Aptos" w:cs="Aptos"/>
          <w:noProof w:val="0"/>
          <w:sz w:val="24"/>
          <w:szCs w:val="24"/>
          <w:lang w:val="fr-FR"/>
        </w:rPr>
        <w:t>, mixing English roots with Hindi grammar.</w:t>
      </w:r>
    </w:p>
    <w:p xmlns:wp14="http://schemas.microsoft.com/office/word/2010/wordml" w:rsidP="578F0541" wp14:paraId="12549267" wp14:textId="0EDC14F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3F4CC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Very common in </w:t>
      </w:r>
      <w:r w:rsidRPr="578F0541" w:rsidR="23F4CC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murlis</w:t>
      </w:r>
      <w:r w:rsidRPr="578F0541" w:rsidR="23F4CC7C">
        <w:rPr>
          <w:rFonts w:ascii="Aptos" w:hAnsi="Aptos" w:eastAsia="Aptos" w:cs="Aptos"/>
          <w:noProof w:val="0"/>
          <w:sz w:val="24"/>
          <w:szCs w:val="24"/>
          <w:lang w:val="fr-FR"/>
        </w:rPr>
        <w:t>, where inner states are explained in practical language.</w:t>
      </w:r>
    </w:p>
    <w:p xmlns:wp14="http://schemas.microsoft.com/office/word/2010/wordml" w:rsidP="578F0541" wp14:paraId="0EF3EBEA" wp14:textId="6A1E7CFA">
      <w:pPr>
        <w:pStyle w:val="Heading3"/>
      </w:pPr>
      <w:r w:rsidRPr="578F0541" w:rsidR="23F4CC7C">
        <w:rPr>
          <w:noProof w:val="0"/>
          <w:lang w:val="fr-FR"/>
        </w:rPr>
        <w:t xml:space="preserve">2️⃣ </w:t>
      </w:r>
      <w:r w:rsidRPr="578F0541" w:rsidR="23F4CC7C">
        <w:rPr>
          <w:noProof w:val="0"/>
          <w:lang w:val="fr-FR"/>
        </w:rPr>
        <w:t>Instructional</w:t>
      </w:r>
      <w:r w:rsidRPr="578F0541" w:rsidR="23F4CC7C">
        <w:rPr>
          <w:noProof w:val="0"/>
          <w:lang w:val="fr-FR"/>
        </w:rPr>
        <w:t xml:space="preserve"> construction</w:t>
      </w:r>
    </w:p>
    <w:p xmlns:wp14="http://schemas.microsoft.com/office/word/2010/wordml" w:rsidP="578F0541" wp14:paraId="48B38C9D" wp14:textId="7102681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78F0541" w:rsidR="23F4CC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 नहीं होना है</w:t>
      </w:r>
      <w:r>
        <w:br/>
      </w:r>
      <w:r w:rsidRPr="578F0541" w:rsidR="23F4CC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a rule or discipline</w:t>
      </w:r>
      <w:r>
        <w:br/>
      </w:r>
      <w:r w:rsidRPr="578F0541" w:rsidR="23F4CC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equivalent to </w:t>
      </w:r>
      <w:r w:rsidRPr="578F0541" w:rsidR="23F4CC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“one must not…”</w:t>
      </w:r>
      <w:r w:rsidRPr="578F0541" w:rsidR="23F4CC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578F0541" w:rsidR="23F4CC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“this should not happen.”</w:t>
      </w:r>
    </w:p>
    <w:p xmlns:wp14="http://schemas.microsoft.com/office/word/2010/wordml" wp14:paraId="3BFEFB25" wp14:textId="38A17595"/>
    <w:p w:rsidR="21BA77DE" w:rsidP="578F0541" w:rsidRDefault="21BA77DE" w14:paraId="5A5C89FA" w14:textId="36632F24">
      <w:pPr>
        <w:pStyle w:val="Heading2"/>
      </w:pPr>
      <w:r w:rsidRPr="578F0541" w:rsidR="21BA77DE">
        <w:rPr>
          <w:noProof w:val="0"/>
          <w:lang w:val="fr-FR"/>
        </w:rPr>
        <w:t xml:space="preserve">✨ </w:t>
      </w:r>
      <w:r w:rsidRPr="578F0541" w:rsidR="21BA77DE">
        <w:rPr>
          <w:noProof w:val="0"/>
          <w:lang w:val="fr-FR"/>
        </w:rPr>
        <w:t xml:space="preserve">Spiritual </w:t>
      </w:r>
      <w:r w:rsidRPr="578F0541" w:rsidR="21BA77DE">
        <w:rPr>
          <w:noProof w:val="0"/>
          <w:lang w:val="fr-FR"/>
        </w:rPr>
        <w:t>Meaning</w:t>
      </w:r>
      <w:r w:rsidRPr="578F0541" w:rsidR="21BA77DE">
        <w:rPr>
          <w:noProof w:val="0"/>
          <w:lang w:val="fr-FR"/>
        </w:rPr>
        <w:t xml:space="preserve"> (BK </w:t>
      </w:r>
      <w:r w:rsidRPr="578F0541" w:rsidR="21BA77DE">
        <w:rPr>
          <w:noProof w:val="0"/>
          <w:lang w:val="fr-FR"/>
        </w:rPr>
        <w:t>understanding</w:t>
      </w:r>
      <w:r w:rsidRPr="578F0541" w:rsidR="21BA77DE">
        <w:rPr>
          <w:noProof w:val="0"/>
          <w:lang w:val="fr-FR"/>
        </w:rPr>
        <w:t>)</w:t>
      </w:r>
    </w:p>
    <w:p w:rsidR="21BA77DE" w:rsidP="578F0541" w:rsidRDefault="21BA77DE" w14:paraId="38904F74" w14:textId="04B95C5B">
      <w:pPr>
        <w:spacing w:before="240" w:beforeAutospacing="off" w:after="240" w:afterAutospacing="off"/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>In BK teachings, this sentence means:</w:t>
      </w:r>
    </w:p>
    <w:p w:rsidR="21BA77DE" w:rsidP="578F0541" w:rsidRDefault="21BA77DE" w14:paraId="08D501E3" w14:textId="3E1F41B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>Falling may happen,</w:t>
      </w:r>
    </w:p>
    <w:p w:rsidR="21BA77DE" w:rsidP="578F0541" w:rsidRDefault="21BA77DE" w14:paraId="6CAB77C4" w14:textId="167B822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>Weakness may arise,</w:t>
      </w:r>
    </w:p>
    <w:p w:rsidR="21BA77DE" w:rsidP="578F0541" w:rsidRDefault="21BA77DE" w14:paraId="1A385F4B" w14:textId="68A9FDB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>Mistakes may occur,</w:t>
      </w:r>
    </w:p>
    <w:p w:rsidR="21BA77DE" w:rsidP="578F0541" w:rsidRDefault="21BA77DE" w14:paraId="530E43EF" w14:textId="7B4B9E80">
      <w:pPr>
        <w:spacing w:before="240" w:beforeAutospacing="off" w:after="240" w:afterAutospacing="off"/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but inner discouragement must never be accepted.</w:t>
      </w:r>
    </w:p>
    <w:p w:rsidR="21BA77DE" w:rsidP="578F0541" w:rsidRDefault="21BA77DE" w14:paraId="11DDF8C4" w14:textId="54A5AC95">
      <w:pPr>
        <w:spacing w:before="240" w:beforeAutospacing="off" w:after="240" w:afterAutospacing="off"/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⚠️ The real danger 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>falling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>into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>vikār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>
        <w:br/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the real danger </w:t>
      </w: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</w:t>
      </w: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losing</w:t>
      </w: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courage and </w:t>
      </w: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hope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578F0541" w:rsidR="21BA77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heart</w:t>
      </w:r>
      <w:r w:rsidRPr="578F0541" w:rsidR="21BA77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-fail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w:rsidR="21BA77DE" w:rsidP="578F0541" w:rsidRDefault="21BA77DE" w14:paraId="52C0AC2E" w14:textId="004DAEFB">
      <w:pPr>
        <w:spacing w:before="240" w:beforeAutospacing="off" w:after="240" w:afterAutospacing="off"/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>Baba’s principle:</w:t>
      </w:r>
    </w:p>
    <w:p w:rsidR="21BA77DE" w:rsidP="578F0541" w:rsidRDefault="21BA77DE" w14:paraId="2787BD64" w14:textId="66F02D8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>Falling → possible</w:t>
      </w:r>
    </w:p>
    <w:p w:rsidR="21BA77DE" w:rsidP="578F0541" w:rsidRDefault="21BA77DE" w14:paraId="778979BB" w14:textId="23C5D6E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>Getting up → necessary</w:t>
      </w:r>
    </w:p>
    <w:p w:rsidR="21BA77DE" w:rsidP="578F0541" w:rsidRDefault="21BA77DE" w14:paraId="04E88195" w14:textId="571E2B8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 होना</w:t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spiritually unacceptable</w:t>
      </w:r>
    </w:p>
    <w:p w:rsidR="578F0541" w:rsidRDefault="578F0541" w14:paraId="2930DC10" w14:textId="2A9901AA"/>
    <w:p w:rsidR="21BA77DE" w:rsidP="578F0541" w:rsidRDefault="21BA77DE" w14:paraId="53976F5D" w14:textId="2533C3FA">
      <w:pPr>
        <w:pStyle w:val="Heading2"/>
      </w:pPr>
      <w:r w:rsidRPr="578F0541" w:rsidR="21BA77DE">
        <w:rPr>
          <w:noProof w:val="0"/>
          <w:lang w:val="fr-FR"/>
        </w:rPr>
        <w:t xml:space="preserve">✅ </w:t>
      </w:r>
      <w:r w:rsidRPr="578F0541" w:rsidR="21BA77DE">
        <w:rPr>
          <w:noProof w:val="0"/>
          <w:lang w:val="fr-FR"/>
        </w:rPr>
        <w:t>In short</w:t>
      </w:r>
    </w:p>
    <w:p w:rsidR="21BA77DE" w:rsidP="578F0541" w:rsidRDefault="21BA77DE" w14:paraId="042CCE0A" w14:textId="5D4016C1">
      <w:pPr>
        <w:spacing w:before="240" w:beforeAutospacing="off" w:after="240" w:afterAutospacing="off"/>
      </w:pPr>
      <w:r w:rsidRPr="578F0541" w:rsidR="21BA77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 भी नहीं होना है</w:t>
      </w:r>
      <w:r>
        <w:br/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78F0541" w:rsidR="21BA77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Never give up internally.</w:t>
      </w:r>
      <w:r>
        <w:br/>
      </w:r>
      <w:r w:rsidRPr="578F0541" w:rsidR="21BA77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78F0541" w:rsidR="21BA77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Maintain courage, faith, and effort even after a setback.</w:t>
      </w:r>
    </w:p>
    <w:p w:rsidR="578F0541" w:rsidP="578F0541" w:rsidRDefault="578F0541" w14:paraId="0B591F23" w14:textId="55E466A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C5BAB0" w:rsidP="578F0541" w:rsidRDefault="38C5BAB0" w14:paraId="21EF632C" w14:textId="178A7A8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8F0541" w:rsidR="38C5BA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78F0541" w:rsidP="578F0541" w:rsidRDefault="578F0541" w14:paraId="1D5896C0" w14:textId="1B2DAE5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c8b5a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099c0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d80f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62a5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4025e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54aa7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aeb87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1589BB"/>
    <w:rsid w:val="03D125D6"/>
    <w:rsid w:val="088F1BC6"/>
    <w:rsid w:val="0EE2E564"/>
    <w:rsid w:val="149B1039"/>
    <w:rsid w:val="21BA77DE"/>
    <w:rsid w:val="23F4CC7C"/>
    <w:rsid w:val="38C5BAB0"/>
    <w:rsid w:val="3B028801"/>
    <w:rsid w:val="462E0EF8"/>
    <w:rsid w:val="4D0B063A"/>
    <w:rsid w:val="529A4735"/>
    <w:rsid w:val="578F0541"/>
    <w:rsid w:val="5B35C17F"/>
    <w:rsid w:val="631589BB"/>
    <w:rsid w:val="651FE9CB"/>
    <w:rsid w:val="6CC3A03D"/>
    <w:rsid w:val="733D54B7"/>
    <w:rsid w:val="78A9E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589BB"/>
  <w15:chartTrackingRefBased/>
  <w15:docId w15:val="{2C984F74-0ACD-4CF0-82EB-348F46354A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8F05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8F05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8F054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78F05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f0eb346715243a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2025-12-29T08:25:42.3691266Z</dcterms:created>
  <dcterms:modified xsi:type="dcterms:W3CDTF">2025-12-29T08:33:42.6979723Z</dcterms:modified>
  <dc:creator>Jacques VUILLAUME</dc:creator>
  <lastModifiedBy>Jacques VUILLAUME</lastModifiedBy>
</coreProperties>
</file>