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49D9C87" wp14:paraId="173F519B" wp14:textId="7E39FEA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12 </w:t>
      </w: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January</w:t>
      </w: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2026</w:t>
      </w:r>
    </w:p>
    <w:p xmlns:wp14="http://schemas.microsoft.com/office/word/2010/wordml" w:rsidP="049D9C87" wp14:paraId="5D867DE8" wp14:textId="6D61AC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9D9C87" wp14:paraId="50837C9E" wp14:textId="6B61DE3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12 </w:t>
      </w: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January</w:t>
      </w: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2026</w:t>
      </w:r>
    </w:p>
    <w:p xmlns:wp14="http://schemas.microsoft.com/office/word/2010/wordml" w:rsidP="049D9C87" wp14:paraId="53BA6E00" wp14:textId="7308911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9D9C87" wp14:paraId="05FB5DF1" wp14:textId="0850588F">
      <w:pPr>
        <w:spacing w:before="0" w:beforeAutospacing="off" w:after="0" w:afterAutospacing="off"/>
      </w:pPr>
      <w:r w:rsidRPr="049D9C87" w:rsidR="757B9F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49D9C87" wp14:paraId="27A8272D" wp14:textId="1314D3BF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नहीं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तो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देवता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कहाँ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से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>आये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  <w:t xml:space="preserve"> ?</w:t>
      </w:r>
    </w:p>
    <w:p xmlns:wp14="http://schemas.microsoft.com/office/word/2010/wordml" w:rsidP="049D9C87" wp14:paraId="5AD8DF3E" wp14:textId="5553AF76">
      <w:pPr>
        <w:pStyle w:val="Normal"/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049D9C87" wp14:paraId="5133B408" wp14:textId="1158B40B">
      <w:pPr>
        <w:spacing w:before="0" w:beforeAutospacing="off" w:after="0" w:afterAutospacing="off"/>
      </w:pPr>
      <w:r w:rsidRPr="049D9C87" w:rsidR="757B9F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49D9C87" wp14:paraId="57E2B43B" wp14:textId="1FB557F5">
      <w:pPr>
        <w:pStyle w:val="Normal"/>
        <w:spacing w:before="0" w:beforeAutospacing="off" w:after="0" w:afterAutospacing="off"/>
      </w:pP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to 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>devatā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>kahā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se 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>āye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?</w:t>
      </w:r>
    </w:p>
    <w:p xmlns:wp14="http://schemas.microsoft.com/office/word/2010/wordml" w:rsidP="049D9C87" wp14:paraId="092E695F" wp14:textId="35B2E93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49D9C87" wp14:paraId="774E6714" wp14:textId="43EF9F40">
      <w:pPr>
        <w:spacing w:before="0" w:beforeAutospacing="off" w:after="0" w:afterAutospacing="off"/>
      </w:pPr>
      <w:r w:rsidRPr="049D9C87" w:rsidR="757B9F4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49D9C87" wp14:paraId="03E1F7D5" wp14:textId="081618D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Otherwise, where would the divine beings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have come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from?</w:t>
      </w:r>
      <w:r>
        <w:br/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or more explanatory:</w:t>
      </w:r>
      <w:r>
        <w:br/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If not, how could 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the divine</w:t>
      </w:r>
      <w:r w:rsidRPr="049D9C87" w:rsidR="757B9F42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beings exist at all?</w:t>
      </w:r>
    </w:p>
    <w:p xmlns:wp14="http://schemas.microsoft.com/office/word/2010/wordml" w:rsidP="049D9C87" wp14:paraId="797A1868" wp14:textId="4CFF81F1">
      <w:pPr>
        <w:spacing w:before="240" w:beforeAutospacing="off" w:after="240" w:afterAutospacing="off"/>
      </w:pP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👉 This is a </w:t>
      </w:r>
      <w:r w:rsidRPr="049D9C87" w:rsidR="757B9F4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rhetorical question</w:t>
      </w:r>
      <w:r w:rsidRPr="049D9C87" w:rsidR="757B9F42">
        <w:rPr>
          <w:rFonts w:ascii="Arial" w:hAnsi="Arial" w:eastAsia="Arial" w:cs="Arial"/>
          <w:noProof w:val="0"/>
          <w:sz w:val="24"/>
          <w:szCs w:val="24"/>
          <w:lang w:val="en-US"/>
        </w:rPr>
        <w:t>, not a real request for information.</w:t>
      </w:r>
    </w:p>
    <w:p xmlns:wp14="http://schemas.microsoft.com/office/word/2010/wordml" w:rsidP="049D9C87" wp14:paraId="13899275" wp14:textId="1FF3DD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49D9C87" wp14:paraId="48A57589" wp14:textId="730D469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049D9C87" wp14:paraId="2B959D99" wp14:textId="7FEB47B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तो (nahī̃ to)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otherwise, if not, else</w:t>
      </w:r>
    </w:p>
    <w:p xmlns:wp14="http://schemas.microsoft.com/office/word/2010/wordml" w:rsidP="049D9C87" wp14:paraId="03905FC6" wp14:textId="09E975F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 (devatā)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deity, divine being</w:t>
      </w:r>
    </w:p>
    <w:p xmlns:wp14="http://schemas.microsoft.com/office/word/2010/wordml" w:rsidP="049D9C87" wp14:paraId="77686317" wp14:textId="677D09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कहाँ (kahā̃)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where</w:t>
      </w:r>
    </w:p>
    <w:p xmlns:wp14="http://schemas.microsoft.com/office/word/2010/wordml" w:rsidP="049D9C87" wp14:paraId="1436ECB2" wp14:textId="24E486D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from</w:t>
      </w:r>
    </w:p>
    <w:p xmlns:wp14="http://schemas.microsoft.com/office/word/2010/wordml" w:rsidP="049D9C87" wp14:paraId="79DBF0F2" wp14:textId="62A5CB1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 (āye)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came / have come (plural past of </w:t>
      </w:r>
      <w:r w:rsidRPr="049D9C87" w:rsidR="757B9F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आना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>, to come)</w:t>
      </w:r>
    </w:p>
    <w:p xmlns:wp14="http://schemas.microsoft.com/office/word/2010/wordml" w:rsidP="049D9C87" wp14:paraId="069EE073" wp14:textId="48A37552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49D9C87" wp14:paraId="182B5083" wp14:textId="3C60A91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49D9C87" w:rsidR="757B9F4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49D9C87" wp14:paraId="64BF8C12" wp14:textId="68E9BED9">
      <w:pPr>
        <w:pStyle w:val="Heading3"/>
      </w:pPr>
      <w:r w:rsidRPr="049D9C87" w:rsidR="757B9F42">
        <w:rPr>
          <w:noProof w:val="0"/>
          <w:lang w:val="fr-FR"/>
        </w:rPr>
        <w:t xml:space="preserve">1️⃣ </w:t>
      </w:r>
      <w:r w:rsidRPr="049D9C87" w:rsidR="757B9F42">
        <w:rPr>
          <w:noProof w:val="0"/>
          <w:lang w:val="fr-FR"/>
        </w:rPr>
        <w:t>नहीं</w:t>
      </w:r>
      <w:r w:rsidRPr="049D9C87" w:rsidR="757B9F42">
        <w:rPr>
          <w:noProof w:val="0"/>
          <w:lang w:val="fr-FR"/>
        </w:rPr>
        <w:t xml:space="preserve"> </w:t>
      </w:r>
      <w:r w:rsidRPr="049D9C87" w:rsidR="757B9F42">
        <w:rPr>
          <w:noProof w:val="0"/>
          <w:lang w:val="fr-FR"/>
        </w:rPr>
        <w:t>तो</w:t>
      </w:r>
      <w:r w:rsidRPr="049D9C87" w:rsidR="757B9F42">
        <w:rPr>
          <w:noProof w:val="0"/>
          <w:lang w:val="fr-FR"/>
        </w:rPr>
        <w:t xml:space="preserve"> — </w:t>
      </w:r>
      <w:r w:rsidRPr="049D9C87" w:rsidR="757B9F42">
        <w:rPr>
          <w:noProof w:val="0"/>
          <w:lang w:val="fr-FR"/>
        </w:rPr>
        <w:t>implicit</w:t>
      </w:r>
      <w:r w:rsidRPr="049D9C87" w:rsidR="757B9F42">
        <w:rPr>
          <w:noProof w:val="0"/>
          <w:lang w:val="fr-FR"/>
        </w:rPr>
        <w:t xml:space="preserve"> </w:t>
      </w:r>
      <w:r w:rsidRPr="049D9C87" w:rsidR="757B9F42">
        <w:rPr>
          <w:noProof w:val="0"/>
          <w:lang w:val="fr-FR"/>
        </w:rPr>
        <w:t>conditional</w:t>
      </w:r>
      <w:r w:rsidRPr="049D9C87" w:rsidR="757B9F42">
        <w:rPr>
          <w:noProof w:val="0"/>
          <w:lang w:val="fr-FR"/>
        </w:rPr>
        <w:t xml:space="preserve"> </w:t>
      </w:r>
      <w:r w:rsidRPr="049D9C87" w:rsidR="757B9F42">
        <w:rPr>
          <w:noProof w:val="0"/>
          <w:lang w:val="fr-FR"/>
        </w:rPr>
        <w:t>logic</w:t>
      </w:r>
    </w:p>
    <w:p xmlns:wp14="http://schemas.microsoft.com/office/word/2010/wordml" w:rsidP="049D9C87" wp14:paraId="25296551" wp14:textId="3C455B6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Introduces an </w:t>
      </w: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unspoken condition</w:t>
      </w:r>
    </w:p>
    <w:p xmlns:wp14="http://schemas.microsoft.com/office/word/2010/wordml" w:rsidP="049D9C87" wp14:paraId="35F3A155" wp14:textId="5772272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Meaning: </w:t>
      </w:r>
      <w:r w:rsidRPr="049D9C87" w:rsidR="757B9F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“if what I just said were not true”</w:t>
      </w:r>
    </w:p>
    <w:p xmlns:wp14="http://schemas.microsoft.com/office/word/2010/wordml" w:rsidP="049D9C87" wp14:paraId="6BB369E7" wp14:textId="08C696E4">
      <w:pPr>
        <w:spacing w:before="240" w:beforeAutospacing="off" w:after="240" w:afterAutospacing="off"/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>👉 Full implied sentence:</w:t>
      </w:r>
    </w:p>
    <w:p xmlns:wp14="http://schemas.microsoft.com/office/word/2010/wordml" w:rsidP="049D9C87" wp14:paraId="7B3CC423" wp14:textId="6ABE52D1">
      <w:pPr>
        <w:spacing w:before="240" w:beforeAutospacing="off" w:after="240" w:afterAutospacing="off"/>
      </w:pPr>
      <w:r w:rsidRPr="049D9C87" w:rsidR="757B9F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If there were no divine transformation process…</w:t>
      </w:r>
    </w:p>
    <w:p xmlns:wp14="http://schemas.microsoft.com/office/word/2010/wordml" wp14:paraId="1AF5E8D1" wp14:textId="1E85FDDE"/>
    <w:p xmlns:wp14="http://schemas.microsoft.com/office/word/2010/wordml" w:rsidP="049D9C87" wp14:paraId="62112E98" wp14:textId="21E09566">
      <w:pPr>
        <w:pStyle w:val="Heading3"/>
      </w:pPr>
      <w:r w:rsidRPr="049D9C87" w:rsidR="757B9F42">
        <w:rPr>
          <w:noProof w:val="0"/>
          <w:lang w:val="fr-FR"/>
        </w:rPr>
        <w:t xml:space="preserve">2️⃣ </w:t>
      </w:r>
      <w:r w:rsidRPr="049D9C87" w:rsidR="757B9F42">
        <w:rPr>
          <w:noProof w:val="0"/>
          <w:lang w:val="fr-FR"/>
        </w:rPr>
        <w:t>कहाँ</w:t>
      </w:r>
      <w:r w:rsidRPr="049D9C87" w:rsidR="757B9F42">
        <w:rPr>
          <w:noProof w:val="0"/>
          <w:lang w:val="fr-FR"/>
        </w:rPr>
        <w:t xml:space="preserve"> </w:t>
      </w:r>
      <w:r w:rsidRPr="049D9C87" w:rsidR="757B9F42">
        <w:rPr>
          <w:noProof w:val="0"/>
          <w:lang w:val="fr-FR"/>
        </w:rPr>
        <w:t>से</w:t>
      </w:r>
      <w:r w:rsidRPr="049D9C87" w:rsidR="757B9F42">
        <w:rPr>
          <w:noProof w:val="0"/>
          <w:lang w:val="fr-FR"/>
        </w:rPr>
        <w:t xml:space="preserve"> </w:t>
      </w:r>
      <w:r w:rsidRPr="049D9C87" w:rsidR="757B9F42">
        <w:rPr>
          <w:noProof w:val="0"/>
          <w:lang w:val="fr-FR"/>
        </w:rPr>
        <w:t>आये</w:t>
      </w:r>
      <w:r w:rsidRPr="049D9C87" w:rsidR="757B9F42">
        <w:rPr>
          <w:noProof w:val="0"/>
          <w:lang w:val="fr-FR"/>
        </w:rPr>
        <w:t xml:space="preserve"> ? — </w:t>
      </w:r>
      <w:r w:rsidRPr="049D9C87" w:rsidR="757B9F42">
        <w:rPr>
          <w:noProof w:val="0"/>
          <w:lang w:val="fr-FR"/>
        </w:rPr>
        <w:t>origin</w:t>
      </w:r>
      <w:r w:rsidRPr="049D9C87" w:rsidR="757B9F42">
        <w:rPr>
          <w:noProof w:val="0"/>
          <w:lang w:val="fr-FR"/>
        </w:rPr>
        <w:t>, not location</w:t>
      </w:r>
    </w:p>
    <w:p xmlns:wp14="http://schemas.microsoft.com/office/word/2010/wordml" w:rsidP="049D9C87" wp14:paraId="553D3938" wp14:textId="2E522EA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asking </w:t>
      </w:r>
      <w:r w:rsidRPr="049D9C87" w:rsidR="757B9F4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where they are</w:t>
      </w:r>
    </w:p>
    <w:p xmlns:wp14="http://schemas.microsoft.com/office/word/2010/wordml" w:rsidP="049D9C87" wp14:paraId="382E6EBA" wp14:textId="27FAE2E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Asking </w:t>
      </w: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what source or cause they came into existence</w:t>
      </w:r>
    </w:p>
    <w:p xmlns:wp14="http://schemas.microsoft.com/office/word/2010/wordml" wp14:paraId="6DE13AEE" wp14:textId="118DBEB8"/>
    <w:p xmlns:wp14="http://schemas.microsoft.com/office/word/2010/wordml" w:rsidP="049D9C87" wp14:paraId="3BB4B3BF" wp14:textId="7932ED70">
      <w:pPr>
        <w:pStyle w:val="Heading3"/>
      </w:pPr>
      <w:r w:rsidRPr="049D9C87" w:rsidR="757B9F42">
        <w:rPr>
          <w:noProof w:val="0"/>
          <w:lang w:val="fr-FR"/>
        </w:rPr>
        <w:t xml:space="preserve">3️⃣ </w:t>
      </w:r>
      <w:r w:rsidRPr="049D9C87" w:rsidR="757B9F42">
        <w:rPr>
          <w:noProof w:val="0"/>
          <w:lang w:val="fr-FR"/>
        </w:rPr>
        <w:t>Verb</w:t>
      </w:r>
      <w:r w:rsidRPr="049D9C87" w:rsidR="757B9F42">
        <w:rPr>
          <w:noProof w:val="0"/>
          <w:lang w:val="fr-FR"/>
        </w:rPr>
        <w:t xml:space="preserve"> agreement</w:t>
      </w:r>
    </w:p>
    <w:p xmlns:wp14="http://schemas.microsoft.com/office/word/2010/wordml" w:rsidP="049D9C87" wp14:paraId="3AD17060" wp14:textId="79C898B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आये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</w:t>
      </w: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masculine plural</w:t>
      </w:r>
    </w:p>
    <w:p xmlns:wp14="http://schemas.microsoft.com/office/word/2010/wordml" w:rsidP="049D9C87" wp14:paraId="5A2192AF" wp14:textId="1FA6BD67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Agrees with </w:t>
      </w:r>
      <w:r w:rsidRPr="049D9C87" w:rsidR="757B9F4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049D9C87" w:rsidR="757B9F4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(masculine plural noun)</w:t>
      </w:r>
    </w:p>
    <w:p xmlns:wp14="http://schemas.microsoft.com/office/word/2010/wordml" wp14:paraId="3BFEFB25" wp14:textId="09E420BC"/>
    <w:p w:rsidR="7C6B5207" w:rsidP="049D9C87" w:rsidRDefault="7C6B5207" w14:paraId="0259CEE8" w14:textId="610A360C">
      <w:pPr>
        <w:pStyle w:val="Heading2"/>
      </w:pPr>
      <w:r w:rsidRPr="049D9C87" w:rsidR="7C6B5207">
        <w:rPr>
          <w:noProof w:val="0"/>
          <w:lang w:val="fr-FR"/>
        </w:rPr>
        <w:t xml:space="preserve">🌺 </w:t>
      </w:r>
      <w:r w:rsidRPr="049D9C87" w:rsidR="7C6B5207">
        <w:rPr>
          <w:noProof w:val="0"/>
          <w:lang w:val="fr-FR"/>
        </w:rPr>
        <w:t>Deeper</w:t>
      </w:r>
      <w:r w:rsidRPr="049D9C87" w:rsidR="7C6B5207">
        <w:rPr>
          <w:noProof w:val="0"/>
          <w:lang w:val="fr-FR"/>
        </w:rPr>
        <w:t xml:space="preserve"> </w:t>
      </w:r>
      <w:r w:rsidRPr="049D9C87" w:rsidR="7C6B5207">
        <w:rPr>
          <w:noProof w:val="0"/>
          <w:lang w:val="fr-FR"/>
        </w:rPr>
        <w:t>meaning</w:t>
      </w:r>
      <w:r w:rsidRPr="049D9C87" w:rsidR="7C6B5207">
        <w:rPr>
          <w:noProof w:val="0"/>
          <w:lang w:val="fr-FR"/>
        </w:rPr>
        <w:t xml:space="preserve"> (Murli / BK </w:t>
      </w:r>
      <w:r w:rsidRPr="049D9C87" w:rsidR="7C6B5207">
        <w:rPr>
          <w:noProof w:val="0"/>
          <w:lang w:val="fr-FR"/>
        </w:rPr>
        <w:t>context</w:t>
      </w:r>
      <w:r w:rsidRPr="049D9C87" w:rsidR="7C6B5207">
        <w:rPr>
          <w:noProof w:val="0"/>
          <w:lang w:val="fr-FR"/>
        </w:rPr>
        <w:t>)</w:t>
      </w:r>
    </w:p>
    <w:p w:rsidR="7C6B5207" w:rsidP="049D9C87" w:rsidRDefault="7C6B5207" w14:paraId="000BD7FA" w14:textId="46335289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sentence functions as a </w:t>
      </w: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final logical proof</w:t>
      </w: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C6B5207" w:rsidP="049D9C87" w:rsidRDefault="7C6B5207" w14:paraId="1E0CAF6C" w14:textId="4714F804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It implies that:</w:t>
      </w:r>
    </w:p>
    <w:p w:rsidR="7C6B5207" w:rsidP="049D9C87" w:rsidRDefault="7C6B5207" w14:paraId="76FFC4F5" w14:textId="510A66E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divine beings (</w:t>
      </w: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देवता</w:t>
      </w: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) do not appear randomly,</w:t>
      </w:r>
    </w:p>
    <w:p w:rsidR="7C6B5207" w:rsidP="049D9C87" w:rsidRDefault="7C6B5207" w14:paraId="62CBB673" w14:textId="70C1315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they are not born divine by chance,</w:t>
      </w:r>
    </w:p>
    <w:p w:rsidR="7C6B5207" w:rsidP="049D9C87" w:rsidRDefault="7C6B5207" w14:paraId="33CBD391" w14:textId="5F6D31C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their existence requires a </w:t>
      </w: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prior cause</w:t>
      </w: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7C6B5207" w:rsidP="049D9C87" w:rsidRDefault="7C6B5207" w14:paraId="1A7AE5E5" w14:textId="5BCB84D2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👉 The unstated conclusion:</w:t>
      </w:r>
    </w:p>
    <w:p w:rsidR="7C6B5207" w:rsidP="049D9C87" w:rsidRDefault="7C6B5207" w14:paraId="1AA737AE" w14:textId="77DB52A6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They must have been transformed from ordinary souls.</w:t>
      </w:r>
    </w:p>
    <w:p w:rsidR="049D9C87" w:rsidRDefault="049D9C87" w14:paraId="3F4C1591" w14:textId="228EB7D4"/>
    <w:p w:rsidR="7C6B5207" w:rsidP="049D9C87" w:rsidRDefault="7C6B5207" w14:paraId="5F0CD6B1" w14:textId="1F7AE9D2">
      <w:pPr>
        <w:pStyle w:val="Heading2"/>
      </w:pPr>
      <w:r w:rsidRPr="049D9C87" w:rsidR="7C6B5207">
        <w:rPr>
          <w:noProof w:val="0"/>
          <w:lang w:val="fr-FR"/>
        </w:rPr>
        <w:t xml:space="preserve">🧩 </w:t>
      </w:r>
      <w:r w:rsidRPr="049D9C87" w:rsidR="7C6B5207">
        <w:rPr>
          <w:noProof w:val="0"/>
          <w:lang w:val="fr-FR"/>
        </w:rPr>
        <w:t>Implicit</w:t>
      </w:r>
      <w:r w:rsidRPr="049D9C87" w:rsidR="7C6B5207">
        <w:rPr>
          <w:noProof w:val="0"/>
          <w:lang w:val="fr-FR"/>
        </w:rPr>
        <w:t xml:space="preserve"> reformulation</w:t>
      </w:r>
    </w:p>
    <w:p w:rsidR="7C6B5207" w:rsidP="049D9C87" w:rsidRDefault="7C6B5207" w14:paraId="1C9DA377" w14:textId="1C523B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Otherwise, how could anyone become divine?</w:t>
      </w:r>
    </w:p>
    <w:p w:rsidR="049D9C87" w:rsidRDefault="049D9C87" w14:paraId="22E1234F" w14:textId="4EFADAE0"/>
    <w:p w:rsidR="7C6B5207" w:rsidP="049D9C87" w:rsidRDefault="7C6B5207" w14:paraId="5089F4DB" w14:textId="0224D834">
      <w:pPr>
        <w:pStyle w:val="Heading2"/>
      </w:pPr>
      <w:r w:rsidRPr="049D9C87" w:rsidR="7C6B5207">
        <w:rPr>
          <w:noProof w:val="0"/>
          <w:lang w:val="fr-FR"/>
        </w:rPr>
        <w:t xml:space="preserve">🎯 </w:t>
      </w:r>
      <w:r w:rsidRPr="049D9C87" w:rsidR="7C6B5207">
        <w:rPr>
          <w:noProof w:val="0"/>
          <w:lang w:val="fr-FR"/>
        </w:rPr>
        <w:t>Core</w:t>
      </w:r>
      <w:r w:rsidRPr="049D9C87" w:rsidR="7C6B5207">
        <w:rPr>
          <w:noProof w:val="0"/>
          <w:lang w:val="fr-FR"/>
        </w:rPr>
        <w:t xml:space="preserve"> </w:t>
      </w:r>
      <w:r w:rsidRPr="049D9C87" w:rsidR="7C6B5207">
        <w:rPr>
          <w:noProof w:val="0"/>
          <w:lang w:val="fr-FR"/>
        </w:rPr>
        <w:t>idea</w:t>
      </w:r>
    </w:p>
    <w:p w:rsidR="7C6B5207" w:rsidP="049D9C87" w:rsidRDefault="7C6B5207" w14:paraId="32C6DA2F" w14:textId="4B419133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existence of divine beings proves the existence of a transformative process.</w:t>
      </w:r>
    </w:p>
    <w:p w:rsidR="7C6B5207" w:rsidP="049D9C87" w:rsidRDefault="7C6B5207" w14:paraId="29ECE724" w14:textId="409BE51E">
      <w:pPr>
        <w:spacing w:before="240" w:beforeAutospacing="off" w:after="240" w:afterAutospacing="off"/>
      </w:pPr>
      <w:r w:rsidRPr="049D9C87" w:rsidR="7C6B5207">
        <w:rPr>
          <w:rFonts w:ascii="Aptos" w:hAnsi="Aptos" w:eastAsia="Aptos" w:cs="Aptos"/>
          <w:noProof w:val="0"/>
          <w:sz w:val="24"/>
          <w:szCs w:val="24"/>
          <w:lang w:val="fr-FR"/>
        </w:rPr>
        <w:t>This single sentence closes the argument and makes it self-evident.</w:t>
      </w:r>
    </w:p>
    <w:p w:rsidR="049D9C87" w:rsidP="049D9C87" w:rsidRDefault="049D9C87" w14:paraId="02E27D0F" w14:textId="017A76E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C423501" w:rsidP="049D9C87" w:rsidRDefault="6C423501" w14:paraId="5FC6DDD5" w14:textId="7466E055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49D9C87" w:rsidR="6C42350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049D9C87" w:rsidP="049D9C87" w:rsidRDefault="049D9C87" w14:paraId="73B24CF9" w14:textId="4755FA2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49D9C87" w:rsidRDefault="049D9C87" w14:paraId="60321F02" w14:textId="3934DFB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98768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889b7f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d3512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17b3f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0e74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d52e3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f4bb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E867CA"/>
    <w:rsid w:val="0228F695"/>
    <w:rsid w:val="049D9C87"/>
    <w:rsid w:val="0E159473"/>
    <w:rsid w:val="169C486B"/>
    <w:rsid w:val="516FFB60"/>
    <w:rsid w:val="61330C09"/>
    <w:rsid w:val="6C423501"/>
    <w:rsid w:val="71DB5D45"/>
    <w:rsid w:val="74E867CA"/>
    <w:rsid w:val="757B9F42"/>
    <w:rsid w:val="7C6B5207"/>
    <w:rsid w:val="7FEC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867CA"/>
  <w15:chartTrackingRefBased/>
  <w15:docId w15:val="{428E9E73-E0EA-4589-A4A1-9A94ABFA8D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49D9C8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49D9C8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49D9C87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49D9C87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5e10964a39d42b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2026-01-12T19:10:02.3035709Z</dcterms:created>
  <dcterms:modified xsi:type="dcterms:W3CDTF">2026-01-12T19:15:22.6866675Z</dcterms:modified>
  <dc:creator>Jacques VUILLAUME</dc:creator>
  <lastModifiedBy>Jacques VUILLAUME</lastModifiedBy>
</coreProperties>
</file>