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5E695C1" wp14:paraId="77B01CA8" wp14:textId="2E27AF3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5E695C1" w:rsidR="450174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18 </w:t>
      </w:r>
      <w:r w:rsidRPr="35E695C1" w:rsidR="450174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35E695C1" w:rsidR="450174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35E695C1" wp14:paraId="2ABD3809" wp14:textId="3E5E7AD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695C1" wp14:paraId="206A4B13" wp14:textId="0E406F0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695C1" w:rsidR="450174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18 </w:t>
      </w:r>
      <w:r w:rsidRPr="35E695C1" w:rsidR="450174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35E695C1" w:rsidR="450174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35E695C1" wp14:paraId="35F195B9" wp14:textId="4437D36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695C1" wp14:paraId="215117B3" wp14:textId="5F8430A8">
      <w:pPr>
        <w:spacing w:before="0" w:beforeAutospacing="off" w:after="0" w:afterAutospacing="off"/>
      </w:pPr>
      <w:r w:rsidRPr="35E695C1" w:rsidR="450174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5E695C1" wp14:paraId="61003BC3" wp14:textId="0C6697E2">
      <w:pPr>
        <w:pStyle w:val="Normal"/>
        <w:spacing w:before="0" w:beforeAutospacing="off" w:after="0" w:afterAutospacing="off"/>
      </w:pP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दूसरे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गलती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सो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अपनी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गलती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समझना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संगठन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मजबूत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करना</w:t>
      </w:r>
      <w:r w:rsidRPr="35E695C1" w:rsidR="32DDCBBC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5E695C1" wp14:paraId="6E128C7D" wp14:textId="1E25B7F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5E695C1" wp14:paraId="1426CED9" wp14:textId="5BC16931">
      <w:pPr>
        <w:spacing w:before="0" w:beforeAutospacing="off" w:after="0" w:afterAutospacing="off"/>
      </w:pPr>
      <w:r w:rsidRPr="35E695C1" w:rsidR="450174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5E695C1" wp14:paraId="32E94329" wp14:textId="028EDB77">
      <w:pPr>
        <w:pStyle w:val="Normal"/>
        <w:spacing w:before="0" w:beforeAutospacing="off" w:after="0" w:afterAutospacing="off"/>
      </w:pPr>
      <w:r w:rsidRPr="35E695C1" w:rsidR="082C86D8">
        <w:rPr>
          <w:rFonts w:ascii="Arial" w:hAnsi="Arial" w:eastAsia="Arial" w:cs="Arial"/>
          <w:noProof w:val="0"/>
          <w:sz w:val="24"/>
          <w:szCs w:val="24"/>
          <w:lang w:val="en-US"/>
        </w:rPr>
        <w:t>dūsre kī galatī so apnī galatī samajhnā – yah hai saṅgaṭhan ko majbūt karnā</w:t>
      </w:r>
    </w:p>
    <w:p xmlns:wp14="http://schemas.microsoft.com/office/word/2010/wordml" w:rsidP="35E695C1" wp14:paraId="59570593" wp14:textId="4721454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5E695C1" wp14:paraId="64DAECE9" wp14:textId="034B2717">
      <w:pPr>
        <w:spacing w:before="0" w:beforeAutospacing="off" w:after="0" w:afterAutospacing="off"/>
      </w:pPr>
      <w:r w:rsidRPr="35E695C1" w:rsidR="4501744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5E695C1" wp14:paraId="477B6E09" wp14:textId="4C39DB38">
      <w:pPr>
        <w:pStyle w:val="Normal"/>
        <w:spacing w:before="0" w:beforeAutospacing="off" w:after="0" w:afterAutospacing="off"/>
      </w:pPr>
      <w:r w:rsidRPr="35E695C1" w:rsidR="561BCB6C">
        <w:rPr>
          <w:rFonts w:ascii="Arial" w:hAnsi="Arial" w:eastAsia="Arial" w:cs="Arial"/>
          <w:noProof w:val="0"/>
          <w:sz w:val="24"/>
          <w:szCs w:val="24"/>
          <w:lang w:val="en-US"/>
        </w:rPr>
        <w:t>To understand another person’s mistake as one’s own mistake – this is what strengthens an organization.</w:t>
      </w:r>
    </w:p>
    <w:p xmlns:wp14="http://schemas.microsoft.com/office/word/2010/wordml" w:rsidP="35E695C1" wp14:paraId="105E2147" wp14:textId="25857550">
      <w:pPr>
        <w:pStyle w:val="Normal"/>
        <w:spacing w:before="0" w:beforeAutospacing="off" w:after="0" w:afterAutospacing="off"/>
        <w:rPr>
          <w:rFonts w:ascii="Segoe UI Emoji" w:hAnsi="Segoe UI Emoji" w:eastAsia="Segoe UI Emoji" w:cs="Segoe UI Emoji"/>
          <w:noProof w:val="0"/>
          <w:sz w:val="24"/>
          <w:szCs w:val="24"/>
          <w:lang w:val="en-US"/>
        </w:rPr>
      </w:pPr>
      <w:r w:rsidRPr="35E695C1" w:rsidR="561BCB6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(Alternative, more natural in spiritual teaching) </w:t>
      </w:r>
    </w:p>
    <w:p xmlns:wp14="http://schemas.microsoft.com/office/word/2010/wordml" w:rsidP="35E695C1" wp14:paraId="3837A2F9" wp14:textId="2A5858AF">
      <w:pPr>
        <w:pStyle w:val="Normal"/>
        <w:spacing w:before="0" w:beforeAutospacing="off" w:after="0" w:afterAutospacing="off"/>
      </w:pPr>
      <w:r w:rsidRPr="35E695C1" w:rsidR="561BCB6C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Taking another’s mistake upon oneself is what makes an organization strong.</w:t>
      </w:r>
    </w:p>
    <w:p xmlns:wp14="http://schemas.microsoft.com/office/word/2010/wordml" w:rsidP="35E695C1" wp14:paraId="08FA0D01" wp14:textId="46073D42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</w:p>
    <w:p xmlns:wp14="http://schemas.microsoft.com/office/word/2010/wordml" w:rsidP="35E695C1" wp14:paraId="3343D951" wp14:textId="66E4FC3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695C1" w:rsidR="450174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5E695C1" wp14:paraId="0E05D81C" wp14:textId="5AAEAF2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35E695C1" w:rsidR="448AB746">
        <w:rPr>
          <w:b w:val="1"/>
          <w:bCs w:val="1"/>
          <w:noProof w:val="0"/>
          <w:lang w:val="fr-FR"/>
        </w:rPr>
        <w:t>दूसरे (dūsre)</w:t>
      </w:r>
      <w:r w:rsidRPr="35E695C1" w:rsidR="448AB746">
        <w:rPr>
          <w:noProof w:val="0"/>
          <w:lang w:val="fr-FR"/>
        </w:rPr>
        <w:t xml:space="preserve"> – of the other, someone else’s</w:t>
      </w:r>
    </w:p>
    <w:p xmlns:wp14="http://schemas.microsoft.com/office/word/2010/wordml" w:rsidP="35E695C1" wp14:paraId="0496B03E" wp14:textId="32BE527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35E695C1" w:rsidR="448AB746">
        <w:rPr>
          <w:b w:val="1"/>
          <w:bCs w:val="1"/>
          <w:noProof w:val="0"/>
          <w:lang w:val="fr-FR"/>
        </w:rPr>
        <w:t>गलती (galatī)</w:t>
      </w:r>
      <w:r w:rsidRPr="35E695C1" w:rsidR="448AB746">
        <w:rPr>
          <w:noProof w:val="0"/>
          <w:lang w:val="fr-FR"/>
        </w:rPr>
        <w:t xml:space="preserve"> – mistake, fault</w:t>
      </w:r>
    </w:p>
    <w:p xmlns:wp14="http://schemas.microsoft.com/office/word/2010/wordml" w:rsidP="35E695C1" wp14:paraId="1C6D2A86" wp14:textId="1204B70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i w:val="1"/>
          <w:iCs w:val="1"/>
          <w:noProof w:val="0"/>
          <w:lang w:val="fr-FR"/>
        </w:rPr>
      </w:pPr>
      <w:r w:rsidRPr="35E695C1" w:rsidR="448AB746">
        <w:rPr>
          <w:b w:val="1"/>
          <w:bCs w:val="1"/>
          <w:noProof w:val="0"/>
          <w:lang w:val="fr-FR"/>
        </w:rPr>
        <w:t>सो (so)</w:t>
      </w:r>
      <w:r w:rsidRPr="35E695C1" w:rsidR="448AB746">
        <w:rPr>
          <w:noProof w:val="0"/>
          <w:lang w:val="fr-FR"/>
        </w:rPr>
        <w:t xml:space="preserve"> – as, in the sense of, considering as</w:t>
      </w:r>
      <w:r>
        <w:br/>
      </w:r>
      <w:r w:rsidRPr="35E695C1" w:rsidR="448AB746">
        <w:rPr>
          <w:noProof w:val="0"/>
          <w:lang w:val="fr-FR"/>
        </w:rPr>
        <w:t xml:space="preserve"> </w:t>
      </w:r>
      <w:r w:rsidRPr="35E695C1" w:rsidR="448AB746">
        <w:rPr>
          <w:i w:val="1"/>
          <w:iCs w:val="1"/>
          <w:noProof w:val="0"/>
          <w:lang w:val="fr-FR"/>
        </w:rPr>
        <w:t>(spoken / pedagogical usage, very common in murlis)</w:t>
      </w:r>
    </w:p>
    <w:p xmlns:wp14="http://schemas.microsoft.com/office/word/2010/wordml" w:rsidP="35E695C1" wp14:paraId="3CEE2648" wp14:textId="42BFE6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35E695C1" w:rsidR="448AB746">
        <w:rPr>
          <w:b w:val="1"/>
          <w:bCs w:val="1"/>
          <w:noProof w:val="0"/>
          <w:lang w:val="fr-FR"/>
        </w:rPr>
        <w:t>अपनी (apnī)</w:t>
      </w:r>
      <w:r w:rsidRPr="35E695C1" w:rsidR="448AB746">
        <w:rPr>
          <w:noProof w:val="0"/>
          <w:lang w:val="fr-FR"/>
        </w:rPr>
        <w:t xml:space="preserve"> – one’s own</w:t>
      </w:r>
    </w:p>
    <w:p xmlns:wp14="http://schemas.microsoft.com/office/word/2010/wordml" w:rsidP="35E695C1" wp14:paraId="48A29796" wp14:textId="4A80D2A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35E695C1" w:rsidR="448AB746">
        <w:rPr>
          <w:b w:val="1"/>
          <w:bCs w:val="1"/>
          <w:noProof w:val="0"/>
          <w:lang w:val="fr-FR"/>
        </w:rPr>
        <w:t>समझना (samajhnā)</w:t>
      </w:r>
      <w:r w:rsidRPr="35E695C1" w:rsidR="448AB746">
        <w:rPr>
          <w:noProof w:val="0"/>
          <w:lang w:val="fr-FR"/>
        </w:rPr>
        <w:t xml:space="preserve"> – to understand, to consider as</w:t>
      </w:r>
    </w:p>
    <w:p xmlns:wp14="http://schemas.microsoft.com/office/word/2010/wordml" w:rsidP="35E695C1" wp14:paraId="24694079" wp14:textId="72D7465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35E695C1" w:rsidR="448AB746">
        <w:rPr>
          <w:b w:val="1"/>
          <w:bCs w:val="1"/>
          <w:noProof w:val="0"/>
          <w:lang w:val="fr-FR"/>
        </w:rPr>
        <w:t>यह है (yah hai)</w:t>
      </w:r>
      <w:r w:rsidRPr="35E695C1" w:rsidR="448AB746">
        <w:rPr>
          <w:noProof w:val="0"/>
          <w:lang w:val="fr-FR"/>
        </w:rPr>
        <w:t xml:space="preserve"> – this is / this is what</w:t>
      </w:r>
    </w:p>
    <w:p xmlns:wp14="http://schemas.microsoft.com/office/word/2010/wordml" w:rsidP="35E695C1" wp14:paraId="519EDE03" wp14:textId="58710EC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35E695C1" w:rsidR="448AB746">
        <w:rPr>
          <w:b w:val="1"/>
          <w:bCs w:val="1"/>
          <w:noProof w:val="0"/>
          <w:lang w:val="fr-FR"/>
        </w:rPr>
        <w:t>संगठन (saṅgaṭhan)</w:t>
      </w:r>
      <w:r w:rsidRPr="35E695C1" w:rsidR="448AB746">
        <w:rPr>
          <w:noProof w:val="0"/>
          <w:lang w:val="fr-FR"/>
        </w:rPr>
        <w:t xml:space="preserve"> – organization, collective structure</w:t>
      </w:r>
    </w:p>
    <w:p xmlns:wp14="http://schemas.microsoft.com/office/word/2010/wordml" w:rsidP="35E695C1" wp14:paraId="2DAA5053" wp14:textId="33DBF47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fr-FR"/>
        </w:rPr>
      </w:pPr>
      <w:r w:rsidRPr="35E695C1" w:rsidR="448AB746">
        <w:rPr>
          <w:b w:val="1"/>
          <w:bCs w:val="1"/>
          <w:noProof w:val="0"/>
          <w:lang w:val="fr-FR"/>
        </w:rPr>
        <w:t>मजबूत करना (majbūt karnā)</w:t>
      </w:r>
      <w:r w:rsidRPr="35E695C1" w:rsidR="448AB746">
        <w:rPr>
          <w:noProof w:val="0"/>
          <w:lang w:val="fr-FR"/>
        </w:rPr>
        <w:t xml:space="preserve"> – to strengthen, to make strong</w:t>
      </w:r>
    </w:p>
    <w:p xmlns:wp14="http://schemas.microsoft.com/office/word/2010/wordml" w:rsidP="35E695C1" wp14:paraId="5AEB40F6" wp14:textId="03E3BB6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5E695C1" wp14:paraId="5FD1E7D0" wp14:textId="014675C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5E695C1" w:rsidR="4501744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5E695C1" wp14:paraId="0BC2C102" wp14:textId="7C929C32">
      <w:pPr>
        <w:pStyle w:val="Heading3"/>
      </w:pPr>
      <w:r w:rsidRPr="35E695C1" w:rsidR="3F103463">
        <w:rPr>
          <w:noProof w:val="0"/>
          <w:lang w:val="fr-FR"/>
        </w:rPr>
        <w:t xml:space="preserve">1️⃣ The construction X </w:t>
      </w:r>
      <w:r w:rsidRPr="35E695C1" w:rsidR="3F103463">
        <w:rPr>
          <w:noProof w:val="0"/>
          <w:lang w:val="fr-FR"/>
        </w:rPr>
        <w:t>सो</w:t>
      </w:r>
      <w:r w:rsidRPr="35E695C1" w:rsidR="3F103463">
        <w:rPr>
          <w:noProof w:val="0"/>
          <w:lang w:val="fr-FR"/>
        </w:rPr>
        <w:t xml:space="preserve"> Y </w:t>
      </w:r>
      <w:r w:rsidRPr="35E695C1" w:rsidR="3F103463">
        <w:rPr>
          <w:noProof w:val="0"/>
          <w:lang w:val="fr-FR"/>
        </w:rPr>
        <w:t>समझना</w:t>
      </w:r>
    </w:p>
    <w:p xmlns:wp14="http://schemas.microsoft.com/office/word/2010/wordml" w:rsidP="35E695C1" wp14:paraId="0609DA57" wp14:textId="3A507B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गलती सो अपनी गलती समझना</w:t>
      </w:r>
      <w:r>
        <w:br/>
      </w: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5E695C1" w:rsidR="3F1034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consider a mistake as one’s own mistake</w:t>
      </w:r>
    </w:p>
    <w:p xmlns:wp14="http://schemas.microsoft.com/office/word/2010/wordml" w:rsidP="35E695C1" wp14:paraId="27155413" wp14:textId="74435412">
      <w:pPr>
        <w:spacing w:before="240" w:beforeAutospacing="off" w:after="240" w:afterAutospacing="off"/>
      </w:pP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 (so)</w:t>
      </w: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here:</w:t>
      </w:r>
    </w:p>
    <w:p xmlns:wp14="http://schemas.microsoft.com/office/word/2010/wordml" w:rsidP="35E695C1" wp14:paraId="41EB295A" wp14:textId="4FEAEA2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is not strict textbook Hindi</w:t>
      </w:r>
    </w:p>
    <w:p xmlns:wp14="http://schemas.microsoft.com/office/word/2010/wordml" w:rsidP="35E695C1" wp14:paraId="418792B1" wp14:textId="16B61F3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is a </w:t>
      </w: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spoken, explanatory connector</w:t>
      </w:r>
    </w:p>
    <w:p xmlns:wp14="http://schemas.microsoft.com/office/word/2010/wordml" w:rsidP="35E695C1" wp14:paraId="108101A1" wp14:textId="6EB0E74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frequently used in spiritual discourse</w:t>
      </w:r>
    </w:p>
    <w:p xmlns:wp14="http://schemas.microsoft.com/office/word/2010/wordml" w:rsidP="35E695C1" wp14:paraId="3631D056" wp14:textId="7038551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conveys </w:t>
      </w:r>
      <w:r w:rsidRPr="35E695C1" w:rsidR="3F1034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“as / in the sense of / from the perspective of”</w:t>
      </w:r>
    </w:p>
    <w:p xmlns:wp14="http://schemas.microsoft.com/office/word/2010/wordml" wp14:paraId="4367F3C0" wp14:textId="2AA84334"/>
    <w:p xmlns:wp14="http://schemas.microsoft.com/office/word/2010/wordml" w:rsidP="35E695C1" wp14:paraId="6FB2B1EC" wp14:textId="4659E59B">
      <w:pPr>
        <w:pStyle w:val="Heading3"/>
      </w:pPr>
      <w:r w:rsidRPr="35E695C1" w:rsidR="3F103463">
        <w:rPr>
          <w:noProof w:val="0"/>
          <w:lang w:val="fr-FR"/>
        </w:rPr>
        <w:t xml:space="preserve">2️⃣ No explicit </w:t>
      </w:r>
      <w:r w:rsidRPr="35E695C1" w:rsidR="3F103463">
        <w:rPr>
          <w:noProof w:val="0"/>
          <w:lang w:val="fr-FR"/>
        </w:rPr>
        <w:t>subject</w:t>
      </w:r>
    </w:p>
    <w:p xmlns:wp14="http://schemas.microsoft.com/office/word/2010/wordml" w:rsidP="35E695C1" wp14:paraId="0585E61B" wp14:textId="1E0487E3">
      <w:pPr>
        <w:spacing w:before="240" w:beforeAutospacing="off" w:after="240" w:afterAutospacing="off"/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does not specify </w:t>
      </w: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who</w:t>
      </w: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should do this.</w:t>
      </w:r>
    </w:p>
    <w:p xmlns:wp14="http://schemas.microsoft.com/office/word/2010/wordml" w:rsidP="35E695C1" wp14:paraId="7DC48592" wp14:textId="23F0AD8D">
      <w:pPr>
        <w:spacing w:before="240" w:beforeAutospacing="off" w:after="240" w:afterAutospacing="off"/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➡️ This makes it:</w:t>
      </w:r>
    </w:p>
    <w:p xmlns:wp14="http://schemas.microsoft.com/office/word/2010/wordml" w:rsidP="35E695C1" wp14:paraId="6F259477" wp14:textId="53ABE52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general principle</w:t>
      </w:r>
    </w:p>
    <w:p xmlns:wp14="http://schemas.microsoft.com/office/word/2010/wordml" w:rsidP="35E695C1" wp14:paraId="09D5162F" wp14:textId="45FFC19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code of conduct</w:t>
      </w:r>
    </w:p>
    <w:p xmlns:wp14="http://schemas.microsoft.com/office/word/2010/wordml" w:rsidP="35E695C1" wp14:paraId="7725437D" wp14:textId="4E8AA2E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applicable to everyone (implicit “we / you / one”)</w:t>
      </w:r>
    </w:p>
    <w:p xmlns:wp14="http://schemas.microsoft.com/office/word/2010/wordml" wp14:paraId="1E30B2B2" wp14:textId="56A01F0C"/>
    <w:p xmlns:wp14="http://schemas.microsoft.com/office/word/2010/wordml" w:rsidP="35E695C1" wp14:paraId="587C9535" wp14:textId="693CB4A1">
      <w:pPr>
        <w:pStyle w:val="Heading3"/>
      </w:pPr>
      <w:r w:rsidRPr="35E695C1" w:rsidR="3F103463">
        <w:rPr>
          <w:noProof w:val="0"/>
          <w:lang w:val="fr-FR"/>
        </w:rPr>
        <w:t xml:space="preserve">3️⃣ </w:t>
      </w:r>
      <w:r w:rsidRPr="35E695C1" w:rsidR="3F103463">
        <w:rPr>
          <w:noProof w:val="0"/>
          <w:lang w:val="fr-FR"/>
        </w:rPr>
        <w:t>Teaching</w:t>
      </w:r>
      <w:r w:rsidRPr="35E695C1" w:rsidR="3F103463">
        <w:rPr>
          <w:noProof w:val="0"/>
          <w:lang w:val="fr-FR"/>
        </w:rPr>
        <w:t xml:space="preserve">-style </w:t>
      </w:r>
      <w:r w:rsidRPr="35E695C1" w:rsidR="3F103463">
        <w:rPr>
          <w:noProof w:val="0"/>
          <w:lang w:val="fr-FR"/>
        </w:rPr>
        <w:t>definition</w:t>
      </w:r>
      <w:r w:rsidRPr="35E695C1" w:rsidR="3F103463">
        <w:rPr>
          <w:noProof w:val="0"/>
          <w:lang w:val="fr-FR"/>
        </w:rPr>
        <w:t xml:space="preserve">: </w:t>
      </w:r>
      <w:r w:rsidRPr="35E695C1" w:rsidR="3F103463">
        <w:rPr>
          <w:noProof w:val="0"/>
          <w:lang w:val="fr-FR"/>
        </w:rPr>
        <w:t>यह</w:t>
      </w:r>
      <w:r w:rsidRPr="35E695C1" w:rsidR="3F103463">
        <w:rPr>
          <w:noProof w:val="0"/>
          <w:lang w:val="fr-FR"/>
        </w:rPr>
        <w:t xml:space="preserve"> </w:t>
      </w:r>
      <w:r w:rsidRPr="35E695C1" w:rsidR="3F103463">
        <w:rPr>
          <w:noProof w:val="0"/>
          <w:lang w:val="fr-FR"/>
        </w:rPr>
        <w:t>है</w:t>
      </w:r>
      <w:r w:rsidRPr="35E695C1" w:rsidR="3F103463">
        <w:rPr>
          <w:noProof w:val="0"/>
          <w:lang w:val="fr-FR"/>
        </w:rPr>
        <w:t xml:space="preserve">… </w:t>
      </w:r>
      <w:r w:rsidRPr="35E695C1" w:rsidR="3F103463">
        <w:rPr>
          <w:noProof w:val="0"/>
          <w:lang w:val="fr-FR"/>
        </w:rPr>
        <w:t>करना</w:t>
      </w:r>
    </w:p>
    <w:p xmlns:wp14="http://schemas.microsoft.com/office/word/2010/wordml" w:rsidP="35E695C1" wp14:paraId="7DEFEAE4" wp14:textId="48FD2C7A">
      <w:pPr>
        <w:spacing w:before="240" w:beforeAutospacing="off" w:after="240" w:afterAutospacing="off"/>
      </w:pP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है संगठन को मजबूत करना</w:t>
      </w:r>
      <w:r>
        <w:br/>
      </w: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5E695C1" w:rsidR="3F10346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This is what strengthening an organization means.</w:t>
      </w:r>
    </w:p>
    <w:p xmlns:wp14="http://schemas.microsoft.com/office/word/2010/wordml" w:rsidP="35E695C1" wp14:paraId="3AB523F1" wp14:textId="0BE2F5FA">
      <w:pPr>
        <w:spacing w:before="240" w:beforeAutospacing="off" w:after="240" w:afterAutospacing="off"/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This pattern is common in spiritual teachings:</w:t>
      </w:r>
    </w:p>
    <w:p xmlns:wp14="http://schemas.microsoft.com/office/word/2010/wordml" w:rsidP="35E695C1" wp14:paraId="427EE457" wp14:textId="2BD584F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first, a behavior is described</w:t>
      </w:r>
    </w:p>
    <w:p xmlns:wp14="http://schemas.microsoft.com/office/word/2010/wordml" w:rsidP="35E695C1" wp14:paraId="3CD741DA" wp14:textId="7AB74B6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then it is defined as the true meaning of something</w:t>
      </w:r>
    </w:p>
    <w:p xmlns:wp14="http://schemas.microsoft.com/office/word/2010/wordml" wp14:paraId="46C3D8D2" wp14:textId="7BAFAF8F"/>
    <w:p xmlns:wp14="http://schemas.microsoft.com/office/word/2010/wordml" w:rsidP="35E695C1" wp14:paraId="31727204" wp14:textId="5BA83089">
      <w:pPr>
        <w:pStyle w:val="Heading2"/>
      </w:pPr>
      <w:r w:rsidRPr="35E695C1" w:rsidR="3F103463">
        <w:rPr>
          <w:noProof w:val="0"/>
          <w:lang w:val="fr-FR"/>
        </w:rPr>
        <w:t xml:space="preserve">🌱 </w:t>
      </w:r>
      <w:r w:rsidRPr="35E695C1" w:rsidR="3F103463">
        <w:rPr>
          <w:noProof w:val="0"/>
          <w:lang w:val="fr-FR"/>
        </w:rPr>
        <w:t>Deeper</w:t>
      </w:r>
      <w:r w:rsidRPr="35E695C1" w:rsidR="3F103463">
        <w:rPr>
          <w:noProof w:val="0"/>
          <w:lang w:val="fr-FR"/>
        </w:rPr>
        <w:t xml:space="preserve"> </w:t>
      </w:r>
      <w:r w:rsidRPr="35E695C1" w:rsidR="3F103463">
        <w:rPr>
          <w:noProof w:val="0"/>
          <w:lang w:val="fr-FR"/>
        </w:rPr>
        <w:t>Meaning</w:t>
      </w:r>
    </w:p>
    <w:p xmlns:wp14="http://schemas.microsoft.com/office/word/2010/wordml" w:rsidP="35E695C1" wp14:paraId="48BB0605" wp14:textId="0D3D3F75">
      <w:pPr>
        <w:spacing w:before="240" w:beforeAutospacing="off" w:after="240" w:afterAutospacing="off"/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</w:t>
      </w: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reverses the usual human tendency</w:t>
      </w: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5E695C1" wp14:paraId="46877EFF" wp14:textId="31F714B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instead of seeing others’ faults</w:t>
      </w:r>
    </w:p>
    <w:p xmlns:wp14="http://schemas.microsoft.com/office/word/2010/wordml" w:rsidP="35E695C1" wp14:paraId="538A044F" wp14:textId="3207D32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one develops </w:t>
      </w: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responsibility</w:t>
      </w:r>
    </w:p>
    <w:p xmlns:wp14="http://schemas.microsoft.com/office/word/2010/wordml" w:rsidP="35E695C1" wp14:paraId="198AEECE" wp14:textId="6BE0A167">
      <w:pPr>
        <w:pStyle w:val="Heading3"/>
      </w:pPr>
      <w:r w:rsidRPr="35E695C1" w:rsidR="3F103463">
        <w:rPr>
          <w:noProof w:val="0"/>
          <w:lang w:val="fr-FR"/>
        </w:rPr>
        <w:t>Spiritually</w:t>
      </w:r>
      <w:r w:rsidRPr="35E695C1" w:rsidR="3F103463">
        <w:rPr>
          <w:noProof w:val="0"/>
          <w:lang w:val="fr-FR"/>
        </w:rPr>
        <w:t>:</w:t>
      </w:r>
    </w:p>
    <w:p xmlns:wp14="http://schemas.microsoft.com/office/word/2010/wordml" w:rsidP="35E695C1" wp14:paraId="4029B153" wp14:textId="78BA951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ego reduces</w:t>
      </w:r>
    </w:p>
    <w:p xmlns:wp14="http://schemas.microsoft.com/office/word/2010/wordml" w:rsidP="35E695C1" wp14:paraId="46D4175A" wp14:textId="4E3CEC3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harmony increases</w:t>
      </w:r>
    </w:p>
    <w:p xmlns:wp14="http://schemas.microsoft.com/office/word/2010/wordml" w:rsidP="35E695C1" wp14:paraId="7584417C" wp14:textId="7E4E73A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soul-consciousness grows</w:t>
      </w:r>
    </w:p>
    <w:p xmlns:wp14="http://schemas.microsoft.com/office/word/2010/wordml" w:rsidP="35E695C1" wp14:paraId="7199F2B1" wp14:textId="0EEA625C">
      <w:pPr>
        <w:pStyle w:val="Heading3"/>
      </w:pPr>
      <w:r w:rsidRPr="35E695C1" w:rsidR="3F103463">
        <w:rPr>
          <w:noProof w:val="0"/>
          <w:lang w:val="fr-FR"/>
        </w:rPr>
        <w:t>Organizationally</w:t>
      </w:r>
      <w:r w:rsidRPr="35E695C1" w:rsidR="3F103463">
        <w:rPr>
          <w:noProof w:val="0"/>
          <w:lang w:val="fr-FR"/>
        </w:rPr>
        <w:t>:</w:t>
      </w:r>
    </w:p>
    <w:p xmlns:wp14="http://schemas.microsoft.com/office/word/2010/wordml" w:rsidP="35E695C1" wp14:paraId="790D951E" wp14:textId="6CA1156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fewer conflicts</w:t>
      </w:r>
    </w:p>
    <w:p xmlns:wp14="http://schemas.microsoft.com/office/word/2010/wordml" w:rsidP="35E695C1" wp14:paraId="072619A8" wp14:textId="2DAE793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stronger unity</w:t>
      </w:r>
    </w:p>
    <w:p xmlns:wp14="http://schemas.microsoft.com/office/word/2010/wordml" w:rsidP="35E695C1" wp14:paraId="3B790C8B" wp14:textId="350B7A7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5E695C1" w:rsidR="3F103463">
        <w:rPr>
          <w:rFonts w:ascii="Aptos" w:hAnsi="Aptos" w:eastAsia="Aptos" w:cs="Aptos"/>
          <w:noProof w:val="0"/>
          <w:sz w:val="24"/>
          <w:szCs w:val="24"/>
          <w:lang w:val="fr-FR"/>
        </w:rPr>
        <w:t>stable and lasting strength</w:t>
      </w:r>
    </w:p>
    <w:p xmlns:wp14="http://schemas.microsoft.com/office/word/2010/wordml" wp14:paraId="0B45E1B9" wp14:textId="5DCDAFC7"/>
    <w:p xmlns:wp14="http://schemas.microsoft.com/office/word/2010/wordml" w:rsidP="35E695C1" wp14:paraId="2C717DAA" wp14:textId="4828E709">
      <w:pPr>
        <w:pStyle w:val="Heading2"/>
      </w:pPr>
      <w:r w:rsidRPr="35E695C1" w:rsidR="3F103463">
        <w:rPr>
          <w:noProof w:val="0"/>
          <w:lang w:val="fr-FR"/>
        </w:rPr>
        <w:t xml:space="preserve">✨ </w:t>
      </w:r>
      <w:r w:rsidRPr="35E695C1" w:rsidR="3F103463">
        <w:rPr>
          <w:noProof w:val="0"/>
          <w:lang w:val="fr-FR"/>
        </w:rPr>
        <w:t>Teaching-Oriented</w:t>
      </w:r>
      <w:r w:rsidRPr="35E695C1" w:rsidR="3F103463">
        <w:rPr>
          <w:noProof w:val="0"/>
          <w:lang w:val="fr-FR"/>
        </w:rPr>
        <w:t xml:space="preserve"> </w:t>
      </w:r>
      <w:r w:rsidRPr="35E695C1" w:rsidR="3F103463">
        <w:rPr>
          <w:noProof w:val="0"/>
          <w:lang w:val="fr-FR"/>
        </w:rPr>
        <w:t>Rephrasing</w:t>
      </w:r>
    </w:p>
    <w:p xmlns:wp14="http://schemas.microsoft.com/office/word/2010/wordml" w:rsidP="35E695C1" wp14:paraId="1045B92A" wp14:textId="235864B6">
      <w:pPr>
        <w:spacing w:before="240" w:beforeAutospacing="off" w:after="240" w:afterAutospacing="off"/>
      </w:pPr>
      <w:r w:rsidRPr="35E695C1" w:rsidR="3F10346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 organization becomes strong when individuals stop blaming others and start taking responsibility themselves.</w:t>
      </w:r>
    </w:p>
    <w:p xmlns:wp14="http://schemas.microsoft.com/office/word/2010/wordml" w:rsidP="35E695C1" wp14:paraId="37EA6766" wp14:textId="2E9D785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5E695C1" wp14:paraId="5027758A" wp14:textId="2343D01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5E695C1" w:rsidR="68D24FE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35E695C1" wp14:paraId="491BEA7C" wp14:textId="08B246E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20F5B3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381568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28cb4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51348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bd290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b1c73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6fbd9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171ba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25d56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d419d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F78DBD1"/>
    <w:rsid w:val="068B9F4E"/>
    <w:rsid w:val="082C86D8"/>
    <w:rsid w:val="0B043997"/>
    <w:rsid w:val="20337736"/>
    <w:rsid w:val="247C3CB5"/>
    <w:rsid w:val="32DDCBBC"/>
    <w:rsid w:val="33E0A610"/>
    <w:rsid w:val="35E695C1"/>
    <w:rsid w:val="3F103463"/>
    <w:rsid w:val="448AB746"/>
    <w:rsid w:val="4501744D"/>
    <w:rsid w:val="561BCB6C"/>
    <w:rsid w:val="56B760B3"/>
    <w:rsid w:val="5D72F324"/>
    <w:rsid w:val="5FEC77D4"/>
    <w:rsid w:val="66867D61"/>
    <w:rsid w:val="68D24FED"/>
    <w:rsid w:val="72C82CDD"/>
    <w:rsid w:val="7EBBDBEB"/>
    <w:rsid w:val="7F78D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8DBD1"/>
  <w15:chartTrackingRefBased/>
  <w15:docId w15:val="{D0280F65-0E9D-420B-B572-9111B0F1D4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5E695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5E695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5E695C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5E695C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f287358a2ea4af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2026-01-18T12:09:15.4082139Z</dcterms:created>
  <dcterms:modified xsi:type="dcterms:W3CDTF">2026-01-18T12:18:52.2540929Z</dcterms:modified>
  <dc:creator>Jacques VUILLAUME</dc:creator>
  <lastModifiedBy>Jacques VUILLAUME</lastModifiedBy>
</coreProperties>
</file>