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AA6646E" wp14:paraId="0F926912" wp14:textId="0F2CEE00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AA6646E" w:rsidR="78C4D89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12 </w:t>
      </w:r>
      <w:r w:rsidRPr="2AA6646E" w:rsidR="78C4D89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February</w:t>
      </w:r>
      <w:r w:rsidRPr="2AA6646E" w:rsidR="78C4D89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2AA6646E" wp14:paraId="62FE4FDF" wp14:textId="1BF5150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AA6646E" wp14:paraId="047EB3A7" wp14:textId="7E1A06E7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AA6646E" w:rsidR="78C4D89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12 </w:t>
      </w:r>
      <w:r w:rsidRPr="2AA6646E" w:rsidR="78C4D89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February</w:t>
      </w:r>
      <w:r w:rsidRPr="2AA6646E" w:rsidR="78C4D89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2AA6646E" wp14:paraId="02E92FBF" wp14:textId="0CF4BDC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AA6646E" wp14:paraId="1ADFD517" wp14:textId="41D3828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AA6646E" w:rsidR="78C4D89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AA6646E" wp14:paraId="1B9DF2D8" wp14:textId="5BE5A891">
      <w:pPr>
        <w:pStyle w:val="Normal"/>
        <w:spacing w:before="0" w:beforeAutospacing="off" w:after="0" w:afterAutospacing="off"/>
      </w:pP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>वैसे</w:t>
      </w: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>आत्मा</w:t>
      </w: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>इस</w:t>
      </w: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>शरीर</w:t>
      </w: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>अन्दर</w:t>
      </w: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>रिकार्ड</w:t>
      </w: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>जिसमें</w:t>
      </w: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84 </w:t>
      </w: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>जन्मों</w:t>
      </w: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>पार्ट</w:t>
      </w: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>भरा</w:t>
      </w: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>हुआ</w:t>
      </w: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2AA6646E" w:rsidR="1E581978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2AA6646E" wp14:paraId="1EBEA78C" wp14:textId="2738D1E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AA6646E" wp14:paraId="3F6CE7C6" wp14:textId="6C8FB9E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AA6646E" w:rsidR="78C4D89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2AA6646E" wp14:paraId="2B93F796" wp14:textId="058A0D46">
      <w:pPr>
        <w:spacing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2AA6646E" w:rsidR="1D41F51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Vaise ātmā bhī is śarīr ke andar rikārḍ hai, jismeṃ 84 janmoṃ kā pārṭ bharā huā hai.</w:t>
      </w:r>
    </w:p>
    <w:p xmlns:wp14="http://schemas.microsoft.com/office/word/2010/wordml" w:rsidP="2AA6646E" wp14:paraId="7176C6B6" wp14:textId="72DD0B3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2AA6646E" wp14:paraId="4E2C8714" wp14:textId="40CC9C8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AA6646E" w:rsidR="78C4D89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2AA6646E" wp14:paraId="591046A7" wp14:textId="583B180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AA6646E" w:rsidR="59563ED9">
        <w:rPr>
          <w:rFonts w:ascii="Arial" w:hAnsi="Arial" w:eastAsia="Arial" w:cs="Arial"/>
          <w:noProof w:val="0"/>
          <w:sz w:val="24"/>
          <w:szCs w:val="24"/>
          <w:lang w:val="en-US"/>
        </w:rPr>
        <w:t>In the same way, the soul is also a record inside this body, in which the role of 84 births is filled.</w:t>
      </w:r>
    </w:p>
    <w:p xmlns:wp14="http://schemas.microsoft.com/office/word/2010/wordml" w:rsidP="2AA6646E" wp14:paraId="2B46AA68" wp14:textId="4FC7FA2F">
      <w:pPr>
        <w:spacing w:before="240" w:beforeAutospacing="off" w:after="240" w:afterAutospacing="off"/>
      </w:pPr>
      <w:r w:rsidRPr="2AA6646E" w:rsidR="59563ED9">
        <w:rPr>
          <w:rFonts w:ascii="Arial" w:hAnsi="Arial" w:eastAsia="Arial" w:cs="Arial"/>
          <w:noProof w:val="0"/>
          <w:sz w:val="24"/>
          <w:szCs w:val="24"/>
          <w:lang w:val="en-US"/>
        </w:rPr>
        <w:t>👉 More natural English:</w:t>
      </w:r>
    </w:p>
    <w:p xmlns:wp14="http://schemas.microsoft.com/office/word/2010/wordml" w:rsidP="2AA6646E" wp14:paraId="74CF9DB3" wp14:textId="0D11335A">
      <w:pPr>
        <w:spacing w:before="240" w:beforeAutospacing="off" w:after="240" w:afterAutospacing="off"/>
      </w:pPr>
      <w:r w:rsidRPr="2AA6646E" w:rsidR="59563ED9">
        <w:rPr>
          <w:rFonts w:ascii="Arial" w:hAnsi="Arial" w:eastAsia="Arial" w:cs="Arial"/>
          <w:noProof w:val="0"/>
          <w:sz w:val="24"/>
          <w:szCs w:val="24"/>
          <w:lang w:val="en-US"/>
        </w:rPr>
        <w:t>Similarly, the soul is like a recording within the body, in which the role of 84 lifetimes is already recorded.</w:t>
      </w:r>
    </w:p>
    <w:p xmlns:wp14="http://schemas.microsoft.com/office/word/2010/wordml" w:rsidP="2AA6646E" wp14:paraId="6B0EFB6D" wp14:textId="113F8A6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2AA6646E" wp14:paraId="3E179606" wp14:textId="17D3B0B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AA6646E" w:rsidR="78C4D89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2AA6646E" wp14:paraId="200FD362" wp14:textId="13463C8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noProof w:val="0"/>
          <w:lang w:val="fr-FR"/>
        </w:rPr>
      </w:pPr>
      <w:r w:rsidRPr="2AA6646E" w:rsidR="6D65CC08">
        <w:rPr>
          <w:b w:val="1"/>
          <w:bCs w:val="1"/>
          <w:noProof w:val="0"/>
          <w:lang w:val="fr-FR"/>
        </w:rPr>
        <w:t>वैसे (vaise)</w:t>
      </w:r>
      <w:r w:rsidRPr="2AA6646E" w:rsidR="6D65CC08">
        <w:rPr>
          <w:noProof w:val="0"/>
          <w:lang w:val="fr-FR"/>
        </w:rPr>
        <w:t xml:space="preserve"> – in that way, similarly</w:t>
      </w:r>
    </w:p>
    <w:p xmlns:wp14="http://schemas.microsoft.com/office/word/2010/wordml" w:rsidP="2AA6646E" wp14:paraId="5D8B2667" wp14:textId="082B145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noProof w:val="0"/>
          <w:lang w:val="fr-FR"/>
        </w:rPr>
      </w:pPr>
      <w:r w:rsidRPr="2AA6646E" w:rsidR="6D65CC08">
        <w:rPr>
          <w:b w:val="1"/>
          <w:bCs w:val="1"/>
          <w:noProof w:val="0"/>
          <w:lang w:val="fr-FR"/>
        </w:rPr>
        <w:t>आत्मा (ātmā)</w:t>
      </w:r>
      <w:r w:rsidRPr="2AA6646E" w:rsidR="6D65CC08">
        <w:rPr>
          <w:noProof w:val="0"/>
          <w:lang w:val="fr-FR"/>
        </w:rPr>
        <w:t xml:space="preserve"> – soul</w:t>
      </w:r>
    </w:p>
    <w:p xmlns:wp14="http://schemas.microsoft.com/office/word/2010/wordml" w:rsidP="2AA6646E" wp14:paraId="652436D8" wp14:textId="36C58E1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noProof w:val="0"/>
          <w:lang w:val="fr-FR"/>
        </w:rPr>
      </w:pPr>
      <w:r w:rsidRPr="2AA6646E" w:rsidR="6D65CC08">
        <w:rPr>
          <w:b w:val="1"/>
          <w:bCs w:val="1"/>
          <w:noProof w:val="0"/>
          <w:lang w:val="fr-FR"/>
        </w:rPr>
        <w:t>भी (bhī)</w:t>
      </w:r>
      <w:r w:rsidRPr="2AA6646E" w:rsidR="6D65CC08">
        <w:rPr>
          <w:noProof w:val="0"/>
          <w:lang w:val="fr-FR"/>
        </w:rPr>
        <w:t xml:space="preserve"> – also</w:t>
      </w:r>
    </w:p>
    <w:p xmlns:wp14="http://schemas.microsoft.com/office/word/2010/wordml" w:rsidP="2AA6646E" wp14:paraId="4D53CC8A" wp14:textId="7925BC7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noProof w:val="0"/>
          <w:lang w:val="fr-FR"/>
        </w:rPr>
      </w:pPr>
      <w:r w:rsidRPr="2AA6646E" w:rsidR="6D65CC08">
        <w:rPr>
          <w:b w:val="1"/>
          <w:bCs w:val="1"/>
          <w:noProof w:val="0"/>
          <w:lang w:val="fr-FR"/>
        </w:rPr>
        <w:t>इस (is)</w:t>
      </w:r>
      <w:r w:rsidRPr="2AA6646E" w:rsidR="6D65CC08">
        <w:rPr>
          <w:noProof w:val="0"/>
          <w:lang w:val="fr-FR"/>
        </w:rPr>
        <w:t xml:space="preserve"> – this</w:t>
      </w:r>
    </w:p>
    <w:p xmlns:wp14="http://schemas.microsoft.com/office/word/2010/wordml" w:rsidP="2AA6646E" wp14:paraId="3A54AF78" wp14:textId="1917551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noProof w:val="0"/>
          <w:lang w:val="fr-FR"/>
        </w:rPr>
      </w:pPr>
      <w:r w:rsidRPr="2AA6646E" w:rsidR="6D65CC08">
        <w:rPr>
          <w:b w:val="1"/>
          <w:bCs w:val="1"/>
          <w:noProof w:val="0"/>
          <w:lang w:val="fr-FR"/>
        </w:rPr>
        <w:t>शरीर (śarīr)</w:t>
      </w:r>
      <w:r w:rsidRPr="2AA6646E" w:rsidR="6D65CC08">
        <w:rPr>
          <w:noProof w:val="0"/>
          <w:lang w:val="fr-FR"/>
        </w:rPr>
        <w:t xml:space="preserve"> – body</w:t>
      </w:r>
    </w:p>
    <w:p xmlns:wp14="http://schemas.microsoft.com/office/word/2010/wordml" w:rsidP="2AA6646E" wp14:paraId="7E6F5DB8" wp14:textId="0035E7E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noProof w:val="0"/>
          <w:lang w:val="fr-FR"/>
        </w:rPr>
      </w:pPr>
      <w:r w:rsidRPr="2AA6646E" w:rsidR="6D65CC08">
        <w:rPr>
          <w:b w:val="1"/>
          <w:bCs w:val="1"/>
          <w:noProof w:val="0"/>
          <w:lang w:val="fr-FR"/>
        </w:rPr>
        <w:t>के अन्दर (ke andar)</w:t>
      </w:r>
      <w:r w:rsidRPr="2AA6646E" w:rsidR="6D65CC08">
        <w:rPr>
          <w:noProof w:val="0"/>
          <w:lang w:val="fr-FR"/>
        </w:rPr>
        <w:t xml:space="preserve"> – inside, within</w:t>
      </w:r>
    </w:p>
    <w:p xmlns:wp14="http://schemas.microsoft.com/office/word/2010/wordml" w:rsidP="2AA6646E" wp14:paraId="5508FD10" wp14:textId="7E25A90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noProof w:val="0"/>
          <w:lang w:val="fr-FR"/>
        </w:rPr>
      </w:pPr>
      <w:r w:rsidRPr="2AA6646E" w:rsidR="6D65CC08">
        <w:rPr>
          <w:b w:val="1"/>
          <w:bCs w:val="1"/>
          <w:noProof w:val="0"/>
          <w:lang w:val="fr-FR"/>
        </w:rPr>
        <w:t>रिकार्ड (rikārḍ)</w:t>
      </w:r>
      <w:r w:rsidRPr="2AA6646E" w:rsidR="6D65CC08">
        <w:rPr>
          <w:noProof w:val="0"/>
          <w:lang w:val="fr-FR"/>
        </w:rPr>
        <w:t xml:space="preserve"> – record, recording (English loanword)</w:t>
      </w:r>
    </w:p>
    <w:p xmlns:wp14="http://schemas.microsoft.com/office/word/2010/wordml" w:rsidP="2AA6646E" wp14:paraId="39E7C9E3" wp14:textId="09C74AF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noProof w:val="0"/>
          <w:lang w:val="fr-FR"/>
        </w:rPr>
      </w:pPr>
      <w:r w:rsidRPr="2AA6646E" w:rsidR="6D65CC08">
        <w:rPr>
          <w:b w:val="1"/>
          <w:bCs w:val="1"/>
          <w:noProof w:val="0"/>
          <w:lang w:val="fr-FR"/>
        </w:rPr>
        <w:t>जिसमें (jismeṃ)</w:t>
      </w:r>
      <w:r w:rsidRPr="2AA6646E" w:rsidR="6D65CC08">
        <w:rPr>
          <w:noProof w:val="0"/>
          <w:lang w:val="fr-FR"/>
        </w:rPr>
        <w:t xml:space="preserve"> – in which</w:t>
      </w:r>
    </w:p>
    <w:p xmlns:wp14="http://schemas.microsoft.com/office/word/2010/wordml" w:rsidP="2AA6646E" wp14:paraId="42E06380" wp14:textId="1CE2A8A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noProof w:val="0"/>
          <w:lang w:val="fr-FR"/>
        </w:rPr>
      </w:pPr>
      <w:r w:rsidRPr="2AA6646E" w:rsidR="6D65CC08">
        <w:rPr>
          <w:b w:val="1"/>
          <w:bCs w:val="1"/>
          <w:noProof w:val="0"/>
          <w:lang w:val="fr-FR"/>
        </w:rPr>
        <w:t>84 जन्मों (84 janmoṃ)</w:t>
      </w:r>
      <w:r w:rsidRPr="2AA6646E" w:rsidR="6D65CC08">
        <w:rPr>
          <w:noProof w:val="0"/>
          <w:lang w:val="fr-FR"/>
        </w:rPr>
        <w:t xml:space="preserve"> – 84 births (plural oblique form)</w:t>
      </w:r>
    </w:p>
    <w:p xmlns:wp14="http://schemas.microsoft.com/office/word/2010/wordml" w:rsidP="2AA6646E" wp14:paraId="48E51526" wp14:textId="391BA1E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noProof w:val="0"/>
          <w:lang w:val="fr-FR"/>
        </w:rPr>
      </w:pPr>
      <w:r w:rsidRPr="2AA6646E" w:rsidR="6D65CC08">
        <w:rPr>
          <w:b w:val="1"/>
          <w:bCs w:val="1"/>
          <w:noProof w:val="0"/>
          <w:lang w:val="fr-FR"/>
        </w:rPr>
        <w:t>का (kā)</w:t>
      </w:r>
      <w:r w:rsidRPr="2AA6646E" w:rsidR="6D65CC08">
        <w:rPr>
          <w:noProof w:val="0"/>
          <w:lang w:val="fr-FR"/>
        </w:rPr>
        <w:t xml:space="preserve"> – of</w:t>
      </w:r>
    </w:p>
    <w:p xmlns:wp14="http://schemas.microsoft.com/office/word/2010/wordml" w:rsidP="2AA6646E" wp14:paraId="0FA9952D" wp14:textId="658F7E1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noProof w:val="0"/>
          <w:lang w:val="fr-FR"/>
        </w:rPr>
      </w:pPr>
      <w:r w:rsidRPr="2AA6646E" w:rsidR="6D65CC08">
        <w:rPr>
          <w:b w:val="1"/>
          <w:bCs w:val="1"/>
          <w:noProof w:val="0"/>
          <w:lang w:val="fr-FR"/>
        </w:rPr>
        <w:t>पार्ट (pārṭ)</w:t>
      </w:r>
      <w:r w:rsidRPr="2AA6646E" w:rsidR="6D65CC08">
        <w:rPr>
          <w:noProof w:val="0"/>
          <w:lang w:val="fr-FR"/>
        </w:rPr>
        <w:t xml:space="preserve"> – role, part (English loanword)</w:t>
      </w:r>
    </w:p>
    <w:p xmlns:wp14="http://schemas.microsoft.com/office/word/2010/wordml" w:rsidP="2AA6646E" wp14:paraId="122F060B" wp14:textId="751EDC5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noProof w:val="0"/>
          <w:lang w:val="fr-FR"/>
        </w:rPr>
      </w:pPr>
      <w:r w:rsidRPr="2AA6646E" w:rsidR="6D65CC08">
        <w:rPr>
          <w:b w:val="1"/>
          <w:bCs w:val="1"/>
          <w:noProof w:val="0"/>
          <w:lang w:val="fr-FR"/>
        </w:rPr>
        <w:t>भरा हुआ (bharā huā)</w:t>
      </w:r>
      <w:r w:rsidRPr="2AA6646E" w:rsidR="6D65CC08">
        <w:rPr>
          <w:noProof w:val="0"/>
          <w:lang w:val="fr-FR"/>
        </w:rPr>
        <w:t xml:space="preserve"> – filled, already filled</w:t>
      </w:r>
    </w:p>
    <w:p xmlns:wp14="http://schemas.microsoft.com/office/word/2010/wordml" w:rsidP="2AA6646E" wp14:paraId="0D7D4E82" wp14:textId="5DD30BA0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AA6646E" wp14:paraId="0EE9F349" wp14:textId="0B784A0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AA6646E" w:rsidR="78C4D89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2AA6646E" wp14:paraId="01131C74" wp14:textId="284ECC45">
      <w:pPr>
        <w:pStyle w:val="Heading3"/>
      </w:pPr>
      <w:r w:rsidRPr="2AA6646E" w:rsidR="0D722168">
        <w:rPr>
          <w:noProof w:val="0"/>
          <w:lang w:val="fr-FR"/>
        </w:rPr>
        <w:t xml:space="preserve">1️⃣ Use of </w:t>
      </w:r>
      <w:r w:rsidRPr="2AA6646E" w:rsidR="0D722168">
        <w:rPr>
          <w:noProof w:val="0"/>
          <w:lang w:val="fr-FR"/>
        </w:rPr>
        <w:t>वैसे</w:t>
      </w:r>
      <w:r w:rsidRPr="2AA6646E" w:rsidR="0D722168">
        <w:rPr>
          <w:noProof w:val="0"/>
          <w:lang w:val="fr-FR"/>
        </w:rPr>
        <w:t xml:space="preserve"> (</w:t>
      </w:r>
      <w:r w:rsidRPr="2AA6646E" w:rsidR="0D722168">
        <w:rPr>
          <w:noProof w:val="0"/>
          <w:lang w:val="fr-FR"/>
        </w:rPr>
        <w:t>vaise</w:t>
      </w:r>
      <w:r w:rsidRPr="2AA6646E" w:rsidR="0D722168">
        <w:rPr>
          <w:noProof w:val="0"/>
          <w:lang w:val="fr-FR"/>
        </w:rPr>
        <w:t>)</w:t>
      </w:r>
    </w:p>
    <w:p xmlns:wp14="http://schemas.microsoft.com/office/word/2010/wordml" w:rsidP="2AA6646E" wp14:paraId="5AC728A8" wp14:textId="6A1D7D4A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A6646E" w:rsidR="0D7221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वैसे</w:t>
      </w:r>
      <w:r w:rsidRPr="2AA6646E" w:rsidR="0D72216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means “in that manner,” “similarly,” or “likewise.” </w:t>
      </w:r>
      <w:r>
        <w:br/>
      </w:r>
      <w:r w:rsidRPr="2AA6646E" w:rsidR="0D722168">
        <w:rPr>
          <w:rFonts w:ascii="Aptos" w:hAnsi="Aptos" w:eastAsia="Aptos" w:cs="Aptos"/>
          <w:noProof w:val="0"/>
          <w:sz w:val="24"/>
          <w:szCs w:val="24"/>
          <w:lang w:val="en-US"/>
        </w:rPr>
        <w:t>It usually refers back to something previously mentioned.</w:t>
      </w:r>
    </w:p>
    <w:p xmlns:wp14="http://schemas.microsoft.com/office/word/2010/wordml" w:rsidP="2AA6646E" wp14:paraId="50312208" wp14:textId="40862D7F">
      <w:pPr>
        <w:spacing w:before="240" w:beforeAutospacing="off" w:after="240" w:afterAutospacing="off"/>
      </w:pPr>
      <w:r w:rsidRPr="2AA6646E" w:rsidR="0D722168">
        <w:rPr>
          <w:rFonts w:ascii="Aptos" w:hAnsi="Aptos" w:eastAsia="Aptos" w:cs="Aptos"/>
          <w:noProof w:val="0"/>
          <w:sz w:val="24"/>
          <w:szCs w:val="24"/>
          <w:lang w:val="fr-FR"/>
        </w:rPr>
        <w:t>Here it implies:</w:t>
      </w:r>
      <w:r>
        <w:br/>
      </w:r>
      <w:r w:rsidRPr="2AA6646E" w:rsidR="0D7221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“In the same way (as something explained before), the soul also…”</w:t>
      </w:r>
    </w:p>
    <w:p xmlns:wp14="http://schemas.microsoft.com/office/word/2010/wordml" wp14:paraId="75A6840D" wp14:textId="0B2BF85B"/>
    <w:p xmlns:wp14="http://schemas.microsoft.com/office/word/2010/wordml" w:rsidP="2AA6646E" wp14:paraId="1063C032" wp14:textId="1A741A5D">
      <w:pPr>
        <w:pStyle w:val="Heading3"/>
        <w:rPr>
          <w:noProof w:val="0"/>
          <w:lang w:val="fr-FR"/>
        </w:rPr>
      </w:pPr>
      <w:r w:rsidRPr="2AA6646E" w:rsidR="0D722168">
        <w:rPr>
          <w:noProof w:val="0"/>
          <w:lang w:val="fr-FR"/>
        </w:rPr>
        <w:t xml:space="preserve">2️⃣ Locative </w:t>
      </w:r>
      <w:r w:rsidRPr="2AA6646E" w:rsidR="0D722168">
        <w:rPr>
          <w:noProof w:val="0"/>
          <w:lang w:val="fr-FR"/>
        </w:rPr>
        <w:t>construction:</w:t>
      </w:r>
      <w:r w:rsidRPr="2AA6646E" w:rsidR="0D722168">
        <w:rPr>
          <w:noProof w:val="0"/>
          <w:lang w:val="fr-FR"/>
        </w:rPr>
        <w:t xml:space="preserve"> </w:t>
      </w:r>
      <w:r w:rsidRPr="2AA6646E" w:rsidR="0D722168">
        <w:rPr>
          <w:noProof w:val="0"/>
          <w:lang w:val="fr-FR"/>
        </w:rPr>
        <w:t>के</w:t>
      </w:r>
      <w:r w:rsidRPr="2AA6646E" w:rsidR="0D722168">
        <w:rPr>
          <w:noProof w:val="0"/>
          <w:lang w:val="fr-FR"/>
        </w:rPr>
        <w:t xml:space="preserve"> </w:t>
      </w:r>
      <w:r w:rsidRPr="2AA6646E" w:rsidR="0D722168">
        <w:rPr>
          <w:noProof w:val="0"/>
          <w:lang w:val="fr-FR"/>
        </w:rPr>
        <w:t>अन्दर</w:t>
      </w:r>
    </w:p>
    <w:p xmlns:wp14="http://schemas.microsoft.com/office/word/2010/wordml" w:rsidP="2AA6646E" wp14:paraId="4EB941AA" wp14:textId="73E17558">
      <w:pPr>
        <w:spacing w:before="240" w:beforeAutospacing="off" w:after="240" w:afterAutospacing="off"/>
      </w:pPr>
      <w:r w:rsidRPr="2AA6646E" w:rsidR="0D7221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के अन्दर</w:t>
      </w:r>
      <w:r w:rsidRPr="2AA6646E" w:rsidR="0D7221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inside the body</w:t>
      </w:r>
    </w:p>
    <w:p xmlns:wp14="http://schemas.microsoft.com/office/word/2010/wordml" w:rsidP="2AA6646E" wp14:paraId="385387F7" wp14:textId="72CD2C8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AA6646E" w:rsidR="0D722168">
        <w:rPr>
          <w:rFonts w:ascii="Aptos" w:hAnsi="Aptos" w:eastAsia="Aptos" w:cs="Aptos"/>
          <w:noProof w:val="0"/>
          <w:sz w:val="24"/>
          <w:szCs w:val="24"/>
          <w:lang w:val="fr-FR"/>
        </w:rPr>
        <w:t>शरीर = body (masculine noun)</w:t>
      </w:r>
    </w:p>
    <w:p xmlns:wp14="http://schemas.microsoft.com/office/word/2010/wordml" w:rsidP="2AA6646E" wp14:paraId="318798B7" wp14:textId="0231B6C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AA6646E" w:rsidR="0D722168">
        <w:rPr>
          <w:rFonts w:ascii="Aptos" w:hAnsi="Aptos" w:eastAsia="Aptos" w:cs="Aptos"/>
          <w:noProof w:val="0"/>
          <w:sz w:val="24"/>
          <w:szCs w:val="24"/>
          <w:lang w:val="fr-FR"/>
        </w:rPr>
        <w:t>के = postposition in oblique/genitive form</w:t>
      </w:r>
    </w:p>
    <w:p xmlns:wp14="http://schemas.microsoft.com/office/word/2010/wordml" w:rsidP="2AA6646E" wp14:paraId="5FD3D39E" wp14:textId="4A7E181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AA6646E" w:rsidR="0D722168">
        <w:rPr>
          <w:rFonts w:ascii="Aptos" w:hAnsi="Aptos" w:eastAsia="Aptos" w:cs="Aptos"/>
          <w:noProof w:val="0"/>
          <w:sz w:val="24"/>
          <w:szCs w:val="24"/>
          <w:lang w:val="fr-FR"/>
        </w:rPr>
        <w:t>अन्दर = inside</w:t>
      </w:r>
    </w:p>
    <w:p xmlns:wp14="http://schemas.microsoft.com/office/word/2010/wordml" wp14:paraId="2C5C12B4" wp14:textId="7AF909BE"/>
    <w:p xmlns:wp14="http://schemas.microsoft.com/office/word/2010/wordml" w:rsidP="2AA6646E" wp14:paraId="3A8A829F" wp14:textId="247980F9">
      <w:pPr>
        <w:pStyle w:val="Heading3"/>
        <w:rPr>
          <w:noProof w:val="0"/>
          <w:lang w:val="fr-FR"/>
        </w:rPr>
      </w:pPr>
      <w:r w:rsidRPr="2AA6646E" w:rsidR="0D722168">
        <w:rPr>
          <w:noProof w:val="0"/>
          <w:lang w:val="fr-FR"/>
        </w:rPr>
        <w:t xml:space="preserve">3️⃣ Relative </w:t>
      </w:r>
      <w:r w:rsidRPr="2AA6646E" w:rsidR="0D722168">
        <w:rPr>
          <w:noProof w:val="0"/>
          <w:lang w:val="fr-FR"/>
        </w:rPr>
        <w:t>clause:</w:t>
      </w:r>
      <w:r w:rsidRPr="2AA6646E" w:rsidR="0D722168">
        <w:rPr>
          <w:noProof w:val="0"/>
          <w:lang w:val="fr-FR"/>
        </w:rPr>
        <w:t xml:space="preserve"> </w:t>
      </w:r>
      <w:r w:rsidRPr="2AA6646E" w:rsidR="0D722168">
        <w:rPr>
          <w:noProof w:val="0"/>
          <w:lang w:val="fr-FR"/>
        </w:rPr>
        <w:t>जिसमें</w:t>
      </w:r>
    </w:p>
    <w:p xmlns:wp14="http://schemas.microsoft.com/office/word/2010/wordml" w:rsidP="2AA6646E" wp14:paraId="1FE236F7" wp14:textId="6799A5DA">
      <w:pPr>
        <w:spacing w:before="240" w:beforeAutospacing="off" w:after="240" w:afterAutospacing="off"/>
      </w:pPr>
      <w:r w:rsidRPr="2AA6646E" w:rsidR="0D7221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जिसमें</w:t>
      </w:r>
      <w:r w:rsidRPr="2AA6646E" w:rsidR="0D7221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“in which”</w:t>
      </w:r>
    </w:p>
    <w:p xmlns:wp14="http://schemas.microsoft.com/office/word/2010/wordml" w:rsidP="2AA6646E" wp14:paraId="2EC21F8B" wp14:textId="3DA4541F">
      <w:pPr>
        <w:spacing w:before="240" w:beforeAutospacing="off" w:after="240" w:afterAutospacing="off"/>
      </w:pPr>
      <w:r w:rsidRPr="2AA6646E" w:rsidR="0D722168">
        <w:rPr>
          <w:rFonts w:ascii="Aptos" w:hAnsi="Aptos" w:eastAsia="Aptos" w:cs="Aptos"/>
          <w:noProof w:val="0"/>
          <w:sz w:val="24"/>
          <w:szCs w:val="24"/>
          <w:lang w:val="fr-FR"/>
        </w:rPr>
        <w:t>Common Hindi pattern:</w:t>
      </w:r>
    </w:p>
    <w:p xmlns:wp14="http://schemas.microsoft.com/office/word/2010/wordml" w:rsidP="2AA6646E" wp14:paraId="6EF7BF5C" wp14:textId="4F985433">
      <w:pPr>
        <w:spacing w:before="240" w:beforeAutospacing="off" w:after="240" w:afterAutospacing="off"/>
      </w:pPr>
      <w:r w:rsidRPr="2AA6646E" w:rsidR="0D722168">
        <w:rPr>
          <w:rFonts w:ascii="Aptos" w:hAnsi="Aptos" w:eastAsia="Aptos" w:cs="Aptos"/>
          <w:noProof w:val="0"/>
          <w:sz w:val="24"/>
          <w:szCs w:val="24"/>
          <w:lang w:val="fr-FR"/>
        </w:rPr>
        <w:t>X है, जिसमें Y है</w:t>
      </w:r>
      <w:r>
        <w:br/>
      </w:r>
      <w:r w:rsidRPr="2AA6646E" w:rsidR="0D7221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X is…, in which Y is…</w:t>
      </w:r>
    </w:p>
    <w:p xmlns:wp14="http://schemas.microsoft.com/office/word/2010/wordml" w:rsidP="2AA6646E" wp14:paraId="277B8442" wp14:textId="3F355912">
      <w:pPr>
        <w:spacing w:before="240" w:beforeAutospacing="off" w:after="240" w:afterAutospacing="off"/>
      </w:pPr>
      <w:r w:rsidRPr="2AA6646E" w:rsidR="0D722168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:rsidP="2AA6646E" wp14:paraId="789B38D0" wp14:textId="509FB0D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AA6646E" w:rsidR="0D722168">
        <w:rPr>
          <w:rFonts w:ascii="Aptos" w:hAnsi="Aptos" w:eastAsia="Aptos" w:cs="Aptos"/>
          <w:noProof w:val="0"/>
          <w:sz w:val="24"/>
          <w:szCs w:val="24"/>
          <w:lang w:val="fr-FR"/>
        </w:rPr>
        <w:t>रिकार्ड है</w:t>
      </w:r>
    </w:p>
    <w:p xmlns:wp14="http://schemas.microsoft.com/office/word/2010/wordml" w:rsidP="2AA6646E" wp14:paraId="536A77F9" wp14:textId="25C3EEE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AA6646E" w:rsidR="0D722168">
        <w:rPr>
          <w:rFonts w:ascii="Aptos" w:hAnsi="Aptos" w:eastAsia="Aptos" w:cs="Aptos"/>
          <w:noProof w:val="0"/>
          <w:sz w:val="24"/>
          <w:szCs w:val="24"/>
          <w:lang w:val="fr-FR"/>
        </w:rPr>
        <w:t>जिसमें 84 जन्मों का पार्ट भरा हुआ है</w:t>
      </w:r>
    </w:p>
    <w:p xmlns:wp14="http://schemas.microsoft.com/office/word/2010/wordml" wp14:paraId="20EE6385" wp14:textId="01F294EF"/>
    <w:p xmlns:wp14="http://schemas.microsoft.com/office/word/2010/wordml" w:rsidP="2AA6646E" wp14:paraId="63321CC2" wp14:textId="3260F516">
      <w:pPr>
        <w:pStyle w:val="Heading3"/>
        <w:rPr>
          <w:noProof w:val="0"/>
          <w:lang w:val="fr-FR"/>
        </w:rPr>
      </w:pPr>
      <w:r w:rsidRPr="2AA6646E" w:rsidR="0D722168">
        <w:rPr>
          <w:noProof w:val="0"/>
          <w:lang w:val="fr-FR"/>
        </w:rPr>
        <w:t xml:space="preserve">4️⃣ </w:t>
      </w:r>
      <w:r w:rsidRPr="2AA6646E" w:rsidR="0D722168">
        <w:rPr>
          <w:noProof w:val="0"/>
          <w:lang w:val="fr-FR"/>
        </w:rPr>
        <w:t>Genitive</w:t>
      </w:r>
      <w:r w:rsidRPr="2AA6646E" w:rsidR="0D722168">
        <w:rPr>
          <w:noProof w:val="0"/>
          <w:lang w:val="fr-FR"/>
        </w:rPr>
        <w:t xml:space="preserve"> </w:t>
      </w:r>
      <w:r w:rsidRPr="2AA6646E" w:rsidR="0D722168">
        <w:rPr>
          <w:noProof w:val="0"/>
          <w:lang w:val="fr-FR"/>
        </w:rPr>
        <w:t>phrase:</w:t>
      </w:r>
      <w:r w:rsidRPr="2AA6646E" w:rsidR="0D722168">
        <w:rPr>
          <w:noProof w:val="0"/>
          <w:lang w:val="fr-FR"/>
        </w:rPr>
        <w:t xml:space="preserve"> 84 </w:t>
      </w:r>
      <w:r w:rsidRPr="2AA6646E" w:rsidR="0D722168">
        <w:rPr>
          <w:noProof w:val="0"/>
          <w:lang w:val="fr-FR"/>
        </w:rPr>
        <w:t>जन्मों</w:t>
      </w:r>
      <w:r w:rsidRPr="2AA6646E" w:rsidR="0D722168">
        <w:rPr>
          <w:noProof w:val="0"/>
          <w:lang w:val="fr-FR"/>
        </w:rPr>
        <w:t xml:space="preserve"> </w:t>
      </w:r>
      <w:r w:rsidRPr="2AA6646E" w:rsidR="0D722168">
        <w:rPr>
          <w:noProof w:val="0"/>
          <w:lang w:val="fr-FR"/>
        </w:rPr>
        <w:t>का</w:t>
      </w:r>
      <w:r w:rsidRPr="2AA6646E" w:rsidR="0D722168">
        <w:rPr>
          <w:noProof w:val="0"/>
          <w:lang w:val="fr-FR"/>
        </w:rPr>
        <w:t xml:space="preserve"> </w:t>
      </w:r>
      <w:r w:rsidRPr="2AA6646E" w:rsidR="0D722168">
        <w:rPr>
          <w:noProof w:val="0"/>
          <w:lang w:val="fr-FR"/>
        </w:rPr>
        <w:t>पार्ट</w:t>
      </w:r>
    </w:p>
    <w:p xmlns:wp14="http://schemas.microsoft.com/office/word/2010/wordml" w:rsidP="2AA6646E" wp14:paraId="16BAC76E" wp14:textId="602754E8">
      <w:pPr>
        <w:spacing w:before="240" w:beforeAutospacing="off" w:after="240" w:afterAutospacing="off"/>
      </w:pPr>
      <w:r w:rsidRPr="2AA6646E" w:rsidR="0D722168">
        <w:rPr>
          <w:rFonts w:ascii="Aptos" w:hAnsi="Aptos" w:eastAsia="Aptos" w:cs="Aptos"/>
          <w:noProof w:val="0"/>
          <w:sz w:val="24"/>
          <w:szCs w:val="24"/>
          <w:lang w:val="fr-FR"/>
        </w:rPr>
        <w:t>Breakdown:</w:t>
      </w:r>
    </w:p>
    <w:p xmlns:wp14="http://schemas.microsoft.com/office/word/2010/wordml" w:rsidP="2AA6646E" wp14:paraId="66D05A07" wp14:textId="5F0030B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AA6646E" w:rsidR="0D722168">
        <w:rPr>
          <w:rFonts w:ascii="Aptos" w:hAnsi="Aptos" w:eastAsia="Aptos" w:cs="Aptos"/>
          <w:noProof w:val="0"/>
          <w:sz w:val="24"/>
          <w:szCs w:val="24"/>
          <w:lang w:val="fr-FR"/>
        </w:rPr>
        <w:t>जन्म = birth</w:t>
      </w:r>
    </w:p>
    <w:p xmlns:wp14="http://schemas.microsoft.com/office/word/2010/wordml" w:rsidP="2AA6646E" wp14:paraId="5EDA87B6" wp14:textId="2EE4C99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AA6646E" w:rsidR="0D722168">
        <w:rPr>
          <w:rFonts w:ascii="Aptos" w:hAnsi="Aptos" w:eastAsia="Aptos" w:cs="Aptos"/>
          <w:noProof w:val="0"/>
          <w:sz w:val="24"/>
          <w:szCs w:val="24"/>
          <w:lang w:val="fr-FR"/>
        </w:rPr>
        <w:t>जन्मों = plural oblique</w:t>
      </w:r>
    </w:p>
    <w:p xmlns:wp14="http://schemas.microsoft.com/office/word/2010/wordml" w:rsidP="2AA6646E" wp14:paraId="6C612DFE" wp14:textId="2930B38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AA6646E" w:rsidR="0D722168">
        <w:rPr>
          <w:rFonts w:ascii="Aptos" w:hAnsi="Aptos" w:eastAsia="Aptos" w:cs="Aptos"/>
          <w:noProof w:val="0"/>
          <w:sz w:val="24"/>
          <w:szCs w:val="24"/>
          <w:lang w:val="fr-FR"/>
        </w:rPr>
        <w:t>का = of</w:t>
      </w:r>
    </w:p>
    <w:p xmlns:wp14="http://schemas.microsoft.com/office/word/2010/wordml" w:rsidP="2AA6646E" wp14:paraId="0E5DA273" wp14:textId="2B372922">
      <w:pPr>
        <w:spacing w:before="240" w:beforeAutospacing="off" w:after="240" w:afterAutospacing="off"/>
      </w:pPr>
      <w:r w:rsidRPr="2AA6646E" w:rsidR="0D722168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2AA6646E" wp14:paraId="4BF35BE0" wp14:textId="3C173948">
      <w:pPr>
        <w:spacing w:before="240" w:beforeAutospacing="off" w:after="240" w:afterAutospacing="off"/>
      </w:pPr>
      <w:r w:rsidRPr="2AA6646E" w:rsidR="0D7221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84 जन्मों का पार्ट</w:t>
      </w:r>
      <w:r>
        <w:br/>
      </w:r>
      <w:r w:rsidRPr="2AA6646E" w:rsidR="0D7221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role of 84 births</w:t>
      </w:r>
    </w:p>
    <w:p xmlns:wp14="http://schemas.microsoft.com/office/word/2010/wordml" w:rsidP="2AA6646E" wp14:paraId="09E10BC6" wp14:textId="72015C7B">
      <w:pPr>
        <w:spacing w:before="240" w:beforeAutospacing="off" w:after="240" w:afterAutospacing="off"/>
      </w:pPr>
      <w:r w:rsidRPr="2AA6646E" w:rsidR="0D7221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Note: plural nouns take the </w:t>
      </w:r>
      <w:r w:rsidRPr="2AA6646E" w:rsidR="0D7221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-ों (-oṃ)</w:t>
      </w:r>
      <w:r w:rsidRPr="2AA6646E" w:rsidR="0D7221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ending before a postposition like </w:t>
      </w:r>
      <w:r w:rsidRPr="2AA6646E" w:rsidR="0D7221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2AA6646E" w:rsidR="0D72216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CBD7C09" wp14:textId="5CEB6BC3"/>
    <w:p xmlns:wp14="http://schemas.microsoft.com/office/word/2010/wordml" w:rsidP="2AA6646E" wp14:paraId="66A4EF8C" wp14:textId="00F5F411">
      <w:pPr>
        <w:pStyle w:val="Heading3"/>
        <w:rPr>
          <w:noProof w:val="0"/>
          <w:lang w:val="fr-FR"/>
        </w:rPr>
      </w:pPr>
      <w:r w:rsidRPr="2AA6646E" w:rsidR="0D722168">
        <w:rPr>
          <w:noProof w:val="0"/>
          <w:lang w:val="fr-FR"/>
        </w:rPr>
        <w:t xml:space="preserve">5️⃣ Compound </w:t>
      </w:r>
      <w:r w:rsidRPr="2AA6646E" w:rsidR="0D722168">
        <w:rPr>
          <w:noProof w:val="0"/>
          <w:lang w:val="fr-FR"/>
        </w:rPr>
        <w:t>participle</w:t>
      </w:r>
      <w:r w:rsidRPr="2AA6646E" w:rsidR="0D722168">
        <w:rPr>
          <w:noProof w:val="0"/>
          <w:lang w:val="fr-FR"/>
        </w:rPr>
        <w:t xml:space="preserve">: </w:t>
      </w:r>
      <w:r w:rsidRPr="2AA6646E" w:rsidR="0D722168">
        <w:rPr>
          <w:noProof w:val="0"/>
          <w:lang w:val="fr-FR"/>
        </w:rPr>
        <w:t>भरा</w:t>
      </w:r>
      <w:r w:rsidRPr="2AA6646E" w:rsidR="0D722168">
        <w:rPr>
          <w:noProof w:val="0"/>
          <w:lang w:val="fr-FR"/>
        </w:rPr>
        <w:t xml:space="preserve"> </w:t>
      </w:r>
      <w:r w:rsidRPr="2AA6646E" w:rsidR="0D722168">
        <w:rPr>
          <w:noProof w:val="0"/>
          <w:lang w:val="fr-FR"/>
        </w:rPr>
        <w:t>हुआ</w:t>
      </w:r>
      <w:r w:rsidRPr="2AA6646E" w:rsidR="0D722168">
        <w:rPr>
          <w:noProof w:val="0"/>
          <w:lang w:val="fr-FR"/>
        </w:rPr>
        <w:t xml:space="preserve"> </w:t>
      </w:r>
      <w:r w:rsidRPr="2AA6646E" w:rsidR="0D722168">
        <w:rPr>
          <w:noProof w:val="0"/>
          <w:lang w:val="fr-FR"/>
        </w:rPr>
        <w:t>है</w:t>
      </w:r>
    </w:p>
    <w:p xmlns:wp14="http://schemas.microsoft.com/office/word/2010/wordml" w:rsidP="2AA6646E" wp14:paraId="7E9BC9DD" wp14:textId="16FC861C">
      <w:pPr>
        <w:spacing w:before="240" w:beforeAutospacing="off" w:after="240" w:afterAutospacing="off"/>
      </w:pPr>
      <w:r w:rsidRPr="2AA6646E" w:rsidR="0D722168">
        <w:rPr>
          <w:rFonts w:ascii="Aptos" w:hAnsi="Aptos" w:eastAsia="Aptos" w:cs="Aptos"/>
          <w:noProof w:val="0"/>
          <w:sz w:val="24"/>
          <w:szCs w:val="24"/>
          <w:lang w:val="fr-FR"/>
        </w:rPr>
        <w:t>Structure:</w:t>
      </w:r>
    </w:p>
    <w:p xmlns:wp14="http://schemas.microsoft.com/office/word/2010/wordml" w:rsidP="2AA6646E" wp14:paraId="2F7B13B2" wp14:textId="4F881D7F">
      <w:pPr>
        <w:spacing w:before="240" w:beforeAutospacing="off" w:after="240" w:afterAutospacing="off"/>
      </w:pPr>
      <w:r w:rsidRPr="2AA6646E" w:rsidR="0D722168">
        <w:rPr>
          <w:rFonts w:ascii="Aptos" w:hAnsi="Aptos" w:eastAsia="Aptos" w:cs="Aptos"/>
          <w:noProof w:val="0"/>
          <w:sz w:val="24"/>
          <w:szCs w:val="24"/>
          <w:lang w:val="fr-FR"/>
        </w:rPr>
        <w:t>past participle + हुआ + है</w:t>
      </w:r>
    </w:p>
    <w:p xmlns:wp14="http://schemas.microsoft.com/office/word/2010/wordml" w:rsidP="2AA6646E" wp14:paraId="1475FD16" wp14:textId="698BFB6D">
      <w:pPr>
        <w:spacing w:before="240" w:beforeAutospacing="off" w:after="240" w:afterAutospacing="off"/>
      </w:pPr>
      <w:r w:rsidRPr="2AA6646E" w:rsidR="0D7221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भरा हुआ है</w:t>
      </w:r>
      <w:r>
        <w:br/>
      </w:r>
      <w:r w:rsidRPr="2AA6646E" w:rsidR="0D7221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is filled / has been filled</w:t>
      </w:r>
    </w:p>
    <w:p xmlns:wp14="http://schemas.microsoft.com/office/word/2010/wordml" w:rsidP="2AA6646E" wp14:paraId="12F6446C" wp14:textId="3CBB0160">
      <w:pPr>
        <w:spacing w:before="240" w:beforeAutospacing="off" w:after="240" w:afterAutospacing="off"/>
      </w:pPr>
      <w:r w:rsidRPr="2AA6646E" w:rsidR="0D722168">
        <w:rPr>
          <w:rFonts w:ascii="Aptos" w:hAnsi="Aptos" w:eastAsia="Aptos" w:cs="Aptos"/>
          <w:noProof w:val="0"/>
          <w:sz w:val="24"/>
          <w:szCs w:val="24"/>
          <w:lang w:val="fr-FR"/>
        </w:rPr>
        <w:t>It expresses a completed state that continues in the present.</w:t>
      </w:r>
    </w:p>
    <w:p xmlns:wp14="http://schemas.microsoft.com/office/word/2010/wordml" wp14:paraId="3BFEFB25" wp14:textId="46D0E911"/>
    <w:p w:rsidR="2A1E3AF5" w:rsidP="2AA6646E" w:rsidRDefault="2A1E3AF5" w14:paraId="71BB9965" w14:textId="149376D5">
      <w:pPr>
        <w:pStyle w:val="Heading2"/>
      </w:pPr>
      <w:r w:rsidRPr="2AA6646E" w:rsidR="2A1E3AF5">
        <w:rPr>
          <w:noProof w:val="0"/>
          <w:lang w:val="fr-FR"/>
        </w:rPr>
        <w:t xml:space="preserve">🌿 Spiritual </w:t>
      </w:r>
      <w:r w:rsidRPr="2AA6646E" w:rsidR="2A1E3AF5">
        <w:rPr>
          <w:noProof w:val="0"/>
          <w:lang w:val="fr-FR"/>
        </w:rPr>
        <w:t>Meaning</w:t>
      </w:r>
      <w:r w:rsidRPr="2AA6646E" w:rsidR="2A1E3AF5">
        <w:rPr>
          <w:noProof w:val="0"/>
          <w:lang w:val="fr-FR"/>
        </w:rPr>
        <w:t xml:space="preserve"> (</w:t>
      </w:r>
      <w:r w:rsidRPr="2AA6646E" w:rsidR="2A1E3AF5">
        <w:rPr>
          <w:noProof w:val="0"/>
          <w:lang w:val="fr-FR"/>
        </w:rPr>
        <w:t>Contextual</w:t>
      </w:r>
      <w:r w:rsidRPr="2AA6646E" w:rsidR="2A1E3AF5">
        <w:rPr>
          <w:noProof w:val="0"/>
          <w:lang w:val="fr-FR"/>
        </w:rPr>
        <w:t xml:space="preserve"> </w:t>
      </w:r>
      <w:r w:rsidRPr="2AA6646E" w:rsidR="2A1E3AF5">
        <w:rPr>
          <w:noProof w:val="0"/>
          <w:lang w:val="fr-FR"/>
        </w:rPr>
        <w:t>Understanding</w:t>
      </w:r>
      <w:r w:rsidRPr="2AA6646E" w:rsidR="2A1E3AF5">
        <w:rPr>
          <w:noProof w:val="0"/>
          <w:lang w:val="fr-FR"/>
        </w:rPr>
        <w:t>)</w:t>
      </w:r>
    </w:p>
    <w:p w:rsidR="2A1E3AF5" w:rsidP="2AA6646E" w:rsidRDefault="2A1E3AF5" w14:paraId="692B5324" w14:textId="29FAD1E0">
      <w:pPr>
        <w:spacing w:before="240" w:beforeAutospacing="off" w:after="240" w:afterAutospacing="off"/>
      </w:pPr>
      <w:r w:rsidRPr="2AA6646E" w:rsidR="2A1E3A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soul is compared to a </w:t>
      </w:r>
      <w:r w:rsidRPr="2AA6646E" w:rsidR="2A1E3A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recording (रिकार्ड)</w:t>
      </w:r>
      <w:r w:rsidRPr="2AA6646E" w:rsidR="2A1E3AF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A1E3AF5" w:rsidP="2AA6646E" w:rsidRDefault="2A1E3AF5" w14:paraId="6B760EAB" w14:textId="63A500D7">
      <w:pPr>
        <w:spacing w:before="240" w:beforeAutospacing="off" w:after="240" w:afterAutospacing="off"/>
      </w:pPr>
      <w:r w:rsidRPr="2AA6646E" w:rsidR="2A1E3AF5">
        <w:rPr>
          <w:rFonts w:ascii="Aptos" w:hAnsi="Aptos" w:eastAsia="Aptos" w:cs="Aptos"/>
          <w:noProof w:val="0"/>
          <w:sz w:val="24"/>
          <w:szCs w:val="24"/>
          <w:lang w:val="fr-FR"/>
        </w:rPr>
        <w:t>The idea conveyed is:</w:t>
      </w:r>
    </w:p>
    <w:p w:rsidR="2A1E3AF5" w:rsidP="2AA6646E" w:rsidRDefault="2A1E3AF5" w14:paraId="4C6496DA" w14:textId="0E877BD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AA6646E" w:rsidR="2A1E3AF5">
        <w:rPr>
          <w:rFonts w:ascii="Aptos" w:hAnsi="Aptos" w:eastAsia="Aptos" w:cs="Aptos"/>
          <w:noProof w:val="0"/>
          <w:sz w:val="24"/>
          <w:szCs w:val="24"/>
          <w:lang w:val="fr-FR"/>
        </w:rPr>
        <w:t>The soul contains within it the entire “program” of 84 births.</w:t>
      </w:r>
    </w:p>
    <w:p w:rsidR="2A1E3AF5" w:rsidP="2AA6646E" w:rsidRDefault="2A1E3AF5" w14:paraId="7C4C8095" w14:textId="1EBB9B4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AA6646E" w:rsidR="2A1E3AF5">
        <w:rPr>
          <w:rFonts w:ascii="Aptos" w:hAnsi="Aptos" w:eastAsia="Aptos" w:cs="Aptos"/>
          <w:noProof w:val="0"/>
          <w:sz w:val="24"/>
          <w:szCs w:val="24"/>
          <w:lang w:val="fr-FR"/>
        </w:rPr>
        <w:t>The “role” (पार्ट) is already filled or recorded.</w:t>
      </w:r>
    </w:p>
    <w:p w:rsidR="2A1E3AF5" w:rsidP="2AA6646E" w:rsidRDefault="2A1E3AF5" w14:paraId="481057CC" w14:textId="266BCDB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AA6646E" w:rsidR="2A1E3AF5">
        <w:rPr>
          <w:rFonts w:ascii="Aptos" w:hAnsi="Aptos" w:eastAsia="Aptos" w:cs="Aptos"/>
          <w:noProof w:val="0"/>
          <w:sz w:val="24"/>
          <w:szCs w:val="24"/>
          <w:lang w:val="fr-FR"/>
        </w:rPr>
        <w:t>The body is merely the medium through which this pre-recorded role is expressed.</w:t>
      </w:r>
    </w:p>
    <w:p w:rsidR="2A1E3AF5" w:rsidP="2AA6646E" w:rsidRDefault="2A1E3AF5" w14:paraId="41AA154A" w14:textId="2A263D7D">
      <w:pPr>
        <w:spacing w:before="240" w:beforeAutospacing="off" w:after="240" w:afterAutospacing="off"/>
      </w:pPr>
      <w:r w:rsidRPr="2AA6646E" w:rsidR="2A1E3AF5">
        <w:rPr>
          <w:rFonts w:ascii="Aptos" w:hAnsi="Aptos" w:eastAsia="Aptos" w:cs="Aptos"/>
          <w:noProof w:val="0"/>
          <w:sz w:val="24"/>
          <w:szCs w:val="24"/>
          <w:lang w:val="fr-FR"/>
        </w:rPr>
        <w:t>It is a modern metaphor — like a recording device or a hard drive that already contains all the scenes.</w:t>
      </w:r>
    </w:p>
    <w:p w:rsidR="2AA6646E" w:rsidP="2AA6646E" w:rsidRDefault="2AA6646E" w14:paraId="6B2EE3BB" w14:textId="54E8B32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AA6646E" w:rsidP="2AA6646E" w:rsidRDefault="2AA6646E" w14:paraId="3D618028" w14:textId="17D4703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F27B863" w:rsidP="2AA6646E" w:rsidRDefault="0F27B863" w14:paraId="2018B288" w14:textId="3628AB0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AA6646E" w:rsidR="0F27B86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2AA6646E" w:rsidP="2AA6646E" w:rsidRDefault="2AA6646E" w14:paraId="7500CA32" w14:textId="538B6438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e9788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adbcb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446b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3be98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de5c6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BCAB47A"/>
    <w:rsid w:val="0132B6FD"/>
    <w:rsid w:val="02BE0CCA"/>
    <w:rsid w:val="045B6CAD"/>
    <w:rsid w:val="0D722168"/>
    <w:rsid w:val="0F27B863"/>
    <w:rsid w:val="166B5DF4"/>
    <w:rsid w:val="18589236"/>
    <w:rsid w:val="1D41F518"/>
    <w:rsid w:val="1E581978"/>
    <w:rsid w:val="236A118D"/>
    <w:rsid w:val="26555E07"/>
    <w:rsid w:val="2A1E3AF5"/>
    <w:rsid w:val="2AA6646E"/>
    <w:rsid w:val="30EB131E"/>
    <w:rsid w:val="3BBACFB9"/>
    <w:rsid w:val="3FFB7C0A"/>
    <w:rsid w:val="4BCAB47A"/>
    <w:rsid w:val="59563ED9"/>
    <w:rsid w:val="62BE9EFD"/>
    <w:rsid w:val="6D65CC08"/>
    <w:rsid w:val="6E47C543"/>
    <w:rsid w:val="78C4D899"/>
    <w:rsid w:val="799F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AB47A"/>
  <w15:chartTrackingRefBased/>
  <w15:docId w15:val="{B6228270-B320-4B17-96D0-EF9408ACD55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AA6646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AA6646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AA6646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AA6646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f89384eae03407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2026-02-12T08:44:59.0982810Z</dcterms:created>
  <dcterms:modified xsi:type="dcterms:W3CDTF">2026-02-12T08:56:44.3278599Z</dcterms:modified>
  <dc:creator>Jacques VUILLAUME</dc:creator>
  <lastModifiedBy>Jacques VUILLAUME</lastModifiedBy>
</coreProperties>
</file>