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ED435C2" wp14:paraId="4C78D766" wp14:textId="39AC06A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17 </w:t>
      </w: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ED435C2" wp14:paraId="0AA8FFA4" wp14:textId="592BAC1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D435C2" wp14:paraId="740B0F57" wp14:textId="46B9410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17 </w:t>
      </w: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ED435C2" wp14:paraId="012462F5" wp14:textId="0458C6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D435C2" wp14:paraId="50A59EEC" wp14:textId="77DFAD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62160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ED435C2" wp14:paraId="497DEAFD" wp14:textId="1AD8C172">
      <w:pPr>
        <w:pStyle w:val="Normal"/>
        <w:spacing w:before="0" w:beforeAutospacing="off" w:after="0" w:afterAutospacing="off"/>
      </w:pP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भविष्य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गॉरन्टी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लेकिन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भविष्य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श्रेष्ठ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भाग्य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ED435C2" w:rsidR="4A9EF7AF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ED435C2" wp14:paraId="580D034B" wp14:textId="37E5563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ED435C2" wp14:paraId="08AEE24A" wp14:textId="0F8FEE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62160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ED435C2" wp14:paraId="45A539EE" wp14:textId="4E12FA67">
      <w:pPr>
        <w:pStyle w:val="Normal"/>
        <w:spacing w:before="0" w:beforeAutospacing="off" w:after="0" w:afterAutospacing="off"/>
      </w:pP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bhaviṣya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gāranṭī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lekin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bhaviṣya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śreṣṭha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bhāgya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abhī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kā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ED435C2" w:rsidR="19E75DD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ED435C2" wp14:paraId="0706FB8A" wp14:textId="714A3B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ED435C2" wp14:paraId="6AA36081" wp14:textId="17A3C6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62160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ED435C2" wp14:paraId="78B24825" wp14:textId="243DCF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9C9DE7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There is certainly a guarantee for the future, but today’s destiny is superior to the </w:t>
      </w:r>
      <w:r w:rsidRPr="5ED435C2" w:rsidR="69C9DE7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future’s</w:t>
      </w:r>
      <w:r w:rsidRPr="5ED435C2" w:rsidR="69C9DE7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5ED435C2" wp14:paraId="0110EB27" wp14:textId="7096D3F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ED435C2" wp14:paraId="22855F0C" wp14:textId="5CEBD8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9C9DE7D">
        <w:rPr>
          <w:rFonts w:ascii="Arial" w:hAnsi="Arial" w:eastAsia="Arial" w:cs="Arial"/>
          <w:noProof w:val="0"/>
          <w:sz w:val="24"/>
          <w:szCs w:val="24"/>
          <w:lang w:val="en-US"/>
        </w:rPr>
        <w:t>Alternative (slightly more explanatory but still faithful</w:t>
      </w:r>
      <w:r w:rsidRPr="5ED435C2" w:rsidR="69C9DE7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): </w:t>
      </w:r>
    </w:p>
    <w:p xmlns:wp14="http://schemas.microsoft.com/office/word/2010/wordml" w:rsidP="5ED435C2" wp14:paraId="1F6CD26C" wp14:textId="31B51C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69C9DE7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The</w:t>
      </w:r>
      <w:r w:rsidRPr="5ED435C2" w:rsidR="69C9DE7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future is assured, but the destiny of the present moment is even greater than that of the future.</w:t>
      </w:r>
    </w:p>
    <w:p xmlns:wp14="http://schemas.microsoft.com/office/word/2010/wordml" w:rsidP="5ED435C2" wp14:paraId="15F9439D" wp14:textId="6270B78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ED435C2" wp14:paraId="52F30AE7" wp14:textId="793ADF5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ED435C2" wp14:paraId="3DE781B6" wp14:textId="1F7A32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(bhaviṣya)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future</w:t>
      </w:r>
    </w:p>
    <w:p xmlns:wp14="http://schemas.microsoft.com/office/word/2010/wordml" w:rsidP="5ED435C2" wp14:paraId="7CF2E1DC" wp14:textId="1941073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 (feminine genitive marker)</w:t>
      </w:r>
    </w:p>
    <w:p xmlns:wp14="http://schemas.microsoft.com/office/word/2010/wordml" w:rsidP="5ED435C2" wp14:paraId="27BFB0DA" wp14:textId="606923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गॉरन्टी (gāranṭī)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guarantee (loanword from English)</w:t>
      </w:r>
    </w:p>
    <w:p xmlns:wp14="http://schemas.microsoft.com/office/word/2010/wordml" w:rsidP="5ED435C2" wp14:paraId="26464C81" wp14:textId="0644645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… ही (to … hī)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emphatic expression (“indeed,” “certainly”)</w:t>
      </w:r>
    </w:p>
    <w:p xmlns:wp14="http://schemas.microsoft.com/office/word/2010/wordml" w:rsidP="5ED435C2" wp14:paraId="1288921B" wp14:textId="782DAC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but</w:t>
      </w:r>
    </w:p>
    <w:p xmlns:wp14="http://schemas.microsoft.com/office/word/2010/wordml" w:rsidP="5ED435C2" wp14:paraId="507EC2CF" wp14:textId="298B242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than (used for comparison)</w:t>
      </w:r>
    </w:p>
    <w:p xmlns:wp14="http://schemas.microsoft.com/office/word/2010/wordml" w:rsidP="5ED435C2" wp14:paraId="3D48271F" wp14:textId="30833B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श्रेष्ठ (śreṣṭha)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superior, elevated, excellent</w:t>
      </w:r>
    </w:p>
    <w:p xmlns:wp14="http://schemas.microsoft.com/office/word/2010/wordml" w:rsidP="5ED435C2" wp14:paraId="12C5B770" wp14:textId="0800A5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भाग्य (bhāgya)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fortune, destiny</w:t>
      </w:r>
    </w:p>
    <w:p xmlns:wp14="http://schemas.microsoft.com/office/word/2010/wordml" w:rsidP="5ED435C2" wp14:paraId="100356CB" wp14:textId="584084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now</w:t>
      </w:r>
    </w:p>
    <w:p xmlns:wp14="http://schemas.microsoft.com/office/word/2010/wordml" w:rsidP="5ED435C2" wp14:paraId="01C2629D" wp14:textId="36A8D6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77C5E2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5ED435C2" w:rsidR="77C5E2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 (masculine genitive marker)</w:t>
      </w:r>
    </w:p>
    <w:p xmlns:wp14="http://schemas.microsoft.com/office/word/2010/wordml" w:rsidP="5ED435C2" wp14:paraId="205786FA" wp14:textId="44B9258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D435C2" wp14:paraId="50749280" wp14:textId="5779C6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D435C2" w:rsidR="6621605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ED435C2" wp14:paraId="6E4D3585" wp14:textId="29773DC8">
      <w:pPr>
        <w:pStyle w:val="Heading3"/>
        <w:rPr>
          <w:noProof w:val="0"/>
          <w:lang w:val="fr-FR"/>
        </w:rPr>
      </w:pPr>
      <w:r w:rsidRPr="5ED435C2" w:rsidR="563E52F2">
        <w:rPr>
          <w:noProof w:val="0"/>
          <w:lang w:val="fr-FR"/>
        </w:rPr>
        <w:t xml:space="preserve">1️⃣ </w:t>
      </w:r>
      <w:r w:rsidRPr="5ED435C2" w:rsidR="563E52F2">
        <w:rPr>
          <w:noProof w:val="0"/>
          <w:lang w:val="fr-FR"/>
        </w:rPr>
        <w:t>Emphasis</w:t>
      </w:r>
      <w:r w:rsidRPr="5ED435C2" w:rsidR="563E52F2">
        <w:rPr>
          <w:noProof w:val="0"/>
          <w:lang w:val="fr-FR"/>
        </w:rPr>
        <w:t xml:space="preserve">: </w:t>
      </w:r>
      <w:r w:rsidRPr="5ED435C2" w:rsidR="563E52F2">
        <w:rPr>
          <w:noProof w:val="0"/>
          <w:lang w:val="fr-FR"/>
        </w:rPr>
        <w:t>तो</w:t>
      </w:r>
      <w:r w:rsidRPr="5ED435C2" w:rsidR="563E52F2">
        <w:rPr>
          <w:noProof w:val="0"/>
          <w:lang w:val="fr-FR"/>
        </w:rPr>
        <w:t xml:space="preserve"> </w:t>
      </w:r>
      <w:r w:rsidRPr="5ED435C2" w:rsidR="563E52F2">
        <w:rPr>
          <w:noProof w:val="0"/>
          <w:lang w:val="fr-FR"/>
        </w:rPr>
        <w:t>है</w:t>
      </w:r>
      <w:r w:rsidRPr="5ED435C2" w:rsidR="563E52F2">
        <w:rPr>
          <w:noProof w:val="0"/>
          <w:lang w:val="fr-FR"/>
        </w:rPr>
        <w:t xml:space="preserve"> </w:t>
      </w:r>
      <w:r w:rsidRPr="5ED435C2" w:rsidR="563E52F2">
        <w:rPr>
          <w:noProof w:val="0"/>
          <w:lang w:val="fr-FR"/>
        </w:rPr>
        <w:t>ही</w:t>
      </w:r>
    </w:p>
    <w:p xmlns:wp14="http://schemas.microsoft.com/office/word/2010/wordml" w:rsidP="5ED435C2" wp14:paraId="5A219D64" wp14:textId="2F2357A7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ही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strengthens certainty: “definitely is,” “certainly exists.”</w:t>
      </w:r>
      <w:r w:rsidRPr="5ED435C2" w:rsidR="47A3AA4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तो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adds contrast or concessive nuance.</w:t>
      </w:r>
    </w:p>
    <w:p xmlns:wp14="http://schemas.microsoft.com/office/word/2010/wordml" w:rsidP="5ED435C2" wp14:paraId="44518330" wp14:textId="2EE35FA4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 तो है ही</w:t>
      </w:r>
      <w:r>
        <w:br/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“There is definitely a guarantee for the future.”</w:t>
      </w:r>
    </w:p>
    <w:p xmlns:wp14="http://schemas.microsoft.com/office/word/2010/wordml" w:rsidP="5ED435C2" wp14:paraId="726A5743" wp14:textId="253E5A27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It acknowledges one point before introducing a stronger one.</w:t>
      </w:r>
    </w:p>
    <w:p xmlns:wp14="http://schemas.microsoft.com/office/word/2010/wordml" wp14:paraId="0FA046AD" wp14:textId="0D0188BD"/>
    <w:p xmlns:wp14="http://schemas.microsoft.com/office/word/2010/wordml" w:rsidP="5ED435C2" wp14:paraId="0117C21E" wp14:textId="3FB053C5">
      <w:pPr>
        <w:pStyle w:val="Heading3"/>
        <w:rPr>
          <w:noProof w:val="0"/>
          <w:lang w:val="fr-FR"/>
        </w:rPr>
      </w:pPr>
      <w:r w:rsidRPr="5ED435C2" w:rsidR="563E52F2">
        <w:rPr>
          <w:noProof w:val="0"/>
          <w:lang w:val="fr-FR"/>
        </w:rPr>
        <w:t xml:space="preserve">2️⃣ Comparative Structure </w:t>
      </w:r>
      <w:r w:rsidRPr="5ED435C2" w:rsidR="563E52F2">
        <w:rPr>
          <w:noProof w:val="0"/>
          <w:lang w:val="fr-FR"/>
        </w:rPr>
        <w:t>with</w:t>
      </w:r>
      <w:r w:rsidRPr="5ED435C2" w:rsidR="563E52F2">
        <w:rPr>
          <w:noProof w:val="0"/>
          <w:lang w:val="fr-FR"/>
        </w:rPr>
        <w:t xml:space="preserve"> </w:t>
      </w:r>
      <w:r w:rsidRPr="5ED435C2" w:rsidR="563E52F2">
        <w:rPr>
          <w:noProof w:val="0"/>
          <w:lang w:val="fr-FR"/>
        </w:rPr>
        <w:t>से</w:t>
      </w:r>
    </w:p>
    <w:p xmlns:wp14="http://schemas.microsoft.com/office/word/2010/wordml" w:rsidP="5ED435C2" wp14:paraId="5E20BC03" wp14:textId="6B235260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In Hindi, comparison is formed with:</w:t>
      </w:r>
    </w:p>
    <w:p xmlns:wp14="http://schemas.microsoft.com/office/word/2010/wordml" w:rsidP="5ED435C2" wp14:paraId="41C748C3" wp14:textId="124A9627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से + adjective</w:t>
      </w:r>
    </w:p>
    <w:p xmlns:wp14="http://schemas.microsoft.com/office/word/2010/wordml" w:rsidP="5ED435C2" wp14:paraId="40A90825" wp14:textId="448E26F4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से श्रेष्ठ</w:t>
      </w:r>
      <w:r>
        <w:br/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“greater than the future”</w:t>
      </w:r>
    </w:p>
    <w:p xmlns:wp14="http://schemas.microsoft.com/office/word/2010/wordml" w:rsidP="5ED435C2" wp14:paraId="54BB429B" wp14:textId="23A80BC0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Full structure:</w:t>
      </w:r>
    </w:p>
    <w:p xmlns:wp14="http://schemas.microsoft.com/office/word/2010/wordml" w:rsidP="5ED435C2" wp14:paraId="79C837CB" wp14:textId="418B37A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का भाग्य भविष्य से श्रेष्ठ है</w:t>
      </w:r>
      <w:r>
        <w:br/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fortune of now is superior to that of the future.</w:t>
      </w:r>
    </w:p>
    <w:p xmlns:wp14="http://schemas.microsoft.com/office/word/2010/wordml" wp14:paraId="21784E0B" wp14:textId="05F00E3C"/>
    <w:p xmlns:wp14="http://schemas.microsoft.com/office/word/2010/wordml" w:rsidP="5ED435C2" wp14:paraId="5D274643" wp14:textId="0FF673B6">
      <w:pPr>
        <w:pStyle w:val="Heading3"/>
      </w:pPr>
      <w:r w:rsidRPr="5ED435C2" w:rsidR="563E52F2">
        <w:rPr>
          <w:noProof w:val="0"/>
          <w:lang w:val="fr-FR"/>
        </w:rPr>
        <w:t>3️⃣ Possessive Construction</w:t>
      </w:r>
    </w:p>
    <w:p xmlns:wp14="http://schemas.microsoft.com/office/word/2010/wordml" w:rsidP="5ED435C2" wp14:paraId="755FBD4C" wp14:textId="2F940F6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guarantee </w:t>
      </w:r>
      <w:r w:rsidRPr="5ED435C2" w:rsidR="563E52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of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future</w:t>
      </w:r>
    </w:p>
    <w:p xmlns:wp14="http://schemas.microsoft.com/office/word/2010/wordml" w:rsidP="5ED435C2" wp14:paraId="4A4AD63C" wp14:textId="29DAE7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563E52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का भाग्य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fortune </w:t>
      </w:r>
      <w:r w:rsidRPr="5ED435C2" w:rsidR="563E52F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of</w:t>
      </w: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present</w:t>
      </w:r>
    </w:p>
    <w:p xmlns:wp14="http://schemas.microsoft.com/office/word/2010/wordml" w:rsidP="5ED435C2" wp14:paraId="4C4A3379" wp14:textId="06A98895">
      <w:pPr>
        <w:spacing w:before="240" w:beforeAutospacing="off" w:after="240" w:afterAutospacing="off"/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The possessive marker agrees with the gender of the possessed noun:</w:t>
      </w:r>
    </w:p>
    <w:p xmlns:wp14="http://schemas.microsoft.com/office/word/2010/wordml" w:rsidP="5ED435C2" wp14:paraId="6876230F" wp14:textId="55322A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गॉरन्टी (feminine) → की</w:t>
      </w:r>
    </w:p>
    <w:p xmlns:wp14="http://schemas.microsoft.com/office/word/2010/wordml" w:rsidP="5ED435C2" wp14:paraId="25EF0526" wp14:textId="7CCA82C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563E52F2">
        <w:rPr>
          <w:rFonts w:ascii="Aptos" w:hAnsi="Aptos" w:eastAsia="Aptos" w:cs="Aptos"/>
          <w:noProof w:val="0"/>
          <w:sz w:val="24"/>
          <w:szCs w:val="24"/>
          <w:lang w:val="fr-FR"/>
        </w:rPr>
        <w:t>भाग्य (masculine) → का</w:t>
      </w:r>
    </w:p>
    <w:p xmlns:wp14="http://schemas.microsoft.com/office/word/2010/wordml" wp14:paraId="3C337019" wp14:textId="3E216803"/>
    <w:p xmlns:wp14="http://schemas.microsoft.com/office/word/2010/wordml" w:rsidP="5ED435C2" wp14:paraId="447FC99F" wp14:textId="3D5FD2E9">
      <w:pPr>
        <w:pStyle w:val="Heading2"/>
      </w:pPr>
      <w:r w:rsidRPr="5ED435C2" w:rsidR="15FA163B">
        <w:rPr>
          <w:noProof w:val="0"/>
          <w:lang w:val="fr-FR"/>
        </w:rPr>
        <w:t xml:space="preserve">🌅 </w:t>
      </w:r>
      <w:r w:rsidRPr="5ED435C2" w:rsidR="15FA163B">
        <w:rPr>
          <w:noProof w:val="0"/>
          <w:lang w:val="fr-FR"/>
        </w:rPr>
        <w:t>Meaning</w:t>
      </w:r>
      <w:r w:rsidRPr="5ED435C2" w:rsidR="15FA163B">
        <w:rPr>
          <w:noProof w:val="0"/>
          <w:lang w:val="fr-FR"/>
        </w:rPr>
        <w:t xml:space="preserve"> in the </w:t>
      </w:r>
      <w:r w:rsidRPr="5ED435C2" w:rsidR="15FA163B">
        <w:rPr>
          <w:noProof w:val="0"/>
          <w:lang w:val="fr-FR"/>
        </w:rPr>
        <w:t>Given</w:t>
      </w:r>
      <w:r w:rsidRPr="5ED435C2" w:rsidR="15FA163B">
        <w:rPr>
          <w:noProof w:val="0"/>
          <w:lang w:val="fr-FR"/>
        </w:rPr>
        <w:t xml:space="preserve"> </w:t>
      </w:r>
      <w:r w:rsidRPr="5ED435C2" w:rsidR="15FA163B">
        <w:rPr>
          <w:noProof w:val="0"/>
          <w:lang w:val="fr-FR"/>
        </w:rPr>
        <w:t>Context</w:t>
      </w:r>
      <w:r w:rsidRPr="5ED435C2" w:rsidR="15FA163B">
        <w:rPr>
          <w:noProof w:val="0"/>
          <w:lang w:val="fr-FR"/>
        </w:rPr>
        <w:t xml:space="preserve"> (</w:t>
      </w:r>
      <w:r w:rsidRPr="5ED435C2" w:rsidR="15FA163B">
        <w:rPr>
          <w:noProof w:val="0"/>
          <w:lang w:val="fr-FR"/>
        </w:rPr>
        <w:t>Sangamyug</w:t>
      </w:r>
      <w:r w:rsidRPr="5ED435C2" w:rsidR="15FA163B">
        <w:rPr>
          <w:noProof w:val="0"/>
          <w:lang w:val="fr-FR"/>
        </w:rPr>
        <w:t>)</w:t>
      </w:r>
    </w:p>
    <w:p xmlns:wp14="http://schemas.microsoft.com/office/word/2010/wordml" w:rsidP="5ED435C2" wp14:paraId="7F2A1245" wp14:textId="7BF654AF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Context provided:</w:t>
      </w:r>
    </w:p>
    <w:p xmlns:wp14="http://schemas.microsoft.com/office/word/2010/wordml" w:rsidP="5ED435C2" wp14:paraId="650FABDF" wp14:textId="345AA29D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विशेषता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अभी-अभी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पुरुषार्थ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अभी-अभी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प्रत्यक्षफल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अभी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प्राप्ति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अनुभव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ED435C2" wp14:paraId="24B0CFEF" wp14:textId="334802DF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At the Confluence Age:</w:t>
      </w:r>
    </w:p>
    <w:p xmlns:wp14="http://schemas.microsoft.com/office/word/2010/wordml" w:rsidP="5ED435C2" wp14:paraId="4BF670EF" wp14:textId="1FE4DD9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Effort (पुरुषार्थ) brings immediate fruit.</w:t>
      </w:r>
    </w:p>
    <w:p xmlns:wp14="http://schemas.microsoft.com/office/word/2010/wordml" w:rsidP="5ED435C2" wp14:paraId="4B757C53" wp14:textId="7CEFAF6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Awareness (स्मृति स्वरूप) brings immediate experience.</w:t>
      </w:r>
    </w:p>
    <w:p xmlns:wp14="http://schemas.microsoft.com/office/word/2010/wordml" w:rsidP="5ED435C2" wp14:paraId="5960887D" wp14:textId="05C9E87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Attainment is not postponed.</w:t>
      </w:r>
    </w:p>
    <w:p xmlns:wp14="http://schemas.microsoft.com/office/word/2010/wordml" w:rsidP="5ED435C2" wp14:paraId="4A2F1DB5" wp14:textId="0A85F5FB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Now this sentence adds a deeper layer:</w:t>
      </w:r>
    </w:p>
    <w:p xmlns:wp14="http://schemas.microsoft.com/office/word/2010/wordml" w:rsidP="5ED435C2" wp14:paraId="404011BD" wp14:textId="1CA28F44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The future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guaranteed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The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coming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golden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age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certain.</w:t>
      </w:r>
    </w:p>
    <w:p xmlns:wp14="http://schemas.microsoft.com/office/word/2010/wordml" w:rsidP="5ED435C2" wp14:paraId="19292FF3" wp14:textId="2DB32ECF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But…</w:t>
      </w:r>
    </w:p>
    <w:p xmlns:wp14="http://schemas.microsoft.com/office/word/2010/wordml" w:rsidP="5ED435C2" wp14:paraId="52CDD1CE" wp14:textId="7BCBEA30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✨ The spiritual destiny being created now is even greater than the future reward itself.</w:t>
      </w:r>
    </w:p>
    <w:p xmlns:wp14="http://schemas.microsoft.com/office/word/2010/wordml" w:rsidP="5ED435C2" wp14:paraId="75D55E8F" wp14:textId="108D5795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</w:p>
    <w:p xmlns:wp14="http://schemas.microsoft.com/office/word/2010/wordml" w:rsidP="5ED435C2" wp14:paraId="7822AAE7" wp14:textId="35C848A9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Because now:</w:t>
      </w:r>
    </w:p>
    <w:p xmlns:wp14="http://schemas.microsoft.com/office/word/2010/wordml" w:rsidP="5ED435C2" wp14:paraId="498A7F98" wp14:textId="26C5CFB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There is conscious effort.</w:t>
      </w:r>
    </w:p>
    <w:p xmlns:wp14="http://schemas.microsoft.com/office/word/2010/wordml" w:rsidP="5ED435C2" wp14:paraId="08DDC92F" wp14:textId="2BC0931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There is transformation in the midst of opposition.</w:t>
      </w:r>
    </w:p>
    <w:p xmlns:wp14="http://schemas.microsoft.com/office/word/2010/wordml" w:rsidP="5ED435C2" wp14:paraId="0C03C646" wp14:textId="3E11737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There is choice.</w:t>
      </w:r>
    </w:p>
    <w:p xmlns:wp14="http://schemas.microsoft.com/office/word/2010/wordml" w:rsidP="5ED435C2" wp14:paraId="1A5AB025" wp14:textId="57C3E59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There is spiritual courage.</w:t>
      </w:r>
    </w:p>
    <w:p xmlns:wp14="http://schemas.microsoft.com/office/word/2010/wordml" w:rsidP="5ED435C2" wp14:paraId="5AC185CD" wp14:textId="57D5928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There is active creation of destiny.</w:t>
      </w:r>
    </w:p>
    <w:p xmlns:wp14="http://schemas.microsoft.com/office/word/2010/wordml" w:rsidP="5ED435C2" wp14:paraId="00C17948" wp14:textId="4F2D5999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future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>result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>present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>creative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power.</w:t>
      </w:r>
    </w:p>
    <w:p xmlns:wp14="http://schemas.microsoft.com/office/word/2010/wordml" wp14:paraId="5E25A055" wp14:textId="350EC500"/>
    <w:p xmlns:wp14="http://schemas.microsoft.com/office/word/2010/wordml" w:rsidP="5ED435C2" wp14:paraId="4845A803" wp14:textId="26E8F1D3">
      <w:pPr>
        <w:pStyle w:val="Heading2"/>
      </w:pPr>
      <w:r w:rsidRPr="5ED435C2" w:rsidR="15FA163B">
        <w:rPr>
          <w:noProof w:val="0"/>
          <w:lang w:val="fr-FR"/>
        </w:rPr>
        <w:t xml:space="preserve">🪔 </w:t>
      </w:r>
      <w:r w:rsidRPr="5ED435C2" w:rsidR="15FA163B">
        <w:rPr>
          <w:noProof w:val="0"/>
          <w:lang w:val="fr-FR"/>
        </w:rPr>
        <w:t>Subtle</w:t>
      </w:r>
      <w:r w:rsidRPr="5ED435C2" w:rsidR="15FA163B">
        <w:rPr>
          <w:noProof w:val="0"/>
          <w:lang w:val="fr-FR"/>
        </w:rPr>
        <w:t xml:space="preserve"> Spiritual Insight</w:t>
      </w:r>
    </w:p>
    <w:p xmlns:wp14="http://schemas.microsoft.com/office/word/2010/wordml" w:rsidP="5ED435C2" wp14:paraId="6B1F0C67" wp14:textId="32CED7E4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 sentence reverses ordinary thinking.</w:t>
      </w:r>
    </w:p>
    <w:p xmlns:wp14="http://schemas.microsoft.com/office/word/2010/wordml" w:rsidP="5ED435C2" wp14:paraId="2A9DFF28" wp14:textId="41017E62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Usually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people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think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5ED435C2" w:rsidR="276A55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practice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now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a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better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future.”</w:t>
      </w:r>
    </w:p>
    <w:p xmlns:wp14="http://schemas.microsoft.com/office/word/2010/wordml" w:rsidP="5ED435C2" wp14:paraId="37F1E851" wp14:textId="30DBA74A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But here the teaching says: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future is already guaranteed.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greatness lies in the present opportunity.”</w:t>
      </w:r>
    </w:p>
    <w:p xmlns:wp14="http://schemas.microsoft.com/office/word/2010/wordml" w:rsidP="5ED435C2" wp14:paraId="1A404BA8" wp14:textId="1ECEECD6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 kingdom of the future is elevated.</w:t>
      </w:r>
    </w:p>
    <w:p xmlns:wp14="http://schemas.microsoft.com/office/word/2010/wordml" w:rsidP="5ED435C2" wp14:paraId="151C7F08" wp14:textId="504BFE9D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But the dignity of being a creator of destiny now — during effort, remembrance, and transformation — is even more elevated.</w:t>
      </w:r>
    </w:p>
    <w:p xmlns:wp14="http://schemas.microsoft.com/office/word/2010/wordml" w:rsidP="5ED435C2" wp14:paraId="20E72349" wp14:textId="57367A06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ED435C2" wp14:paraId="2D056FD5" wp14:textId="4F63B38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भविष्य की गॉरन्टी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security of outcome.</w:t>
      </w:r>
    </w:p>
    <w:p xmlns:wp14="http://schemas.microsoft.com/office/word/2010/wordml" w:rsidP="5ED435C2" wp14:paraId="50F157BD" wp14:textId="1B0A8FC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का श्रेष्ठ भाग्य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exalted fortune of the present moment.</w:t>
      </w:r>
    </w:p>
    <w:p xmlns:wp14="http://schemas.microsoft.com/office/word/2010/wordml" w:rsidP="5ED435C2" wp14:paraId="6338D99C" wp14:textId="59EB88DF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 present moment holds a unique spiritual privilege that will not exist later.</w:t>
      </w:r>
    </w:p>
    <w:p xmlns:wp14="http://schemas.microsoft.com/office/word/2010/wordml" wp14:paraId="3780CC92" wp14:textId="5D0F9003"/>
    <w:p xmlns:wp14="http://schemas.microsoft.com/office/word/2010/wordml" w:rsidP="5ED435C2" wp14:paraId="57EF0848" wp14:textId="58FB6E3B">
      <w:pPr>
        <w:pStyle w:val="Heading2"/>
      </w:pPr>
      <w:r w:rsidRPr="5ED435C2" w:rsidR="15FA163B">
        <w:rPr>
          <w:noProof w:val="0"/>
          <w:lang w:val="fr-FR"/>
        </w:rPr>
        <w:t xml:space="preserve">🔥 Connection </w:t>
      </w:r>
      <w:r w:rsidRPr="5ED435C2" w:rsidR="15FA163B">
        <w:rPr>
          <w:noProof w:val="0"/>
          <w:lang w:val="fr-FR"/>
        </w:rPr>
        <w:t>with</w:t>
      </w:r>
      <w:r w:rsidRPr="5ED435C2" w:rsidR="15FA163B">
        <w:rPr>
          <w:noProof w:val="0"/>
          <w:lang w:val="fr-FR"/>
        </w:rPr>
        <w:t xml:space="preserve"> the Next Sentence</w:t>
      </w:r>
    </w:p>
    <w:p xmlns:wp14="http://schemas.microsoft.com/office/word/2010/wordml" w:rsidP="5ED435C2" wp14:paraId="4B4A03DA" wp14:textId="26587337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इस भाग्य के नशे में रहो तो स्वतः याद रहेगी।</w:t>
      </w:r>
    </w:p>
    <w:p xmlns:wp14="http://schemas.microsoft.com/office/word/2010/wordml" w:rsidP="5ED435C2" wp14:paraId="637E4438" wp14:textId="41B94DB6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“If you remain intoxicated with this fortune, remembrance will happen naturally.”</w:t>
      </w:r>
    </w:p>
    <w:p xmlns:wp14="http://schemas.microsoft.com/office/word/2010/wordml" w:rsidP="5ED435C2" wp14:paraId="46C46D28" wp14:textId="258FB229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5ED435C2" wp14:paraId="3BA739C0" wp14:textId="1FC3DB99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When one understands: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am living the highest moment of destiny right now,”</w:t>
      </w:r>
    </w:p>
    <w:p xmlns:wp14="http://schemas.microsoft.com/office/word/2010/wordml" w:rsidP="5ED435C2" wp14:paraId="7C2DFA2F" wp14:textId="6994FAF5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5ED435C2" wp14:paraId="64A78887" wp14:textId="2F6D3C1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Joy arises.</w:t>
      </w:r>
    </w:p>
    <w:p xmlns:wp14="http://schemas.microsoft.com/office/word/2010/wordml" w:rsidP="5ED435C2" wp14:paraId="1776B0F1" wp14:textId="44CBD8B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Motivation becomes natural.</w:t>
      </w:r>
    </w:p>
    <w:p xmlns:wp14="http://schemas.microsoft.com/office/word/2010/wordml" w:rsidP="5ED435C2" wp14:paraId="683EE3E1" wp14:textId="6FCB4B7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Remembrance becomes spontaneous.</w:t>
      </w:r>
    </w:p>
    <w:p xmlns:wp14="http://schemas.microsoft.com/office/word/2010/wordml" w:rsidP="5ED435C2" wp14:paraId="5FE3712D" wp14:textId="07AC923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Effort becomes light.</w:t>
      </w:r>
    </w:p>
    <w:p xmlns:wp14="http://schemas.microsoft.com/office/word/2010/wordml" w:rsidP="5ED435C2" wp14:paraId="1A7FF1AE" wp14:textId="75134E1D">
      <w:pPr>
        <w:spacing w:before="240" w:beforeAutospacing="off" w:after="240" w:afterAutospacing="off"/>
      </w:pP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forced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discipline —</w:t>
      </w:r>
      <w:r w:rsidRPr="5ED435C2" w:rsidR="04264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natural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awareness</w:t>
      </w:r>
      <w:r w:rsidRPr="5ED435C2" w:rsidR="15FA163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ED435C2" wp14:paraId="1576CA42" wp14:textId="198D974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D435C2" wp14:paraId="34953731" wp14:textId="452BDE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D435C2" wp14:paraId="199D7708" wp14:textId="3980143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D435C2" w:rsidR="461DAB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ED435C2" wp14:paraId="3BFEFB25" wp14:textId="06E9EAB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fcf6f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0df16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cb51f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62b27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85096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6821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65a2c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e026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45af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1ff9f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40186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D377A5"/>
    <w:rsid w:val="02FD5DE3"/>
    <w:rsid w:val="04264F3C"/>
    <w:rsid w:val="0D8279E7"/>
    <w:rsid w:val="0EE3EB9F"/>
    <w:rsid w:val="100D30AD"/>
    <w:rsid w:val="15FA163B"/>
    <w:rsid w:val="19E75DDE"/>
    <w:rsid w:val="1C27A118"/>
    <w:rsid w:val="276A55D0"/>
    <w:rsid w:val="461DAB12"/>
    <w:rsid w:val="46BF4C0B"/>
    <w:rsid w:val="47A3AA45"/>
    <w:rsid w:val="4A9EF7AF"/>
    <w:rsid w:val="4CD377A5"/>
    <w:rsid w:val="52F63AD7"/>
    <w:rsid w:val="5561A949"/>
    <w:rsid w:val="563E52F2"/>
    <w:rsid w:val="59AB8FC9"/>
    <w:rsid w:val="5A92D1FA"/>
    <w:rsid w:val="5ED435C2"/>
    <w:rsid w:val="61502F65"/>
    <w:rsid w:val="62D53700"/>
    <w:rsid w:val="66216058"/>
    <w:rsid w:val="69C9DE7D"/>
    <w:rsid w:val="737329F0"/>
    <w:rsid w:val="768F4D39"/>
    <w:rsid w:val="77C5E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77A5"/>
  <w15:chartTrackingRefBased/>
  <w15:docId w15:val="{5D96E5D0-A34D-44CD-BA20-5B0E05F7B2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ED435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ED435C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ED435C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ED435C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3062fc20e86402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2026-02-17T09:25:02.4737666Z</dcterms:created>
  <dcterms:modified xsi:type="dcterms:W3CDTF">2026-02-17T09:43:48.0315055Z</dcterms:modified>
  <dc:creator>Jacques VUILLAUME</dc:creator>
  <lastModifiedBy>Jacques VUILLAUME</lastModifiedBy>
</coreProperties>
</file>