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243AFF" wp14:paraId="130B122B" wp14:textId="0510557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243AFF" w:rsidR="577ED8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March 2026</w:t>
      </w:r>
    </w:p>
    <w:p xmlns:wp14="http://schemas.microsoft.com/office/word/2010/wordml" w:rsidP="08243AFF" wp14:paraId="06016C90" wp14:textId="617A4C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243AFF" wp14:paraId="4E24F73D" wp14:textId="09BE967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243AFF" w:rsidR="577ED8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March 2026</w:t>
      </w:r>
    </w:p>
    <w:p xmlns:wp14="http://schemas.microsoft.com/office/word/2010/wordml" w:rsidP="08243AFF" wp14:paraId="7C15C95F" wp14:textId="5D27E0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243AFF" wp14:paraId="608C5376" wp14:textId="5FA4B0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243AFF" w:rsidR="577ED8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8243AFF" wp14:paraId="46471C55" wp14:textId="6D257AF1">
      <w:pPr>
        <w:pStyle w:val="Normal"/>
        <w:spacing w:before="0" w:beforeAutospacing="off" w:after="0" w:afterAutospacing="off"/>
      </w:pP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विचार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मंथन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रिजल्ट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निकलेगी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243AFF" wp14:paraId="6C3DBA0B" wp14:textId="19F47B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8243AFF" wp14:paraId="33B4BFEA" wp14:textId="4B9CE37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243AFF" w:rsidR="577ED8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8243AFF" wp14:paraId="555C5425" wp14:textId="1A9152A7">
      <w:pPr>
        <w:pStyle w:val="Normal"/>
        <w:spacing w:before="0" w:beforeAutospacing="off" w:after="0" w:afterAutospacing="off"/>
      </w:pP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vicār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sāgar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manthan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karne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rijalṭ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niklegī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8243AFF" wp14:paraId="50E1D54B" wp14:textId="68B5FDB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8243AFF" wp14:paraId="1136E280" wp14:textId="59DFE7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243AFF" w:rsidR="577ED8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8243AFF" wp14:paraId="7AC21D1D" wp14:textId="3C7EE7C9">
      <w:pPr>
        <w:pStyle w:val="Normal"/>
        <w:spacing w:before="0" w:beforeAutospacing="off" w:after="0" w:afterAutospacing="off"/>
      </w:pP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By churning the ocean of thoughts, a result will 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emerge</w:t>
      </w:r>
      <w:r w:rsidRPr="08243AFF" w:rsidR="577ED86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8243AFF" wp14:paraId="129C32F5" wp14:textId="05FEB5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8243AFF" wp14:paraId="4AF412A2" wp14:textId="5D34928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243AFF" w:rsidR="577ED8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8243AFF" w:rsidR="577ED8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8243AFF" wp14:paraId="1A46FB16" wp14:textId="048A07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(vicār)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thought, reflection</w:t>
      </w:r>
    </w:p>
    <w:p xmlns:wp14="http://schemas.microsoft.com/office/word/2010/wordml" w:rsidP="08243AFF" wp14:paraId="33E464C3" wp14:textId="62C59E2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ocean</w:t>
      </w:r>
    </w:p>
    <w:p xmlns:wp14="http://schemas.microsoft.com/office/word/2010/wordml" w:rsidP="08243AFF" wp14:paraId="284009CE" wp14:textId="75C747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churning; deep reflection that extracts the essence</w:t>
      </w:r>
    </w:p>
    <w:p xmlns:wp14="http://schemas.microsoft.com/office/word/2010/wordml" w:rsidP="08243AFF" wp14:paraId="2F2E6AB4" wp14:textId="0A8285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से (karne se)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by doing / by the act of doing</w:t>
      </w:r>
    </w:p>
    <w:p xmlns:wp14="http://schemas.microsoft.com/office/word/2010/wordml" w:rsidP="08243AFF" wp14:paraId="0DBC776D" wp14:textId="39D149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 (rijalṭ)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result (loanword from English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result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8243AFF" wp14:paraId="6F03569D" wp14:textId="70BFF16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will come out, will emerge (future feminine of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8243AFF" wp14:paraId="475D3795" wp14:textId="5A85F26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243AFF" wp14:paraId="43BB12E4" wp14:textId="6E920C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243AFF" w:rsidR="577ED8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8243AFF" wp14:paraId="1AB91A44" wp14:textId="281F4BFD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The construction “करने से” (karne se)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infinitive +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or means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243AFF" wp14:paraId="750CF430" wp14:textId="1A710B8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करने से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by doing the churning / through reflection</w:t>
      </w:r>
    </w:p>
    <w:p xmlns:wp14="http://schemas.microsoft.com/office/word/2010/wordml" w:rsidP="08243AFF" wp14:paraId="2EA9D8EF" wp14:textId="6EB91BF6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Common Hindi pattern:</w:t>
      </w:r>
    </w:p>
    <w:p xmlns:wp14="http://schemas.microsoft.com/office/word/2010/wordml" w:rsidP="08243AFF" wp14:paraId="0DA93F9E" wp14:textId="07A698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मेहनत करने से सफलता मिलती है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By working hard, success is obtained.</w:t>
      </w:r>
    </w:p>
    <w:p xmlns:wp14="http://schemas.microsoft.com/office/word/2010/wordml" wp14:paraId="5F37BC99" wp14:textId="798BCC3B"/>
    <w:p xmlns:wp14="http://schemas.microsoft.com/office/word/2010/wordml" w:rsidP="08243AFF" wp14:paraId="2FEF0383" wp14:textId="69B6602B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The metaphor “सागर मंथन”</w:t>
      </w:r>
    </w:p>
    <w:p xmlns:wp14="http://schemas.microsoft.com/office/word/2010/wordml" w:rsidP="08243AFF" wp14:paraId="68012D09" wp14:textId="493162C1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the verb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मंथना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churn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243AFF" wp14:paraId="35DBBA7B" wp14:textId="5FB024EB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refers to the famous myth of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Samudra Manthan (समुद्र मंथन)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churning of the ocean of milk by gods and demons to obtain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amrit (the nectar of immortality)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243AFF" wp14:paraId="2660D4A7" wp14:textId="1F199E97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In spiritual language:</w:t>
      </w:r>
    </w:p>
    <w:p xmlns:wp14="http://schemas.microsoft.com/office/word/2010/wordml" w:rsidP="08243AFF" wp14:paraId="18AC229C" wp14:textId="6BBB7DBD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= deep reflection that brings out the essence of knowledge.</w:t>
      </w:r>
    </w:p>
    <w:p xmlns:wp14="http://schemas.microsoft.com/office/word/2010/wordml" w:rsidP="08243AFF" wp14:paraId="628CCEAA" wp14:textId="09F358DF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08243AFF" wp14:paraId="7115D77D" wp14:textId="3F02C75B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churning of the ocean of thoughts.</w:t>
      </w:r>
    </w:p>
    <w:p xmlns:wp14="http://schemas.microsoft.com/office/word/2010/wordml" wp14:paraId="149D5561" wp14:textId="73C4C3C1"/>
    <w:p xmlns:wp14="http://schemas.microsoft.com/office/word/2010/wordml" w:rsidP="08243AFF" wp14:paraId="4AB500BC" wp14:textId="2D53C1E2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Verb agreement</w:t>
      </w:r>
    </w:p>
    <w:p xmlns:wp14="http://schemas.microsoft.com/office/word/2010/wordml" w:rsidP="08243AFF" wp14:paraId="3CDE5991" wp14:textId="35C1F165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is:</w:t>
      </w:r>
    </w:p>
    <w:p xmlns:wp14="http://schemas.microsoft.com/office/word/2010/wordml" w:rsidP="08243AFF" wp14:paraId="797CAD84" wp14:textId="716DA5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future tense</w:t>
      </w:r>
    </w:p>
    <w:p xmlns:wp14="http://schemas.microsoft.com/office/word/2010/wordml" w:rsidP="08243AFF" wp14:paraId="1A1D46A8" wp14:textId="068652A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feminine</w:t>
      </w:r>
    </w:p>
    <w:p xmlns:wp14="http://schemas.microsoft.com/office/word/2010/wordml" w:rsidP="08243AFF" wp14:paraId="1F313FE4" wp14:textId="0CBEA5A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singular</w:t>
      </w:r>
    </w:p>
    <w:p xmlns:wp14="http://schemas.microsoft.com/office/word/2010/wordml" w:rsidP="08243AFF" wp14:paraId="0256C46D" wp14:textId="5A130ACC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agrees with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which is sometimes implicitly treated like a feminine noun (similar to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परिणाम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“result”).</w:t>
      </w:r>
    </w:p>
    <w:p xmlns:wp14="http://schemas.microsoft.com/office/word/2010/wordml" wp14:paraId="20AEEEAC" wp14:textId="5E97EA30"/>
    <w:p xmlns:wp14="http://schemas.microsoft.com/office/word/2010/wordml" w:rsidP="08243AFF" wp14:paraId="58F8EEE6" wp14:textId="0E7DE89B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Logical structure of the sentence</w:t>
      </w:r>
    </w:p>
    <w:p xmlns:wp14="http://schemas.microsoft.com/office/word/2010/wordml" w:rsidP="08243AFF" wp14:paraId="018E1340" wp14:textId="1A1BEB78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follows a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→ result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structure:</w:t>
      </w:r>
    </w:p>
    <w:p xmlns:wp14="http://schemas.microsoft.com/office/word/2010/wordml" w:rsidP="08243AFF" wp14:paraId="73D7A091" wp14:textId="4DD16D2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 करने से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by churning the ocean of thoughts</w:t>
      </w:r>
    </w:p>
    <w:p xmlns:wp14="http://schemas.microsoft.com/office/word/2010/wordml" w:rsidP="08243AFF" wp14:paraId="6344569A" wp14:textId="2BD6B2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 निकलेगी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result will emerge</w:t>
      </w:r>
    </w:p>
    <w:p xmlns:wp14="http://schemas.microsoft.com/office/word/2010/wordml" wp14:paraId="4984CE4A" wp14:textId="2F2E501D"/>
    <w:p xmlns:wp14="http://schemas.microsoft.com/office/word/2010/wordml" w:rsidP="08243AFF" wp14:paraId="632B46B4" wp14:textId="6ED72F18">
      <w:pPr>
        <w:pStyle w:val="Heading2"/>
        <w:rPr>
          <w:noProof w:val="0"/>
          <w:lang w:val="fr-FR"/>
        </w:rPr>
      </w:pPr>
      <w:r w:rsidRPr="08243AFF" w:rsidR="577ED86B">
        <w:rPr>
          <w:noProof w:val="0"/>
          <w:lang w:val="fr-FR"/>
        </w:rPr>
        <w:t xml:space="preserve">🪔 </w:t>
      </w:r>
      <w:r w:rsidRPr="08243AFF" w:rsidR="577ED86B">
        <w:rPr>
          <w:noProof w:val="0"/>
          <w:lang w:val="fr-FR"/>
        </w:rPr>
        <w:t xml:space="preserve">Spiritual </w:t>
      </w:r>
      <w:r w:rsidRPr="08243AFF" w:rsidR="577ED86B">
        <w:rPr>
          <w:noProof w:val="0"/>
          <w:lang w:val="fr-FR"/>
        </w:rPr>
        <w:t>meaning</w:t>
      </w:r>
    </w:p>
    <w:p xmlns:wp14="http://schemas.microsoft.com/office/word/2010/wordml" w:rsidP="08243AFF" wp14:paraId="4249FE4D" wp14:textId="0BA1C4D5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language of the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 करना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08243AFF" wp14:paraId="738AD69C" wp14:textId="6C19171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reflecting deeply on points of spiritual knowledge</w:t>
      </w:r>
    </w:p>
    <w:p xmlns:wp14="http://schemas.microsoft.com/office/word/2010/wordml" w:rsidP="08243AFF" wp14:paraId="4BF436C8" wp14:textId="0191CA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contemplating teachings</w:t>
      </w:r>
    </w:p>
    <w:p xmlns:wp14="http://schemas.microsoft.com/office/word/2010/wordml" w:rsidP="08243AFF" wp14:paraId="42703B12" wp14:textId="12ECA91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turning the knowledge again and again in the intellect</w:t>
      </w:r>
    </w:p>
    <w:p xmlns:wp14="http://schemas.microsoft.com/office/word/2010/wordml" w:rsidP="08243AFF" wp14:paraId="4DED1EB1" wp14:textId="72FD3BB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allowing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realisation to emerge</w:t>
      </w:r>
    </w:p>
    <w:p xmlns:wp14="http://schemas.microsoft.com/office/word/2010/wordml" w:rsidP="08243AFF" wp14:paraId="2C360F79" wp14:textId="59AEADB8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So the sentence means:</w:t>
      </w:r>
    </w:p>
    <w:p xmlns:wp14="http://schemas.microsoft.com/office/word/2010/wordml" w:rsidP="08243AFF" wp14:paraId="0AF3DA6F" wp14:textId="2DD22233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243AFF" w:rsidR="577ED86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When you churn the ocean of thoughts (reflect deeply on spiritual knowledge), the result or realisation will naturally emerge.</w:t>
      </w:r>
    </w:p>
    <w:p xmlns:wp14="http://schemas.microsoft.com/office/word/2010/wordml" wp14:paraId="3753094D" wp14:textId="17E3E625"/>
    <w:p xmlns:wp14="http://schemas.microsoft.com/office/word/2010/wordml" w:rsidP="08243AFF" wp14:paraId="5406148E" wp14:textId="5083654C">
      <w:pPr>
        <w:pStyle w:val="Heading2"/>
        <w:rPr>
          <w:noProof w:val="0"/>
          <w:lang w:val="fr-FR"/>
        </w:rPr>
      </w:pPr>
      <w:r w:rsidRPr="08243AFF" w:rsidR="577ED86B">
        <w:rPr>
          <w:noProof w:val="0"/>
          <w:lang w:val="fr-FR"/>
        </w:rPr>
        <w:t xml:space="preserve">🌿 </w:t>
      </w:r>
      <w:r w:rsidRPr="08243AFF" w:rsidR="577ED86B">
        <w:rPr>
          <w:noProof w:val="0"/>
          <w:lang w:val="fr-FR"/>
        </w:rPr>
        <w:t xml:space="preserve">Nuance </w:t>
      </w:r>
      <w:r w:rsidRPr="08243AFF" w:rsidR="577ED86B">
        <w:rPr>
          <w:noProof w:val="0"/>
          <w:lang w:val="fr-FR"/>
        </w:rPr>
        <w:t>between</w:t>
      </w:r>
      <w:r w:rsidRPr="08243AFF" w:rsidR="577ED86B">
        <w:rPr>
          <w:noProof w:val="0"/>
          <w:lang w:val="fr-FR"/>
        </w:rPr>
        <w:t xml:space="preserve"> </w:t>
      </w:r>
      <w:r w:rsidRPr="08243AFF" w:rsidR="577ED86B">
        <w:rPr>
          <w:noProof w:val="0"/>
          <w:lang w:val="fr-FR"/>
        </w:rPr>
        <w:t>three</w:t>
      </w:r>
      <w:r w:rsidRPr="08243AFF" w:rsidR="577ED86B">
        <w:rPr>
          <w:noProof w:val="0"/>
          <w:lang w:val="fr-FR"/>
        </w:rPr>
        <w:t xml:space="preserve"> </w:t>
      </w:r>
      <w:r w:rsidRPr="08243AFF" w:rsidR="577ED86B">
        <w:rPr>
          <w:noProof w:val="0"/>
          <w:lang w:val="fr-FR"/>
        </w:rPr>
        <w:t>related</w:t>
      </w:r>
      <w:r w:rsidRPr="08243AFF" w:rsidR="577ED86B">
        <w:rPr>
          <w:noProof w:val="0"/>
          <w:lang w:val="fr-FR"/>
        </w:rPr>
        <w:t xml:space="preserve"> </w:t>
      </w:r>
      <w:r w:rsidRPr="08243AFF" w:rsidR="577ED86B">
        <w:rPr>
          <w:noProof w:val="0"/>
          <w:lang w:val="fr-FR"/>
        </w:rPr>
        <w:t>words</w:t>
      </w:r>
    </w:p>
    <w:p xmlns:wp14="http://schemas.microsoft.com/office/word/2010/wordml" w:rsidP="08243AFF" wp14:paraId="7E86FABC" wp14:textId="4BCD87B4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In Indian spiritual vocabulary, three words are often used:</w:t>
      </w:r>
    </w:p>
    <w:p xmlns:wp14="http://schemas.microsoft.com/office/word/2010/wordml" w:rsidP="08243AFF" wp14:paraId="44F812F3" wp14:textId="442CA68C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मनन (manan)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reflecting on a teaching in order to understand it.</w:t>
      </w:r>
    </w:p>
    <w:p xmlns:wp14="http://schemas.microsoft.com/office/word/2010/wordml" w:rsidP="08243AFF" wp14:paraId="03C1E002" wp14:textId="7A9DEC1B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(manthan)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churning intellectually in order to extract the essence or a realisation.</w:t>
      </w:r>
    </w:p>
    <w:p xmlns:wp14="http://schemas.microsoft.com/office/word/2010/wordml" w:rsidP="08243AFF" wp14:paraId="6B723E97" wp14:textId="027E0FF9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चिन्तन (chintan)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prolonged contemplation or sustained thinking.</w:t>
      </w:r>
    </w:p>
    <w:p xmlns:wp14="http://schemas.microsoft.com/office/word/2010/wordml" w:rsidP="08243AFF" wp14:paraId="72CCDDBF" wp14:textId="1D697F1D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Summary:</w:t>
      </w:r>
    </w:p>
    <w:p xmlns:wp14="http://schemas.microsoft.com/office/word/2010/wordml" w:rsidP="08243AFF" wp14:paraId="76AD4950" wp14:textId="698033B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मनन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reflection</w:t>
      </w:r>
    </w:p>
    <w:p xmlns:wp14="http://schemas.microsoft.com/office/word/2010/wordml" w:rsidP="08243AFF" wp14:paraId="5F2382A0" wp14:textId="6449B5C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deep “churning” that produces insight</w:t>
      </w:r>
    </w:p>
    <w:p xmlns:wp14="http://schemas.microsoft.com/office/word/2010/wordml" w:rsidP="08243AFF" wp14:paraId="3BDC34E4" wp14:textId="335A901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चिन्तन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fr-FR"/>
        </w:rPr>
        <w:t>: contemplation</w:t>
      </w:r>
    </w:p>
    <w:p xmlns:wp14="http://schemas.microsoft.com/office/word/2010/wordml" wp14:paraId="7D96C487" wp14:textId="070B2A8B"/>
    <w:p xmlns:wp14="http://schemas.microsoft.com/office/word/2010/wordml" w:rsidP="08243AFF" wp14:paraId="5F55BDEF" wp14:textId="56CBFA73">
      <w:pPr>
        <w:pStyle w:val="Heading2"/>
      </w:pPr>
      <w:r w:rsidRPr="08243AFF" w:rsidR="577ED86B">
        <w:rPr>
          <w:noProof w:val="0"/>
          <w:lang w:val="fr-FR"/>
        </w:rPr>
        <w:t xml:space="preserve">✨ </w:t>
      </w:r>
      <w:r w:rsidRPr="08243AFF" w:rsidR="577ED86B">
        <w:rPr>
          <w:noProof w:val="0"/>
          <w:lang w:val="fr-FR"/>
        </w:rPr>
        <w:t xml:space="preserve">Central </w:t>
      </w:r>
      <w:r w:rsidRPr="08243AFF" w:rsidR="577ED86B">
        <w:rPr>
          <w:noProof w:val="0"/>
          <w:lang w:val="fr-FR"/>
        </w:rPr>
        <w:t>idea</w:t>
      </w:r>
      <w:r w:rsidRPr="08243AFF" w:rsidR="577ED86B">
        <w:rPr>
          <w:noProof w:val="0"/>
          <w:lang w:val="fr-FR"/>
        </w:rPr>
        <w:t xml:space="preserve"> of the sentence</w:t>
      </w:r>
    </w:p>
    <w:p xmlns:wp14="http://schemas.microsoft.com/office/word/2010/wordml" w:rsidP="08243AFF" wp14:paraId="3D6173E8" wp14:textId="6E40465E">
      <w:pPr>
        <w:spacing w:before="240" w:beforeAutospacing="off" w:after="240" w:afterAutospacing="off"/>
      </w:pP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>Knowledge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>alone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>enough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>
        <w:br/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>Through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मंथन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deep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inner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churning)</w:t>
      </w:r>
      <w:r w:rsidRPr="08243AFF" w:rsidR="577ED86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result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understanding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or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realisation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emerges</w:t>
      </w:r>
      <w:r w:rsidRPr="08243AFF" w:rsidR="577ED8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8243AFF" wp14:paraId="43AE46BE" wp14:textId="3334AF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243AFF" wp14:paraId="5B579B56" wp14:textId="2B4D1F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243AFF" wp14:paraId="1685A03D" wp14:textId="3D191FA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243AFF" w:rsidR="4DD22D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8243AFF" wp14:paraId="11783975" wp14:textId="3D48CAD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20E45D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5bee3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8532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3676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a89b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f180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898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77b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8a433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32E2EB"/>
    <w:rsid w:val="08243AFF"/>
    <w:rsid w:val="11D99B0B"/>
    <w:rsid w:val="1532E2EB"/>
    <w:rsid w:val="1E8C6310"/>
    <w:rsid w:val="4DD22D1A"/>
    <w:rsid w:val="558B665E"/>
    <w:rsid w:val="577ED86B"/>
    <w:rsid w:val="5DE8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2E2EB"/>
  <w15:chartTrackingRefBased/>
  <w15:docId w15:val="{E18D8A6F-D298-4BE3-BD65-D3ABBD6878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243A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243A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243AF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227c0e90164b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2026-03-07T08:27:25.0668616Z</dcterms:created>
  <dcterms:modified xsi:type="dcterms:W3CDTF">2026-03-07T08:33:26.3385123Z</dcterms:modified>
  <dc:creator>Jacques VUILLAUME</dc:creator>
  <lastModifiedBy>Jacques VUILLAUME</lastModifiedBy>
</coreProperties>
</file>