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0A7C366" wp14:paraId="669BCB37" wp14:textId="48393A97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0A7C366" w:rsidR="498D7FE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19 March 2026</w:t>
      </w:r>
    </w:p>
    <w:p xmlns:wp14="http://schemas.microsoft.com/office/word/2010/wordml" w:rsidP="60A7C366" wp14:paraId="19437151" wp14:textId="6A571E1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0A7C366" wp14:paraId="16E57291" wp14:textId="5C90C6EF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0A7C366" w:rsidR="498D7FE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19 March 2026</w:t>
      </w:r>
    </w:p>
    <w:p xmlns:wp14="http://schemas.microsoft.com/office/word/2010/wordml" w:rsidP="60A7C366" wp14:paraId="2B36660F" wp14:textId="40D8EAA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0A7C366" wp14:paraId="52724F79" wp14:textId="1A21B34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0A7C366" w:rsidR="498D7FE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0A7C366" wp14:paraId="704F44B7" wp14:textId="26FBC0CB">
      <w:pPr>
        <w:pStyle w:val="Normal"/>
        <w:spacing w:before="0" w:beforeAutospacing="off" w:after="0" w:afterAutospacing="off"/>
      </w:pPr>
      <w:r w:rsidRPr="60A7C366" w:rsidR="643777AB">
        <w:rPr>
          <w:rFonts w:ascii="Arial" w:hAnsi="Arial" w:eastAsia="Arial" w:cs="Arial"/>
          <w:noProof w:val="0"/>
          <w:sz w:val="24"/>
          <w:szCs w:val="24"/>
          <w:lang w:val="fr-FR"/>
        </w:rPr>
        <w:t>आशिक</w:t>
      </w:r>
      <w:r w:rsidRPr="60A7C366" w:rsidR="643777A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0A7C366" w:rsidR="643777AB">
        <w:rPr>
          <w:rFonts w:ascii="Arial" w:hAnsi="Arial" w:eastAsia="Arial" w:cs="Arial"/>
          <w:noProof w:val="0"/>
          <w:sz w:val="24"/>
          <w:szCs w:val="24"/>
          <w:lang w:val="fr-FR"/>
        </w:rPr>
        <w:t>माशूक</w:t>
      </w:r>
      <w:r w:rsidRPr="60A7C366" w:rsidR="643777A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0A7C366" w:rsidR="643777AB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60A7C366" w:rsidR="643777A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0A7C366" w:rsidR="643777AB">
        <w:rPr>
          <w:rFonts w:ascii="Arial" w:hAnsi="Arial" w:eastAsia="Arial" w:cs="Arial"/>
          <w:noProof w:val="0"/>
          <w:sz w:val="24"/>
          <w:szCs w:val="24"/>
          <w:lang w:val="fr-FR"/>
        </w:rPr>
        <w:t>याद</w:t>
      </w:r>
      <w:r w:rsidRPr="60A7C366" w:rsidR="643777A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0A7C366" w:rsidR="643777AB">
        <w:rPr>
          <w:rFonts w:ascii="Arial" w:hAnsi="Arial" w:eastAsia="Arial" w:cs="Arial"/>
          <w:noProof w:val="0"/>
          <w:sz w:val="24"/>
          <w:szCs w:val="24"/>
          <w:lang w:val="fr-FR"/>
        </w:rPr>
        <w:t>करते</w:t>
      </w:r>
      <w:r w:rsidRPr="60A7C366" w:rsidR="643777A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60A7C366" w:rsidR="643777AB">
        <w:rPr>
          <w:rFonts w:ascii="Arial" w:hAnsi="Arial" w:eastAsia="Arial" w:cs="Arial"/>
          <w:noProof w:val="0"/>
          <w:sz w:val="24"/>
          <w:szCs w:val="24"/>
          <w:lang w:val="fr-FR"/>
        </w:rPr>
        <w:t>माशूक</w:t>
      </w:r>
      <w:r w:rsidRPr="60A7C366" w:rsidR="643777A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0A7C366" w:rsidR="643777AB">
        <w:rPr>
          <w:rFonts w:ascii="Arial" w:hAnsi="Arial" w:eastAsia="Arial" w:cs="Arial"/>
          <w:noProof w:val="0"/>
          <w:sz w:val="24"/>
          <w:szCs w:val="24"/>
          <w:lang w:val="fr-FR"/>
        </w:rPr>
        <w:t>फिर</w:t>
      </w:r>
      <w:r w:rsidRPr="60A7C366" w:rsidR="643777A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0A7C366" w:rsidR="643777AB">
        <w:rPr>
          <w:rFonts w:ascii="Arial" w:hAnsi="Arial" w:eastAsia="Arial" w:cs="Arial"/>
          <w:noProof w:val="0"/>
          <w:sz w:val="24"/>
          <w:szCs w:val="24"/>
          <w:lang w:val="fr-FR"/>
        </w:rPr>
        <w:t>आशिक</w:t>
      </w:r>
      <w:r w:rsidRPr="60A7C366" w:rsidR="643777A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0A7C366" w:rsidR="643777AB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60A7C366" w:rsidR="643777A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0A7C366" w:rsidR="643777AB">
        <w:rPr>
          <w:rFonts w:ascii="Arial" w:hAnsi="Arial" w:eastAsia="Arial" w:cs="Arial"/>
          <w:noProof w:val="0"/>
          <w:sz w:val="24"/>
          <w:szCs w:val="24"/>
          <w:lang w:val="fr-FR"/>
        </w:rPr>
        <w:t>याद</w:t>
      </w:r>
      <w:r w:rsidRPr="60A7C366" w:rsidR="643777AB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करते.</w:t>
      </w:r>
    </w:p>
    <w:p xmlns:wp14="http://schemas.microsoft.com/office/word/2010/wordml" w:rsidP="60A7C366" wp14:paraId="6BF415A0" wp14:textId="5E23A36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0A7C366" wp14:paraId="62443910" wp14:textId="523A2EB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0A7C366" w:rsidR="498D7FE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60A7C366" wp14:paraId="779C45FE" wp14:textId="4445FC9B">
      <w:pPr>
        <w:pStyle w:val="Normal"/>
        <w:spacing w:before="0" w:beforeAutospacing="off" w:after="0" w:afterAutospacing="off"/>
      </w:pPr>
      <w:r w:rsidRPr="60A7C366" w:rsidR="6683DD2B">
        <w:rPr>
          <w:rFonts w:ascii="Arial" w:hAnsi="Arial" w:eastAsia="Arial" w:cs="Arial"/>
          <w:noProof w:val="0"/>
          <w:sz w:val="24"/>
          <w:szCs w:val="24"/>
          <w:lang w:val="en-US"/>
        </w:rPr>
        <w:t>āśik</w:t>
      </w:r>
      <w:r w:rsidRPr="60A7C366" w:rsidR="6683DD2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0A7C366" w:rsidR="6683DD2B">
        <w:rPr>
          <w:rFonts w:ascii="Arial" w:hAnsi="Arial" w:eastAsia="Arial" w:cs="Arial"/>
          <w:noProof w:val="0"/>
          <w:sz w:val="24"/>
          <w:szCs w:val="24"/>
          <w:lang w:val="en-US"/>
        </w:rPr>
        <w:t>māśūk</w:t>
      </w:r>
      <w:r w:rsidRPr="60A7C366" w:rsidR="6683DD2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ko </w:t>
      </w:r>
      <w:r w:rsidRPr="60A7C366" w:rsidR="6683DD2B">
        <w:rPr>
          <w:rFonts w:ascii="Arial" w:hAnsi="Arial" w:eastAsia="Arial" w:cs="Arial"/>
          <w:noProof w:val="0"/>
          <w:sz w:val="24"/>
          <w:szCs w:val="24"/>
          <w:lang w:val="en-US"/>
        </w:rPr>
        <w:t>yād</w:t>
      </w:r>
      <w:r w:rsidRPr="60A7C366" w:rsidR="6683DD2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0A7C366" w:rsidR="6683DD2B">
        <w:rPr>
          <w:rFonts w:ascii="Arial" w:hAnsi="Arial" w:eastAsia="Arial" w:cs="Arial"/>
          <w:noProof w:val="0"/>
          <w:sz w:val="24"/>
          <w:szCs w:val="24"/>
          <w:lang w:val="en-US"/>
        </w:rPr>
        <w:t>karte</w:t>
      </w:r>
      <w:r w:rsidRPr="60A7C366" w:rsidR="6683DD2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 w:rsidRPr="60A7C366" w:rsidR="6683DD2B">
        <w:rPr>
          <w:rFonts w:ascii="Arial" w:hAnsi="Arial" w:eastAsia="Arial" w:cs="Arial"/>
          <w:noProof w:val="0"/>
          <w:sz w:val="24"/>
          <w:szCs w:val="24"/>
          <w:lang w:val="en-US"/>
        </w:rPr>
        <w:t>māśūk</w:t>
      </w:r>
      <w:r w:rsidRPr="60A7C366" w:rsidR="6683DD2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0A7C366" w:rsidR="6683DD2B">
        <w:rPr>
          <w:rFonts w:ascii="Arial" w:hAnsi="Arial" w:eastAsia="Arial" w:cs="Arial"/>
          <w:noProof w:val="0"/>
          <w:sz w:val="24"/>
          <w:szCs w:val="24"/>
          <w:lang w:val="en-US"/>
        </w:rPr>
        <w:t>phir</w:t>
      </w:r>
      <w:r w:rsidRPr="60A7C366" w:rsidR="6683DD2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0A7C366" w:rsidR="6683DD2B">
        <w:rPr>
          <w:rFonts w:ascii="Arial" w:hAnsi="Arial" w:eastAsia="Arial" w:cs="Arial"/>
          <w:noProof w:val="0"/>
          <w:sz w:val="24"/>
          <w:szCs w:val="24"/>
          <w:lang w:val="en-US"/>
        </w:rPr>
        <w:t>āśik</w:t>
      </w:r>
      <w:r w:rsidRPr="60A7C366" w:rsidR="6683DD2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ko </w:t>
      </w:r>
      <w:r w:rsidRPr="60A7C366" w:rsidR="6683DD2B">
        <w:rPr>
          <w:rFonts w:ascii="Arial" w:hAnsi="Arial" w:eastAsia="Arial" w:cs="Arial"/>
          <w:noProof w:val="0"/>
          <w:sz w:val="24"/>
          <w:szCs w:val="24"/>
          <w:lang w:val="en-US"/>
        </w:rPr>
        <w:t>yād</w:t>
      </w:r>
      <w:r w:rsidRPr="60A7C366" w:rsidR="6683DD2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0A7C366" w:rsidR="6683DD2B">
        <w:rPr>
          <w:rFonts w:ascii="Arial" w:hAnsi="Arial" w:eastAsia="Arial" w:cs="Arial"/>
          <w:noProof w:val="0"/>
          <w:sz w:val="24"/>
          <w:szCs w:val="24"/>
          <w:lang w:val="en-US"/>
        </w:rPr>
        <w:t>karte</w:t>
      </w:r>
      <w:r w:rsidRPr="60A7C366" w:rsidR="6683DD2B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60A7C366" wp14:paraId="68EB5BDF" wp14:textId="4FF7220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0A7C366" wp14:paraId="16373115" wp14:textId="7BDD67B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0A7C366" w:rsidR="498D7FE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60A7C366" wp14:paraId="2ADEED30" wp14:textId="13B9AC0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0A7C366" w:rsidR="325083B1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 one who loves remembers the beloved, and then the beloved remembers the one who loves.</w:t>
      </w:r>
    </w:p>
    <w:p xmlns:wp14="http://schemas.microsoft.com/office/word/2010/wordml" w:rsidP="60A7C366" wp14:paraId="32C837A2" wp14:textId="7EC14F84">
      <w:pPr>
        <w:spacing w:before="240" w:beforeAutospacing="off" w:after="240" w:afterAutospacing="off"/>
      </w:pPr>
      <w:r w:rsidRPr="60A7C366" w:rsidR="325083B1">
        <w:rPr>
          <w:rFonts w:ascii="Arial" w:hAnsi="Arial" w:eastAsia="Arial" w:cs="Arial"/>
          <w:noProof w:val="0"/>
          <w:sz w:val="24"/>
          <w:szCs w:val="24"/>
          <w:lang w:val="en-US"/>
        </w:rPr>
        <w:t>👉 (intentionally gender-neutral)</w:t>
      </w:r>
    </w:p>
    <w:p xmlns:wp14="http://schemas.microsoft.com/office/word/2010/wordml" w:rsidP="60A7C366" wp14:paraId="1CB1D1A9" wp14:textId="3FB74B7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60A7C366" wp14:paraId="09729ABB" wp14:textId="3829162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0A7C366" w:rsidR="498D7FE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60A7C366" wp14:paraId="49D2B532" wp14:textId="763B700C">
      <w:pPr>
        <w:pStyle w:val="Heading3"/>
      </w:pPr>
      <w:r w:rsidRPr="60A7C366" w:rsidR="788F1F31">
        <w:rPr>
          <w:noProof w:val="0"/>
          <w:lang w:val="fr-FR"/>
        </w:rPr>
        <w:t>आशिक</w:t>
      </w:r>
      <w:r w:rsidRPr="60A7C366" w:rsidR="788F1F31">
        <w:rPr>
          <w:noProof w:val="0"/>
          <w:lang w:val="fr-FR"/>
        </w:rPr>
        <w:t xml:space="preserve"> (</w:t>
      </w:r>
      <w:r w:rsidRPr="60A7C366" w:rsidR="788F1F31">
        <w:rPr>
          <w:noProof w:val="0"/>
          <w:lang w:val="fr-FR"/>
        </w:rPr>
        <w:t>āśik</w:t>
      </w:r>
      <w:r w:rsidRPr="60A7C366" w:rsidR="788F1F31">
        <w:rPr>
          <w:noProof w:val="0"/>
          <w:lang w:val="fr-FR"/>
        </w:rPr>
        <w:t>)</w:t>
      </w:r>
    </w:p>
    <w:p xmlns:wp14="http://schemas.microsoft.com/office/word/2010/wordml" w:rsidP="60A7C366" wp14:paraId="7FD4A0E1" wp14:textId="5E3858BF">
      <w:pPr>
        <w:spacing w:before="240" w:beforeAutospacing="off" w:after="240" w:afterAutospacing="off"/>
      </w:pPr>
      <w:r w:rsidRPr="60A7C366" w:rsidR="788F1F31">
        <w:rPr>
          <w:rFonts w:ascii="Aptos" w:hAnsi="Aptos" w:eastAsia="Aptos" w:cs="Aptos"/>
          <w:noProof w:val="0"/>
          <w:sz w:val="24"/>
          <w:szCs w:val="24"/>
          <w:lang w:val="fr-FR"/>
        </w:rPr>
        <w:t>➡️ lover, one who loves</w:t>
      </w:r>
    </w:p>
    <w:p xmlns:wp14="http://schemas.microsoft.com/office/word/2010/wordml" w:rsidP="60A7C366" wp14:paraId="216B4609" wp14:textId="00F30C3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A7C366" w:rsidR="788F1F31">
        <w:rPr>
          <w:rFonts w:ascii="Aptos" w:hAnsi="Aptos" w:eastAsia="Aptos" w:cs="Aptos"/>
          <w:noProof w:val="0"/>
          <w:sz w:val="24"/>
          <w:szCs w:val="24"/>
          <w:lang w:val="fr-FR"/>
        </w:rPr>
        <w:t>Borrowed from Persian/Urdu</w:t>
      </w:r>
    </w:p>
    <w:p xmlns:wp14="http://schemas.microsoft.com/office/word/2010/wordml" w:rsidP="60A7C366" wp14:paraId="0DEA193F" wp14:textId="125BBE6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0A7C366" w:rsidR="788F1F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Can refer to </w:t>
      </w:r>
      <w:r w:rsidRPr="60A7C366" w:rsidR="788F1F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male or female</w:t>
      </w:r>
    </w:p>
    <w:p xmlns:wp14="http://schemas.microsoft.com/office/word/2010/wordml" wp14:paraId="66C37705" wp14:textId="0DC13986"/>
    <w:p xmlns:wp14="http://schemas.microsoft.com/office/word/2010/wordml" w:rsidP="60A7C366" wp14:paraId="49631336" wp14:textId="22B6FF71">
      <w:pPr>
        <w:pStyle w:val="Heading3"/>
      </w:pPr>
      <w:r w:rsidRPr="60A7C366" w:rsidR="788F1F31">
        <w:rPr>
          <w:noProof w:val="0"/>
          <w:lang w:val="fr-FR"/>
        </w:rPr>
        <w:t>माशूक</w:t>
      </w:r>
      <w:r w:rsidRPr="60A7C366" w:rsidR="788F1F31">
        <w:rPr>
          <w:noProof w:val="0"/>
          <w:lang w:val="fr-FR"/>
        </w:rPr>
        <w:t xml:space="preserve"> (</w:t>
      </w:r>
      <w:r w:rsidRPr="60A7C366" w:rsidR="788F1F31">
        <w:rPr>
          <w:noProof w:val="0"/>
          <w:lang w:val="fr-FR"/>
        </w:rPr>
        <w:t>māśūk</w:t>
      </w:r>
      <w:r w:rsidRPr="60A7C366" w:rsidR="788F1F31">
        <w:rPr>
          <w:noProof w:val="0"/>
          <w:lang w:val="fr-FR"/>
        </w:rPr>
        <w:t>)</w:t>
      </w:r>
    </w:p>
    <w:p xmlns:wp14="http://schemas.microsoft.com/office/word/2010/wordml" w:rsidP="60A7C366" wp14:paraId="660EFC09" wp14:textId="2D1C69CD">
      <w:pPr>
        <w:spacing w:before="240" w:beforeAutospacing="off" w:after="240" w:afterAutospacing="off"/>
      </w:pPr>
      <w:r w:rsidRPr="60A7C366" w:rsidR="788F1F31">
        <w:rPr>
          <w:rFonts w:ascii="Aptos" w:hAnsi="Aptos" w:eastAsia="Aptos" w:cs="Aptos"/>
          <w:noProof w:val="0"/>
          <w:sz w:val="24"/>
          <w:szCs w:val="24"/>
          <w:lang w:val="fr-FR"/>
        </w:rPr>
        <w:t>➡️ beloved, the one who is loved</w:t>
      </w:r>
    </w:p>
    <w:p xmlns:wp14="http://schemas.microsoft.com/office/word/2010/wordml" w:rsidP="60A7C366" wp14:paraId="4D742D7B" wp14:textId="1151D50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0A7C366" w:rsidR="788F1F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Also </w:t>
      </w:r>
      <w:r w:rsidRPr="60A7C366" w:rsidR="788F1F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gender-neutral</w:t>
      </w:r>
    </w:p>
    <w:p xmlns:wp14="http://schemas.microsoft.com/office/word/2010/wordml" wp14:paraId="2C231D43" wp14:textId="1F541F07"/>
    <w:p xmlns:wp14="http://schemas.microsoft.com/office/word/2010/wordml" w:rsidP="60A7C366" wp14:paraId="4EEA48BE" wp14:textId="13199A18">
      <w:pPr>
        <w:pStyle w:val="Heading3"/>
      </w:pPr>
      <w:r w:rsidRPr="60A7C366" w:rsidR="788F1F31">
        <w:rPr>
          <w:noProof w:val="0"/>
          <w:lang w:val="fr-FR"/>
        </w:rPr>
        <w:t>को</w:t>
      </w:r>
      <w:r w:rsidRPr="60A7C366" w:rsidR="788F1F31">
        <w:rPr>
          <w:noProof w:val="0"/>
          <w:lang w:val="fr-FR"/>
        </w:rPr>
        <w:t xml:space="preserve"> (ko)</w:t>
      </w:r>
    </w:p>
    <w:p xmlns:wp14="http://schemas.microsoft.com/office/word/2010/wordml" w:rsidP="60A7C366" wp14:paraId="7AB3BFA9" wp14:textId="75E0A7F1">
      <w:pPr>
        <w:spacing w:before="240" w:beforeAutospacing="off" w:after="240" w:afterAutospacing="off"/>
      </w:pPr>
      <w:r w:rsidRPr="60A7C366" w:rsidR="788F1F31">
        <w:rPr>
          <w:rFonts w:ascii="Aptos" w:hAnsi="Aptos" w:eastAsia="Aptos" w:cs="Aptos"/>
          <w:noProof w:val="0"/>
          <w:sz w:val="24"/>
          <w:szCs w:val="24"/>
          <w:lang w:val="fr-FR"/>
        </w:rPr>
        <w:t>➡️ object marker (especially for persons)</w:t>
      </w:r>
    </w:p>
    <w:p xmlns:wp14="http://schemas.microsoft.com/office/word/2010/wordml" w:rsidP="60A7C366" wp14:paraId="28EA2C23" wp14:textId="4D5EACD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A7C366" w:rsidR="788F1F31">
        <w:rPr>
          <w:rFonts w:ascii="Aptos" w:hAnsi="Aptos" w:eastAsia="Aptos" w:cs="Aptos"/>
          <w:noProof w:val="0"/>
          <w:sz w:val="24"/>
          <w:szCs w:val="24"/>
          <w:lang w:val="fr-FR"/>
        </w:rPr>
        <w:t>माशूक को (māśūk ko) = the beloved</w:t>
      </w:r>
    </w:p>
    <w:p xmlns:wp14="http://schemas.microsoft.com/office/word/2010/wordml" w:rsidP="60A7C366" wp14:paraId="4FCFA2E5" wp14:textId="67CA485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A7C366" w:rsidR="788F1F31">
        <w:rPr>
          <w:rFonts w:ascii="Aptos" w:hAnsi="Aptos" w:eastAsia="Aptos" w:cs="Aptos"/>
          <w:noProof w:val="0"/>
          <w:sz w:val="24"/>
          <w:szCs w:val="24"/>
          <w:lang w:val="fr-FR"/>
        </w:rPr>
        <w:t>आशिक को (āśik ko) = the lover</w:t>
      </w:r>
    </w:p>
    <w:p xmlns:wp14="http://schemas.microsoft.com/office/word/2010/wordml" wp14:paraId="2715CC51" wp14:textId="6F0F5F3C"/>
    <w:p xmlns:wp14="http://schemas.microsoft.com/office/word/2010/wordml" w:rsidP="60A7C366" wp14:paraId="4EDAC22B" wp14:textId="538702E9">
      <w:pPr>
        <w:pStyle w:val="Heading3"/>
      </w:pPr>
      <w:r w:rsidRPr="60A7C366" w:rsidR="788F1F31">
        <w:rPr>
          <w:noProof w:val="0"/>
          <w:lang w:val="fr-FR"/>
        </w:rPr>
        <w:t>याद</w:t>
      </w:r>
      <w:r w:rsidRPr="60A7C366" w:rsidR="788F1F31">
        <w:rPr>
          <w:noProof w:val="0"/>
          <w:lang w:val="fr-FR"/>
        </w:rPr>
        <w:t xml:space="preserve"> </w:t>
      </w:r>
      <w:r w:rsidRPr="60A7C366" w:rsidR="788F1F31">
        <w:rPr>
          <w:noProof w:val="0"/>
          <w:lang w:val="fr-FR"/>
        </w:rPr>
        <w:t>करना</w:t>
      </w:r>
      <w:r w:rsidRPr="60A7C366" w:rsidR="788F1F31">
        <w:rPr>
          <w:noProof w:val="0"/>
          <w:lang w:val="fr-FR"/>
        </w:rPr>
        <w:t xml:space="preserve"> (</w:t>
      </w:r>
      <w:r w:rsidRPr="60A7C366" w:rsidR="788F1F31">
        <w:rPr>
          <w:noProof w:val="0"/>
          <w:lang w:val="fr-FR"/>
        </w:rPr>
        <w:t>yād</w:t>
      </w:r>
      <w:r w:rsidRPr="60A7C366" w:rsidR="788F1F31">
        <w:rPr>
          <w:noProof w:val="0"/>
          <w:lang w:val="fr-FR"/>
        </w:rPr>
        <w:t xml:space="preserve"> </w:t>
      </w:r>
      <w:r w:rsidRPr="60A7C366" w:rsidR="788F1F31">
        <w:rPr>
          <w:noProof w:val="0"/>
          <w:lang w:val="fr-FR"/>
        </w:rPr>
        <w:t>karnā</w:t>
      </w:r>
      <w:r w:rsidRPr="60A7C366" w:rsidR="788F1F31">
        <w:rPr>
          <w:noProof w:val="0"/>
          <w:lang w:val="fr-FR"/>
        </w:rPr>
        <w:t>)</w:t>
      </w:r>
    </w:p>
    <w:p xmlns:wp14="http://schemas.microsoft.com/office/word/2010/wordml" w:rsidP="60A7C366" wp14:paraId="22CFAA09" wp14:textId="6D568CD0">
      <w:pPr>
        <w:spacing w:before="240" w:beforeAutospacing="off" w:after="240" w:afterAutospacing="off"/>
      </w:pPr>
      <w:r w:rsidRPr="60A7C366" w:rsidR="788F1F31">
        <w:rPr>
          <w:rFonts w:ascii="Aptos" w:hAnsi="Aptos" w:eastAsia="Aptos" w:cs="Aptos"/>
          <w:noProof w:val="0"/>
          <w:sz w:val="24"/>
          <w:szCs w:val="24"/>
          <w:lang w:val="fr-FR"/>
        </w:rPr>
        <w:t>➡️ to remember, to think of</w:t>
      </w:r>
    </w:p>
    <w:p xmlns:wp14="http://schemas.microsoft.com/office/word/2010/wordml" w:rsidP="60A7C366" wp14:paraId="40CD39F7" wp14:textId="60DBFDD2">
      <w:pPr>
        <w:spacing w:before="240" w:beforeAutospacing="off" w:after="240" w:afterAutospacing="off"/>
      </w:pPr>
      <w:r w:rsidRPr="60A7C366" w:rsidR="788F1F31">
        <w:rPr>
          <w:rFonts w:ascii="Aptos" w:hAnsi="Aptos" w:eastAsia="Aptos" w:cs="Aptos"/>
          <w:noProof w:val="0"/>
          <w:sz w:val="24"/>
          <w:szCs w:val="24"/>
          <w:lang w:val="fr-FR"/>
        </w:rPr>
        <w:t>👉 In spiritual context:</w:t>
      </w:r>
      <w:r>
        <w:br/>
      </w:r>
      <w:r w:rsidRPr="60A7C366" w:rsidR="788F1F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A7C366" w:rsidR="788F1F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remember with love / to keep present in awareness</w:t>
      </w:r>
    </w:p>
    <w:p xmlns:wp14="http://schemas.microsoft.com/office/word/2010/wordml" wp14:paraId="3F4E05CF" wp14:textId="571F7B11"/>
    <w:p xmlns:wp14="http://schemas.microsoft.com/office/word/2010/wordml" w:rsidP="60A7C366" wp14:paraId="48C8C91C" wp14:textId="1643CFE4">
      <w:pPr>
        <w:pStyle w:val="Heading3"/>
      </w:pPr>
      <w:r w:rsidRPr="60A7C366" w:rsidR="788F1F31">
        <w:rPr>
          <w:noProof w:val="0"/>
          <w:lang w:val="fr-FR"/>
        </w:rPr>
        <w:t>फिर</w:t>
      </w:r>
      <w:r w:rsidRPr="60A7C366" w:rsidR="788F1F31">
        <w:rPr>
          <w:noProof w:val="0"/>
          <w:lang w:val="fr-FR"/>
        </w:rPr>
        <w:t xml:space="preserve"> (</w:t>
      </w:r>
      <w:r w:rsidRPr="60A7C366" w:rsidR="788F1F31">
        <w:rPr>
          <w:noProof w:val="0"/>
          <w:lang w:val="fr-FR"/>
        </w:rPr>
        <w:t>phir</w:t>
      </w:r>
      <w:r w:rsidRPr="60A7C366" w:rsidR="788F1F31">
        <w:rPr>
          <w:noProof w:val="0"/>
          <w:lang w:val="fr-FR"/>
        </w:rPr>
        <w:t>)</w:t>
      </w:r>
    </w:p>
    <w:p xmlns:wp14="http://schemas.microsoft.com/office/word/2010/wordml" w:rsidP="60A7C366" wp14:paraId="599D27A3" wp14:textId="73945588">
      <w:pPr>
        <w:spacing w:before="240" w:beforeAutospacing="off" w:after="240" w:afterAutospacing="off"/>
      </w:pPr>
      <w:r w:rsidRPr="60A7C366" w:rsidR="788F1F31">
        <w:rPr>
          <w:rFonts w:ascii="Aptos" w:hAnsi="Aptos" w:eastAsia="Aptos" w:cs="Aptos"/>
          <w:noProof w:val="0"/>
          <w:sz w:val="24"/>
          <w:szCs w:val="24"/>
          <w:lang w:val="fr-FR"/>
        </w:rPr>
        <w:t>➡️ then, afterwards, in return</w:t>
      </w:r>
    </w:p>
    <w:p xmlns:wp14="http://schemas.microsoft.com/office/word/2010/wordml" w:rsidP="60A7C366" wp14:paraId="1578BDA3" wp14:textId="4DCF2DDA">
      <w:pPr>
        <w:spacing w:before="240" w:beforeAutospacing="off" w:after="240" w:afterAutospacing="off"/>
      </w:pPr>
      <w:r w:rsidRPr="60A7C366" w:rsidR="788F1F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Here: </w:t>
      </w:r>
      <w:r w:rsidRPr="60A7C366" w:rsidR="788F1F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reciprocal sense (“in return”)</w:t>
      </w:r>
    </w:p>
    <w:p xmlns:wp14="http://schemas.microsoft.com/office/word/2010/wordml" wp14:paraId="582C101B" wp14:textId="58A507A2"/>
    <w:p xmlns:wp14="http://schemas.microsoft.com/office/word/2010/wordml" w:rsidP="60A7C366" wp14:paraId="509F6311" wp14:textId="0482A4FD">
      <w:pPr>
        <w:pStyle w:val="Heading3"/>
      </w:pPr>
      <w:r w:rsidRPr="60A7C366" w:rsidR="788F1F31">
        <w:rPr>
          <w:noProof w:val="0"/>
          <w:lang w:val="fr-FR"/>
        </w:rPr>
        <w:t>करते</w:t>
      </w:r>
      <w:r w:rsidRPr="60A7C366" w:rsidR="788F1F31">
        <w:rPr>
          <w:noProof w:val="0"/>
          <w:lang w:val="fr-FR"/>
        </w:rPr>
        <w:t xml:space="preserve"> (</w:t>
      </w:r>
      <w:r w:rsidRPr="60A7C366" w:rsidR="788F1F31">
        <w:rPr>
          <w:noProof w:val="0"/>
          <w:lang w:val="fr-FR"/>
        </w:rPr>
        <w:t>karte</w:t>
      </w:r>
      <w:r w:rsidRPr="60A7C366" w:rsidR="788F1F31">
        <w:rPr>
          <w:noProof w:val="0"/>
          <w:lang w:val="fr-FR"/>
        </w:rPr>
        <w:t>)</w:t>
      </w:r>
    </w:p>
    <w:p xmlns:wp14="http://schemas.microsoft.com/office/word/2010/wordml" w:rsidP="60A7C366" wp14:paraId="5E7B1B1F" wp14:textId="4D0C6049">
      <w:pPr>
        <w:spacing w:before="240" w:beforeAutospacing="off" w:after="240" w:afterAutospacing="off"/>
      </w:pPr>
      <w:r w:rsidRPr="60A7C366" w:rsidR="788F1F31">
        <w:rPr>
          <w:rFonts w:ascii="Aptos" w:hAnsi="Aptos" w:eastAsia="Aptos" w:cs="Aptos"/>
          <w:noProof w:val="0"/>
          <w:sz w:val="24"/>
          <w:szCs w:val="24"/>
          <w:lang w:val="fr-FR"/>
        </w:rPr>
        <w:t>➡️ do / (habitually) do</w:t>
      </w:r>
    </w:p>
    <w:p xmlns:wp14="http://schemas.microsoft.com/office/word/2010/wordml" w:rsidP="60A7C366" wp14:paraId="520A3B31" wp14:textId="752C356E">
      <w:pPr>
        <w:spacing w:before="240" w:beforeAutospacing="off" w:after="240" w:afterAutospacing="off"/>
      </w:pPr>
      <w:r w:rsidRPr="60A7C366" w:rsidR="788F1F31">
        <w:rPr>
          <w:rFonts w:ascii="Aptos" w:hAnsi="Aptos" w:eastAsia="Aptos" w:cs="Aptos"/>
          <w:noProof w:val="0"/>
          <w:sz w:val="24"/>
          <w:szCs w:val="24"/>
          <w:lang w:val="fr-FR"/>
        </w:rPr>
        <w:t>👉 General form (no clear gender here)</w:t>
      </w:r>
    </w:p>
    <w:p xmlns:wp14="http://schemas.microsoft.com/office/word/2010/wordml" wp14:paraId="0A9E7CA9" wp14:textId="2C1EDB29"/>
    <w:p xmlns:wp14="http://schemas.microsoft.com/office/word/2010/wordml" w:rsidP="60A7C366" wp14:paraId="1F9E8F7D" wp14:textId="58524C00">
      <w:pPr>
        <w:pStyle w:val="Heading2"/>
      </w:pPr>
      <w:r w:rsidRPr="60A7C366" w:rsidR="788F1F31">
        <w:rPr>
          <w:noProof w:val="0"/>
          <w:lang w:val="fr-FR"/>
        </w:rPr>
        <w:t xml:space="preserve">🔍 </w:t>
      </w:r>
      <w:r w:rsidRPr="60A7C366" w:rsidR="788F1F31">
        <w:rPr>
          <w:noProof w:val="0"/>
          <w:lang w:val="fr-FR"/>
        </w:rPr>
        <w:t>Word-by-</w:t>
      </w:r>
      <w:r w:rsidRPr="60A7C366" w:rsidR="788F1F31">
        <w:rPr>
          <w:noProof w:val="0"/>
          <w:lang w:val="fr-FR"/>
        </w:rPr>
        <w:t>word</w:t>
      </w:r>
      <w:r w:rsidRPr="60A7C366" w:rsidR="788F1F31">
        <w:rPr>
          <w:noProof w:val="0"/>
          <w:lang w:val="fr-FR"/>
        </w:rPr>
        <w:t xml:space="preserve"> translation</w:t>
      </w:r>
    </w:p>
    <w:p xmlns:wp14="http://schemas.microsoft.com/office/word/2010/wordml" w:rsidP="60A7C366" wp14:paraId="3A8D0B9A" wp14:textId="66B1ACA3">
      <w:pPr>
        <w:spacing w:before="240" w:beforeAutospacing="off" w:after="240" w:afterAutospacing="off"/>
      </w:pPr>
      <w:r w:rsidRPr="60A7C366" w:rsidR="788F1F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आशिक (āśik)</w:t>
      </w:r>
      <w:r w:rsidRPr="60A7C366" w:rsidR="788F1F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one who loves</w:t>
      </w:r>
      <w:r>
        <w:br/>
      </w:r>
      <w:r w:rsidRPr="60A7C366" w:rsidR="788F1F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A7C366" w:rsidR="788F1F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माशूक को (māśūk ko)</w:t>
      </w:r>
      <w:r w:rsidRPr="60A7C366" w:rsidR="788F1F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beloved</w:t>
      </w:r>
      <w:r>
        <w:br/>
      </w:r>
      <w:r w:rsidRPr="60A7C366" w:rsidR="788F1F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A7C366" w:rsidR="788F1F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करते (yād karte)</w:t>
      </w:r>
      <w:r w:rsidRPr="60A7C366" w:rsidR="788F1F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remembers</w:t>
      </w:r>
    </w:p>
    <w:p xmlns:wp14="http://schemas.microsoft.com/office/word/2010/wordml" w:rsidP="60A7C366" wp14:paraId="2CB4F64B" wp14:textId="49D44FA6">
      <w:pPr>
        <w:spacing w:before="240" w:beforeAutospacing="off" w:after="240" w:afterAutospacing="off"/>
      </w:pPr>
      <w:r w:rsidRPr="60A7C366" w:rsidR="788F1F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माशूक (māśūk)</w:t>
      </w:r>
      <w:r w:rsidRPr="60A7C366" w:rsidR="788F1F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beloved</w:t>
      </w:r>
      <w:r>
        <w:br/>
      </w:r>
      <w:r w:rsidRPr="60A7C366" w:rsidR="788F1F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A7C366" w:rsidR="788F1F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(phir)</w:t>
      </w:r>
      <w:r w:rsidRPr="60A7C366" w:rsidR="788F1F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then / in return</w:t>
      </w:r>
      <w:r>
        <w:br/>
      </w:r>
      <w:r w:rsidRPr="60A7C366" w:rsidR="788F1F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A7C366" w:rsidR="788F1F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आशिक को (āśik ko)</w:t>
      </w:r>
      <w:r w:rsidRPr="60A7C366" w:rsidR="788F1F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one who loves</w:t>
      </w:r>
      <w:r>
        <w:br/>
      </w:r>
      <w:r w:rsidRPr="60A7C366" w:rsidR="788F1F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A7C366" w:rsidR="788F1F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करते (yād karte)</w:t>
      </w:r>
      <w:r w:rsidRPr="60A7C366" w:rsidR="788F1F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remembers</w:t>
      </w:r>
    </w:p>
    <w:p xmlns:wp14="http://schemas.microsoft.com/office/word/2010/wordml" w:rsidP="60A7C366" wp14:paraId="4BD12EC1" wp14:textId="339C47DF">
      <w:pPr>
        <w:spacing w:before="240" w:beforeAutospacing="off" w:after="240" w:afterAutospacing="off"/>
      </w:pPr>
      <w:r w:rsidRPr="60A7C366" w:rsidR="788F1F3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0A7C366" w:rsidR="788F1F3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lover remembers the beloved, then the beloved remembers the lover.</w:t>
      </w:r>
    </w:p>
    <w:p xmlns:wp14="http://schemas.microsoft.com/office/word/2010/wordml" w:rsidP="60A7C366" wp14:paraId="2C9AD74A" wp14:textId="111FB937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0A7C366" wp14:paraId="02B50D38" wp14:textId="1AFAE52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0A7C366" w:rsidR="498D7FE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60A7C366" wp14:paraId="6F9A2D30" wp14:textId="6746CF0C">
      <w:pPr>
        <w:pStyle w:val="Heading3"/>
      </w:pPr>
      <w:r w:rsidRPr="60A7C366" w:rsidR="16B534AB">
        <w:rPr>
          <w:noProof w:val="0"/>
          <w:lang w:val="fr-FR"/>
        </w:rPr>
        <w:t>a) Mirror structure (important)</w:t>
      </w:r>
    </w:p>
    <w:p xmlns:wp14="http://schemas.microsoft.com/office/word/2010/wordml" w:rsidP="60A7C366" wp14:paraId="53761BEB" wp14:textId="4EC7E1E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आशिक माशूक को याद करते</w:t>
      </w:r>
      <w:r>
        <w:br/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(āśik māśūk ko yād karte)</w:t>
      </w:r>
    </w:p>
    <w:p xmlns:wp14="http://schemas.microsoft.com/office/word/2010/wordml" w:rsidP="60A7C366" wp14:paraId="100F6EE3" wp14:textId="4B4AE17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माशूक फिर आशिक को याद करते</w:t>
      </w:r>
      <w:r>
        <w:br/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(māśūk phir āśik ko yād karte)</w:t>
      </w:r>
    </w:p>
    <w:p xmlns:wp14="http://schemas.microsoft.com/office/word/2010/wordml" w:rsidP="60A7C366" wp14:paraId="694D67BD" wp14:textId="77BBEE47">
      <w:pPr>
        <w:spacing w:before="240" w:beforeAutospacing="off" w:after="240" w:afterAutospacing="off"/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Symmetrical structure → expresses 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reciprocity</w:t>
      </w:r>
    </w:p>
    <w:p xmlns:wp14="http://schemas.microsoft.com/office/word/2010/wordml" wp14:paraId="0E644BF3" wp14:textId="7D05443B"/>
    <w:p xmlns:wp14="http://schemas.microsoft.com/office/word/2010/wordml" w:rsidP="60A7C366" wp14:paraId="06797735" wp14:textId="19FC8374">
      <w:pPr>
        <w:pStyle w:val="Heading3"/>
      </w:pPr>
      <w:r w:rsidRPr="60A7C366" w:rsidR="16B534AB">
        <w:rPr>
          <w:noProof w:val="0"/>
          <w:lang w:val="fr-FR"/>
        </w:rPr>
        <w:t>b) Use of “</w:t>
      </w:r>
      <w:r w:rsidRPr="60A7C366" w:rsidR="16B534AB">
        <w:rPr>
          <w:noProof w:val="0"/>
          <w:lang w:val="fr-FR"/>
        </w:rPr>
        <w:t>को</w:t>
      </w:r>
      <w:r w:rsidRPr="60A7C366" w:rsidR="16B534AB">
        <w:rPr>
          <w:noProof w:val="0"/>
          <w:lang w:val="fr-FR"/>
        </w:rPr>
        <w:t>” (ko)</w:t>
      </w:r>
    </w:p>
    <w:p xmlns:wp14="http://schemas.microsoft.com/office/word/2010/wordml" w:rsidP="60A7C366" wp14:paraId="3E6C57AF" wp14:textId="6C89B892">
      <w:pPr>
        <w:spacing w:before="240" w:beforeAutospacing="off" w:after="240" w:afterAutospacing="off"/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verb 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(yād karnā)</w:t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often takes 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(ko)</w:t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when referring to a person:</w:t>
      </w:r>
    </w:p>
    <w:p xmlns:wp14="http://schemas.microsoft.com/office/word/2010/wordml" w:rsidP="60A7C366" wp14:paraId="73881E66" wp14:textId="7A51E02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माशूक को याद करना</w:t>
      </w:r>
      <w:r>
        <w:br/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(māśūk ko yād karnā)</w:t>
      </w:r>
      <w:r>
        <w:br/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remember the beloved</w:t>
      </w:r>
    </w:p>
    <w:p xmlns:wp14="http://schemas.microsoft.com/office/word/2010/wordml" w:rsidP="60A7C366" wp14:paraId="4E21F85B" wp14:textId="7E5AED9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आशिक को याद करना</w:t>
      </w:r>
      <w:r>
        <w:br/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(āśik ko yād karnā)</w:t>
      </w:r>
      <w:r>
        <w:br/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remember the lover</w:t>
      </w:r>
    </w:p>
    <w:p xmlns:wp14="http://schemas.microsoft.com/office/word/2010/wordml" wp14:paraId="5310F303" wp14:textId="2B5BDA0B"/>
    <w:p xmlns:wp14="http://schemas.microsoft.com/office/word/2010/wordml" w:rsidP="60A7C366" wp14:paraId="79FACEFA" wp14:textId="29C66CB8">
      <w:pPr>
        <w:pStyle w:val="Heading3"/>
      </w:pPr>
      <w:r w:rsidRPr="60A7C366" w:rsidR="16B534AB">
        <w:rPr>
          <w:noProof w:val="0"/>
          <w:lang w:val="fr-FR"/>
        </w:rPr>
        <w:t xml:space="preserve">c) </w:t>
      </w:r>
      <w:r w:rsidRPr="60A7C366" w:rsidR="16B534AB">
        <w:rPr>
          <w:noProof w:val="0"/>
          <w:lang w:val="fr-FR"/>
        </w:rPr>
        <w:t>Form</w:t>
      </w:r>
      <w:r w:rsidRPr="60A7C366" w:rsidR="16B534AB">
        <w:rPr>
          <w:noProof w:val="0"/>
          <w:lang w:val="fr-FR"/>
        </w:rPr>
        <w:t xml:space="preserve"> “</w:t>
      </w:r>
      <w:r w:rsidRPr="60A7C366" w:rsidR="16B534AB">
        <w:rPr>
          <w:noProof w:val="0"/>
          <w:lang w:val="fr-FR"/>
        </w:rPr>
        <w:t>करते</w:t>
      </w:r>
      <w:r w:rsidRPr="60A7C366" w:rsidR="16B534AB">
        <w:rPr>
          <w:noProof w:val="0"/>
          <w:lang w:val="fr-FR"/>
        </w:rPr>
        <w:t>” (</w:t>
      </w:r>
      <w:r w:rsidRPr="60A7C366" w:rsidR="16B534AB">
        <w:rPr>
          <w:noProof w:val="0"/>
          <w:lang w:val="fr-FR"/>
        </w:rPr>
        <w:t>karte</w:t>
      </w:r>
      <w:r w:rsidRPr="60A7C366" w:rsidR="16B534AB">
        <w:rPr>
          <w:noProof w:val="0"/>
          <w:lang w:val="fr-FR"/>
        </w:rPr>
        <w:t>)</w:t>
      </w:r>
    </w:p>
    <w:p xmlns:wp14="http://schemas.microsoft.com/office/word/2010/wordml" w:rsidP="60A7C366" wp14:paraId="27213842" wp14:textId="69920589">
      <w:pPr>
        <w:spacing w:before="240" w:beforeAutospacing="off" w:after="240" w:afterAutospacing="off"/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Normally:</w:t>
      </w:r>
    </w:p>
    <w:p xmlns:wp14="http://schemas.microsoft.com/office/word/2010/wordml" w:rsidP="60A7C366" wp14:paraId="6A73D854" wp14:textId="1D1CFF5D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करता (kartā) = masculine singular</w:t>
      </w:r>
    </w:p>
    <w:p xmlns:wp14="http://schemas.microsoft.com/office/word/2010/wordml" w:rsidP="60A7C366" wp14:paraId="7A130072" wp14:textId="1EE14F52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करती (kartī) = feminine singular</w:t>
      </w:r>
    </w:p>
    <w:p xmlns:wp14="http://schemas.microsoft.com/office/word/2010/wordml" w:rsidP="60A7C366" wp14:paraId="6A2E82F7" wp14:textId="201D7CFF">
      <w:pPr>
        <w:spacing w:before="240" w:beforeAutospacing="off" w:after="240" w:afterAutospacing="off"/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But here:</w:t>
      </w:r>
    </w:p>
    <w:p xmlns:wp14="http://schemas.microsoft.com/office/word/2010/wordml" w:rsidP="60A7C366" wp14:paraId="7F031325" wp14:textId="605999AF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करते (karte) = general/plural form</w:t>
      </w:r>
    </w:p>
    <w:p xmlns:wp14="http://schemas.microsoft.com/office/word/2010/wordml" w:rsidP="60A7C366" wp14:paraId="7DFC2EFD" wp14:textId="7FD4903D">
      <w:pPr>
        <w:spacing w:before="240" w:beforeAutospacing="off" w:after="240" w:afterAutospacing="off"/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👉 So:</w:t>
      </w:r>
      <w:r>
        <w:br/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 gender is specified</w:t>
      </w:r>
    </w:p>
    <w:p xmlns:wp14="http://schemas.microsoft.com/office/word/2010/wordml" wp14:paraId="76B3638E" wp14:textId="5343B127"/>
    <w:p xmlns:wp14="http://schemas.microsoft.com/office/word/2010/wordml" w:rsidP="60A7C366" wp14:paraId="5E72EDC6" wp14:textId="2956A275">
      <w:pPr>
        <w:pStyle w:val="Heading3"/>
      </w:pPr>
      <w:r w:rsidRPr="60A7C366" w:rsidR="16B534AB">
        <w:rPr>
          <w:noProof w:val="0"/>
          <w:lang w:val="fr-FR"/>
        </w:rPr>
        <w:t>d) Omission of “</w:t>
      </w:r>
      <w:r w:rsidRPr="60A7C366" w:rsidR="16B534AB">
        <w:rPr>
          <w:noProof w:val="0"/>
          <w:lang w:val="fr-FR"/>
        </w:rPr>
        <w:t>हैं</w:t>
      </w:r>
      <w:r w:rsidRPr="60A7C366" w:rsidR="16B534AB">
        <w:rPr>
          <w:noProof w:val="0"/>
          <w:lang w:val="fr-FR"/>
        </w:rPr>
        <w:t>” (</w:t>
      </w:r>
      <w:r w:rsidRPr="60A7C366" w:rsidR="16B534AB">
        <w:rPr>
          <w:noProof w:val="0"/>
          <w:lang w:val="fr-FR"/>
        </w:rPr>
        <w:t>hain</w:t>
      </w:r>
      <w:r w:rsidRPr="60A7C366" w:rsidR="16B534AB">
        <w:rPr>
          <w:noProof w:val="0"/>
          <w:lang w:val="fr-FR"/>
        </w:rPr>
        <w:t>)</w:t>
      </w:r>
    </w:p>
    <w:p xmlns:wp14="http://schemas.microsoft.com/office/word/2010/wordml" w:rsidP="60A7C366" wp14:paraId="59A49D5E" wp14:textId="2B0FFE1B">
      <w:pPr>
        <w:spacing w:before="240" w:beforeAutospacing="off" w:after="240" w:afterAutospacing="off"/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Full form:</w:t>
      </w:r>
    </w:p>
    <w:p xmlns:wp14="http://schemas.microsoft.com/office/word/2010/wordml" w:rsidP="60A7C366" wp14:paraId="1777D261" wp14:textId="679712FD">
      <w:pPr>
        <w:spacing w:before="240" w:beforeAutospacing="off" w:after="240" w:afterAutospacing="off"/>
      </w:pP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करते हैं (yād karte hain)</w:t>
      </w:r>
    </w:p>
    <w:p xmlns:wp14="http://schemas.microsoft.com/office/word/2010/wordml" w:rsidP="60A7C366" wp14:paraId="74BA00A8" wp14:textId="1196F281">
      <w:pPr>
        <w:spacing w:before="240" w:beforeAutospacing="off" w:after="240" w:afterAutospacing="off"/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But in spoken Hindi:</w:t>
      </w:r>
    </w:p>
    <w:p xmlns:wp14="http://schemas.microsoft.com/office/word/2010/wordml" w:rsidP="60A7C366" wp14:paraId="112613BC" wp14:textId="0CFBF85C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hain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often</w:t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dropped </w:t>
      </w:r>
      <w:r>
        <w:br/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Sentence </w:t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remains</w:t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natural</w:t>
      </w:r>
    </w:p>
    <w:p xmlns:wp14="http://schemas.microsoft.com/office/word/2010/wordml" wp14:paraId="4AEC99EB" wp14:textId="43DAFCBB"/>
    <w:p xmlns:wp14="http://schemas.microsoft.com/office/word/2010/wordml" w:rsidP="60A7C366" wp14:paraId="04CAA7C9" wp14:textId="209DB81B">
      <w:pPr>
        <w:pStyle w:val="Heading2"/>
      </w:pPr>
      <w:r w:rsidRPr="60A7C366" w:rsidR="522CDD9B">
        <w:rPr>
          <w:noProof w:val="0"/>
          <w:lang w:val="fr-FR"/>
        </w:rPr>
        <w:t xml:space="preserve">🎭 </w:t>
      </w:r>
      <w:r w:rsidRPr="60A7C366" w:rsidR="16B534AB">
        <w:rPr>
          <w:noProof w:val="0"/>
          <w:lang w:val="fr-FR"/>
        </w:rPr>
        <w:t xml:space="preserve">Cultural </w:t>
      </w:r>
      <w:r w:rsidRPr="60A7C366" w:rsidR="16B534AB">
        <w:rPr>
          <w:noProof w:val="0"/>
          <w:lang w:val="fr-FR"/>
        </w:rPr>
        <w:t>note:</w:t>
      </w:r>
      <w:r w:rsidRPr="60A7C366" w:rsidR="16B534AB">
        <w:rPr>
          <w:noProof w:val="0"/>
          <w:lang w:val="fr-FR"/>
        </w:rPr>
        <w:t xml:space="preserve"> </w:t>
      </w:r>
      <w:r w:rsidRPr="60A7C366" w:rsidR="16B534AB">
        <w:rPr>
          <w:noProof w:val="0"/>
          <w:lang w:val="fr-FR"/>
        </w:rPr>
        <w:t>आशिक</w:t>
      </w:r>
      <w:r w:rsidRPr="60A7C366" w:rsidR="16B534AB">
        <w:rPr>
          <w:noProof w:val="0"/>
          <w:lang w:val="fr-FR"/>
        </w:rPr>
        <w:t>–</w:t>
      </w:r>
      <w:r w:rsidRPr="60A7C366" w:rsidR="16B534AB">
        <w:rPr>
          <w:noProof w:val="0"/>
          <w:lang w:val="fr-FR"/>
        </w:rPr>
        <w:t>माशूक</w:t>
      </w:r>
      <w:r w:rsidRPr="60A7C366" w:rsidR="16B534AB">
        <w:rPr>
          <w:noProof w:val="0"/>
          <w:lang w:val="fr-FR"/>
        </w:rPr>
        <w:t xml:space="preserve"> (</w:t>
      </w:r>
      <w:r w:rsidRPr="60A7C366" w:rsidR="16B534AB">
        <w:rPr>
          <w:noProof w:val="0"/>
          <w:lang w:val="fr-FR"/>
        </w:rPr>
        <w:t>āśik</w:t>
      </w:r>
      <w:r w:rsidRPr="60A7C366" w:rsidR="16B534AB">
        <w:rPr>
          <w:noProof w:val="0"/>
          <w:lang w:val="fr-FR"/>
        </w:rPr>
        <w:t>–</w:t>
      </w:r>
      <w:r w:rsidRPr="60A7C366" w:rsidR="16B534AB">
        <w:rPr>
          <w:noProof w:val="0"/>
          <w:lang w:val="fr-FR"/>
        </w:rPr>
        <w:t>māśūk</w:t>
      </w:r>
      <w:r w:rsidRPr="60A7C366" w:rsidR="16B534AB">
        <w:rPr>
          <w:noProof w:val="0"/>
          <w:lang w:val="fr-FR"/>
        </w:rPr>
        <w:t>)</w:t>
      </w:r>
    </w:p>
    <w:p xmlns:wp14="http://schemas.microsoft.com/office/word/2010/wordml" w:rsidP="60A7C366" wp14:paraId="07B31F42" wp14:textId="03F35D21">
      <w:pPr>
        <w:spacing w:before="240" w:beforeAutospacing="off" w:after="240" w:afterAutospacing="off"/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pair comes from 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Urdu-Persian poetic tradition</w:t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0A7C366" wp14:paraId="1D760E56" wp14:textId="6BF08705">
      <w:pPr>
        <w:spacing w:before="240" w:beforeAutospacing="off" w:after="240" w:afterAutospacing="off"/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It evokes:</w:t>
      </w:r>
    </w:p>
    <w:p xmlns:wp14="http://schemas.microsoft.com/office/word/2010/wordml" w:rsidP="60A7C366" wp14:paraId="5E95B40C" wp14:textId="67191673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intense love</w:t>
      </w:r>
    </w:p>
    <w:p xmlns:wp14="http://schemas.microsoft.com/office/word/2010/wordml" w:rsidP="60A7C366" wp14:paraId="77DDCA61" wp14:textId="155B8B8D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longing</w:t>
      </w:r>
    </w:p>
    <w:p xmlns:wp14="http://schemas.microsoft.com/office/word/2010/wordml" w:rsidP="60A7C366" wp14:paraId="5630F429" wp14:textId="6E343DCD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emotional attachment</w:t>
      </w:r>
    </w:p>
    <w:p xmlns:wp14="http://schemas.microsoft.com/office/word/2010/wordml" w:rsidP="60A7C366" wp14:paraId="58763DC4" wp14:textId="41EEB0CC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sometimes mystical love (soul ↔ divine)</w:t>
      </w:r>
    </w:p>
    <w:p xmlns:wp14="http://schemas.microsoft.com/office/word/2010/wordml" w:rsidP="60A7C366" wp14:paraId="7E94D7D4" wp14:textId="4EC239D2">
      <w:pPr>
        <w:spacing w:before="240" w:beforeAutospacing="off" w:after="240" w:afterAutospacing="off"/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👉 Not just “boyfriend/girlfriend” — much deeper and poetic</w:t>
      </w:r>
    </w:p>
    <w:p xmlns:wp14="http://schemas.microsoft.com/office/word/2010/wordml" wp14:paraId="742FCD0C" wp14:textId="2010D2FB"/>
    <w:p xmlns:wp14="http://schemas.microsoft.com/office/word/2010/wordml" w:rsidP="60A7C366" wp14:paraId="1ABFF668" wp14:textId="45CF8456">
      <w:pPr>
        <w:pStyle w:val="Heading2"/>
        <w:rPr>
          <w:rFonts w:ascii="Aptos" w:hAnsi="Aptos" w:eastAsia="Aptos" w:cs="Aptos"/>
          <w:b w:val="1"/>
          <w:bCs w:val="1"/>
          <w:noProof w:val="0"/>
          <w:sz w:val="36"/>
          <w:szCs w:val="36"/>
          <w:lang w:val="fr-FR"/>
        </w:rPr>
      </w:pPr>
      <w:r w:rsidRPr="60A7C366" w:rsidR="018C2BE4">
        <w:rPr>
          <w:noProof w:val="0"/>
          <w:lang w:val="fr-FR"/>
        </w:rPr>
        <w:t xml:space="preserve">🧘‍♂️ </w:t>
      </w:r>
      <w:r w:rsidRPr="60A7C366" w:rsidR="16B534AB">
        <w:rPr>
          <w:noProof w:val="0"/>
          <w:lang w:val="fr-FR"/>
        </w:rPr>
        <w:t>Meaning</w:t>
      </w:r>
      <w:r w:rsidRPr="60A7C366" w:rsidR="16B534AB">
        <w:rPr>
          <w:noProof w:val="0"/>
          <w:lang w:val="fr-FR"/>
        </w:rPr>
        <w:t xml:space="preserve"> in BK </w:t>
      </w:r>
      <w:r w:rsidRPr="60A7C366" w:rsidR="16B534AB">
        <w:rPr>
          <w:noProof w:val="0"/>
          <w:lang w:val="fr-FR"/>
        </w:rPr>
        <w:t>context</w:t>
      </w:r>
    </w:p>
    <w:p xmlns:wp14="http://schemas.microsoft.com/office/word/2010/wordml" w:rsidP="60A7C366" wp14:paraId="4A4152AC" wp14:textId="0786059F">
      <w:pPr>
        <w:spacing w:before="240" w:beforeAutospacing="off" w:after="240" w:afterAutospacing="off"/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Context:</w:t>
      </w:r>
    </w:p>
    <w:p xmlns:wp14="http://schemas.microsoft.com/office/word/2010/wordml" w:rsidP="60A7C366" wp14:paraId="75A07316" wp14:textId="0A63A092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बाबा</w:t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ने</w:t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आशिक</w:t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माशूक</w:t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मिसाल</w:t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बताया</w:t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60A7C366" w:rsidR="575772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bābā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ne 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āśik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māśūk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kā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misāl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batāyā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)</w:t>
      </w:r>
      <w:r w:rsidRPr="60A7C366" w:rsidR="175EAE6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>
        <w:br/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Baba gave the </w:t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example</w:t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 the lover and the </w:t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beloved</w:t>
      </w:r>
    </w:p>
    <w:p xmlns:wp14="http://schemas.microsoft.com/office/word/2010/wordml" wp14:paraId="17860A65" wp14:textId="4839299E"/>
    <w:p xmlns:wp14="http://schemas.microsoft.com/office/word/2010/wordml" w:rsidP="60A7C366" wp14:paraId="4CF288F8" wp14:textId="5D9ED934">
      <w:pPr>
        <w:pStyle w:val="Heading3"/>
      </w:pPr>
      <w:r w:rsidRPr="60A7C366" w:rsidR="16B534AB">
        <w:rPr>
          <w:noProof w:val="0"/>
          <w:lang w:val="fr-FR"/>
        </w:rPr>
        <w:t>Interpretation</w:t>
      </w:r>
      <w:r w:rsidRPr="60A7C366" w:rsidR="16B534AB">
        <w:rPr>
          <w:noProof w:val="0"/>
          <w:lang w:val="fr-FR"/>
        </w:rPr>
        <w:t>:</w:t>
      </w:r>
    </w:p>
    <w:p xmlns:wp14="http://schemas.microsoft.com/office/word/2010/wordml" w:rsidP="60A7C366" wp14:paraId="0F7EA3F4" wp14:textId="45763B95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आशिक (āśik) = the souls (children)</w:t>
      </w:r>
    </w:p>
    <w:p xmlns:wp14="http://schemas.microsoft.com/office/word/2010/wordml" w:rsidP="60A7C366" wp14:paraId="02852063" wp14:textId="04D10279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माशूक (māśūk) = Baba (the Supreme Father)</w:t>
      </w:r>
    </w:p>
    <w:p xmlns:wp14="http://schemas.microsoft.com/office/word/2010/wordml" w:rsidP="60A7C366" wp14:paraId="6E10BBA3" wp14:textId="6EBB846C">
      <w:pPr>
        <w:spacing w:before="240" w:beforeAutospacing="off" w:after="240" w:afterAutospacing="off"/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👉 Main idea:</w:t>
      </w:r>
    </w:p>
    <w:p xmlns:wp14="http://schemas.microsoft.com/office/word/2010/wordml" w:rsidP="60A7C366" wp14:paraId="500B061B" wp14:textId="0A57C41B">
      <w:pPr>
        <w:spacing w:before="240" w:beforeAutospacing="off" w:after="240" w:afterAutospacing="off"/>
      </w:pP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Just as lovers remember each other, there is a living, reciprocal remembrance between the soul and Baba.</w:t>
      </w:r>
    </w:p>
    <w:p xmlns:wp14="http://schemas.microsoft.com/office/word/2010/wordml" wp14:paraId="3A433E87" wp14:textId="1C6F9259"/>
    <w:p xmlns:wp14="http://schemas.microsoft.com/office/word/2010/wordml" w:rsidP="60A7C366" wp14:paraId="5B657802" wp14:textId="610C4973">
      <w:pPr>
        <w:spacing w:before="240" w:beforeAutospacing="off" w:after="240" w:afterAutospacing="off"/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Then the key line in the context:</w:t>
      </w:r>
    </w:p>
    <w:p xmlns:wp14="http://schemas.microsoft.com/office/word/2010/wordml" w:rsidP="60A7C366" wp14:paraId="48F0C899" wp14:textId="54C87FC7">
      <w:pPr>
        <w:spacing w:before="240" w:beforeAutospacing="off" w:after="240" w:afterAutospacing="off"/>
      </w:pP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यहाँ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सिर्फ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तुमको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है</w:t>
      </w:r>
      <w:r w:rsidRPr="60A7C366" w:rsidR="68A9F1C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yahā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̃ to 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sirf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tumko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ek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bāp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ko 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karnā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hai</w:t>
      </w:r>
      <w:r w:rsidRPr="60A7C366" w:rsidR="16B534A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)</w:t>
      </w:r>
    </w:p>
    <w:p xmlns:wp14="http://schemas.microsoft.com/office/word/2010/wordml" w:rsidP="60A7C366" wp14:paraId="615D0EBE" wp14:textId="35D61813">
      <w:pPr>
        <w:spacing w:before="240" w:beforeAutospacing="off" w:after="240" w:afterAutospacing="off"/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👉</w:t>
      </w:r>
      <w:r w:rsidRPr="60A7C366" w:rsidR="789E97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Here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you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only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have to 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remember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one Father.</w:t>
      </w:r>
    </w:p>
    <w:p xmlns:wp14="http://schemas.microsoft.com/office/word/2010/wordml" wp14:paraId="425B685B" wp14:textId="37E2CA78"/>
    <w:p xmlns:wp14="http://schemas.microsoft.com/office/word/2010/wordml" w:rsidP="60A7C366" wp14:paraId="786411D5" wp14:textId="75F0BA48">
      <w:pPr>
        <w:pStyle w:val="Heading2"/>
      </w:pPr>
      <w:r w:rsidRPr="60A7C366" w:rsidR="739BBFCC">
        <w:rPr>
          <w:noProof w:val="0"/>
          <w:lang w:val="fr-FR"/>
        </w:rPr>
        <w:t xml:space="preserve">💡 </w:t>
      </w:r>
      <w:r w:rsidRPr="60A7C366" w:rsidR="16B534AB">
        <w:rPr>
          <w:noProof w:val="0"/>
          <w:lang w:val="fr-FR"/>
        </w:rPr>
        <w:t>Important nuance of “</w:t>
      </w:r>
      <w:r w:rsidRPr="60A7C366" w:rsidR="16B534AB">
        <w:rPr>
          <w:noProof w:val="0"/>
          <w:lang w:val="fr-FR"/>
        </w:rPr>
        <w:t>याद</w:t>
      </w:r>
      <w:r w:rsidRPr="60A7C366" w:rsidR="16B534AB">
        <w:rPr>
          <w:noProof w:val="0"/>
          <w:lang w:val="fr-FR"/>
        </w:rPr>
        <w:t>” (</w:t>
      </w:r>
      <w:r w:rsidRPr="60A7C366" w:rsidR="16B534AB">
        <w:rPr>
          <w:noProof w:val="0"/>
          <w:lang w:val="fr-FR"/>
        </w:rPr>
        <w:t>yād</w:t>
      </w:r>
      <w:r w:rsidRPr="60A7C366" w:rsidR="16B534AB">
        <w:rPr>
          <w:noProof w:val="0"/>
          <w:lang w:val="fr-FR"/>
        </w:rPr>
        <w:t>)</w:t>
      </w:r>
    </w:p>
    <w:p xmlns:wp14="http://schemas.microsoft.com/office/word/2010/wordml" w:rsidP="60A7C366" wp14:paraId="1CB35A7B" wp14:textId="759334E0">
      <w:pPr>
        <w:spacing w:before="240" w:beforeAutospacing="off" w:after="240" w:afterAutospacing="off"/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In BK language:</w:t>
      </w:r>
    </w:p>
    <w:p xmlns:wp14="http://schemas.microsoft.com/office/word/2010/wordml" w:rsidP="60A7C366" wp14:paraId="0BF89DF8" wp14:textId="43F46FB4">
      <w:pPr>
        <w:spacing w:before="240" w:beforeAutospacing="off" w:after="240" w:afterAutospacing="off"/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≠ just mental memory</w:t>
      </w:r>
    </w:p>
    <w:p xmlns:wp14="http://schemas.microsoft.com/office/word/2010/wordml" w:rsidP="60A7C366" wp14:paraId="5C00AFEA" wp14:textId="3D3CFEAE">
      <w:pPr>
        <w:spacing w:before="240" w:beforeAutospacing="off" w:after="240" w:afterAutospacing="off"/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It means:</w:t>
      </w:r>
    </w:p>
    <w:p xmlns:wp14="http://schemas.microsoft.com/office/word/2010/wordml" w:rsidP="60A7C366" wp14:paraId="1D5CAC57" wp14:textId="5F4AB281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inner connection</w:t>
      </w:r>
    </w:p>
    <w:p xmlns:wp14="http://schemas.microsoft.com/office/word/2010/wordml" w:rsidP="60A7C366" wp14:paraId="2051233A" wp14:textId="5F22EB92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loving remembrance</w:t>
      </w:r>
    </w:p>
    <w:p xmlns:wp14="http://schemas.microsoft.com/office/word/2010/wordml" w:rsidP="60A7C366" wp14:paraId="27372F6D" wp14:textId="00228D94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conscious linking</w:t>
      </w:r>
    </w:p>
    <w:p xmlns:wp14="http://schemas.microsoft.com/office/word/2010/wordml" w:rsidP="60A7C366" wp14:paraId="18615A00" wp14:textId="400FB528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spiritual awareness</w:t>
      </w:r>
    </w:p>
    <w:p xmlns:wp14="http://schemas.microsoft.com/office/word/2010/wordml" w:rsidP="60A7C366" wp14:paraId="3DBE9F2C" wp14:textId="5089FF0C">
      <w:pPr>
        <w:spacing w:before="240" w:beforeAutospacing="off" w:after="240" w:afterAutospacing="off"/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👉 So:</w:t>
      </w:r>
    </w:p>
    <w:p xmlns:wp14="http://schemas.microsoft.com/office/word/2010/wordml" w:rsidP="60A7C366" wp14:paraId="643351A5" wp14:textId="10F93A40">
      <w:pPr>
        <w:spacing w:before="240" w:beforeAutospacing="off" w:after="240" w:afterAutospacing="off"/>
      </w:pP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याद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करना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(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yād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karnā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)</w:t>
      </w:r>
      <w:r w:rsidRPr="60A7C366" w:rsidR="16B534AB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=</w:t>
      </w:r>
      <w:r w:rsidRPr="60A7C366" w:rsidR="57DCA6C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to connect inwardly with love</w:t>
      </w:r>
    </w:p>
    <w:p xmlns:wp14="http://schemas.microsoft.com/office/word/2010/wordml" wp14:paraId="36AD8D8F" wp14:textId="3E243B18"/>
    <w:p xmlns:wp14="http://schemas.microsoft.com/office/word/2010/wordml" w:rsidP="60A7C366" wp14:paraId="39DE31BA" wp14:textId="0D49F1E5">
      <w:pPr>
        <w:pStyle w:val="Heading2"/>
      </w:pPr>
      <w:r w:rsidRPr="60A7C366" w:rsidR="56A11975">
        <w:rPr>
          <w:noProof w:val="0"/>
          <w:lang w:val="fr-FR"/>
        </w:rPr>
        <w:t xml:space="preserve">🧾 </w:t>
      </w:r>
      <w:r w:rsidRPr="60A7C366" w:rsidR="56A11975">
        <w:rPr>
          <w:noProof w:val="0"/>
          <w:lang w:val="fr-FR"/>
        </w:rPr>
        <w:t xml:space="preserve"> </w:t>
      </w:r>
      <w:r w:rsidRPr="60A7C366" w:rsidR="16B534AB">
        <w:rPr>
          <w:noProof w:val="0"/>
          <w:lang w:val="fr-FR"/>
        </w:rPr>
        <w:t>Simple reformulation</w:t>
      </w:r>
    </w:p>
    <w:p xmlns:wp14="http://schemas.microsoft.com/office/word/2010/wordml" w:rsidP="60A7C366" wp14:paraId="7A0BC683" wp14:textId="237AA2DC">
      <w:pPr>
        <w:spacing w:before="240" w:beforeAutospacing="off" w:after="240" w:afterAutospacing="off"/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👉 Basic:</w:t>
      </w:r>
    </w:p>
    <w:p xmlns:wp14="http://schemas.microsoft.com/office/word/2010/wordml" w:rsidP="60A7C366" wp14:paraId="2C803574" wp14:textId="1571B0A0">
      <w:pPr>
        <w:spacing w:before="240" w:beforeAutospacing="off" w:after="240" w:afterAutospacing="off"/>
      </w:pP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lover thinks of the beloved, and the beloved thinks of the lover.</w:t>
      </w:r>
    </w:p>
    <w:p xmlns:wp14="http://schemas.microsoft.com/office/word/2010/wordml" w:rsidP="60A7C366" wp14:paraId="20619345" wp14:textId="0A501CAC">
      <w:pPr>
        <w:spacing w:before="240" w:beforeAutospacing="off" w:after="240" w:afterAutospacing="off"/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👉 Spiritual:</w:t>
      </w:r>
    </w:p>
    <w:p xmlns:wp14="http://schemas.microsoft.com/office/word/2010/wordml" w:rsidP="60A7C366" wp14:paraId="70C2BC15" wp14:textId="3E2E8ED6">
      <w:pPr>
        <w:spacing w:before="240" w:beforeAutospacing="off" w:after="240" w:afterAutospacing="off"/>
      </w:pP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soul remembers the Father, and the Father responds to that remembrance.</w:t>
      </w:r>
    </w:p>
    <w:p xmlns:wp14="http://schemas.microsoft.com/office/word/2010/wordml" wp14:paraId="6AAE7637" wp14:textId="5F7C666A"/>
    <w:p xmlns:wp14="http://schemas.microsoft.com/office/word/2010/wordml" w:rsidP="60A7C366" wp14:paraId="293A3158" wp14:textId="75E847E1">
      <w:pPr>
        <w:pStyle w:val="Heading2"/>
        <w:rPr>
          <w:rFonts w:ascii="Aptos" w:hAnsi="Aptos" w:eastAsia="Aptos" w:cs="Aptos"/>
          <w:b w:val="1"/>
          <w:bCs w:val="1"/>
          <w:noProof w:val="0"/>
          <w:sz w:val="36"/>
          <w:szCs w:val="36"/>
          <w:lang w:val="fr-FR"/>
        </w:rPr>
      </w:pPr>
      <w:r w:rsidRPr="60A7C366" w:rsidR="325CEB6E">
        <w:rPr>
          <w:noProof w:val="0"/>
          <w:lang w:val="fr-FR"/>
        </w:rPr>
        <w:t xml:space="preserve">✨ </w:t>
      </w:r>
      <w:r w:rsidRPr="60A7C366" w:rsidR="16B534AB">
        <w:rPr>
          <w:noProof w:val="0"/>
          <w:lang w:val="fr-FR"/>
        </w:rPr>
        <w:t xml:space="preserve">Key </w:t>
      </w:r>
      <w:r w:rsidRPr="60A7C366" w:rsidR="16B534AB">
        <w:rPr>
          <w:noProof w:val="0"/>
          <w:lang w:val="fr-FR"/>
        </w:rPr>
        <w:t>takeaway</w:t>
      </w:r>
    </w:p>
    <w:p xmlns:wp14="http://schemas.microsoft.com/office/word/2010/wordml" w:rsidP="60A7C366" wp14:paraId="706B6E2B" wp14:textId="413867AC">
      <w:pPr>
        <w:spacing w:before="240" w:beforeAutospacing="off" w:after="240" w:afterAutospacing="off"/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This sentence expresses:</w:t>
      </w:r>
    </w:p>
    <w:p xmlns:wp14="http://schemas.microsoft.com/office/word/2010/wordml" w:rsidP="60A7C366" wp14:paraId="06100810" wp14:textId="35BD7F75">
      <w:pPr>
        <w:pStyle w:val="Heading3"/>
        <w:rPr>
          <w:noProof w:val="0"/>
          <w:lang w:val="fr-FR"/>
        </w:rPr>
      </w:pPr>
      <w:r w:rsidRPr="60A7C366" w:rsidR="16B534AB">
        <w:rPr>
          <w:noProof w:val="0"/>
          <w:lang w:val="fr-FR"/>
        </w:rPr>
        <w:t xml:space="preserve">✔ </w:t>
      </w:r>
      <w:r w:rsidRPr="60A7C366" w:rsidR="16B534AB">
        <w:rPr>
          <w:noProof w:val="0"/>
          <w:lang w:val="fr-FR"/>
        </w:rPr>
        <w:t>reciprocity</w:t>
      </w:r>
    </w:p>
    <w:p xmlns:wp14="http://schemas.microsoft.com/office/word/2010/wordml" w:rsidP="60A7C366" wp14:paraId="7FACFBC6" wp14:textId="29572751">
      <w:pPr>
        <w:spacing w:before="240" w:beforeAutospacing="off" w:after="240" w:afterAutospacing="off"/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āśik ↔ māśūk</w:t>
      </w:r>
    </w:p>
    <w:p xmlns:wp14="http://schemas.microsoft.com/office/word/2010/wordml" w:rsidP="60A7C366" wp14:paraId="06E7FFC0" wp14:textId="518F9BA2">
      <w:pPr>
        <w:pStyle w:val="Heading3"/>
        <w:rPr>
          <w:noProof w:val="0"/>
          <w:lang w:val="fr-FR"/>
        </w:rPr>
      </w:pPr>
      <w:r w:rsidRPr="60A7C366" w:rsidR="16B534AB">
        <w:rPr>
          <w:noProof w:val="0"/>
          <w:lang w:val="fr-FR"/>
        </w:rPr>
        <w:t xml:space="preserve">✔ </w:t>
      </w:r>
      <w:r w:rsidRPr="60A7C366" w:rsidR="16B534AB">
        <w:rPr>
          <w:noProof w:val="0"/>
          <w:lang w:val="fr-FR"/>
        </w:rPr>
        <w:t>emotional</w:t>
      </w:r>
      <w:r w:rsidRPr="60A7C366" w:rsidR="16B534AB">
        <w:rPr>
          <w:noProof w:val="0"/>
          <w:lang w:val="fr-FR"/>
        </w:rPr>
        <w:t xml:space="preserve"> </w:t>
      </w:r>
      <w:r w:rsidRPr="60A7C366" w:rsidR="16B534AB">
        <w:rPr>
          <w:noProof w:val="0"/>
          <w:lang w:val="fr-FR"/>
        </w:rPr>
        <w:t>intensity</w:t>
      </w:r>
    </w:p>
    <w:p xmlns:wp14="http://schemas.microsoft.com/office/word/2010/wordml" w:rsidP="60A7C366" wp14:paraId="35BB49F9" wp14:textId="49830BE7">
      <w:pPr>
        <w:spacing w:before="240" w:beforeAutospacing="off" w:after="240" w:afterAutospacing="off"/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(poetic vocabulary)</w:t>
      </w:r>
    </w:p>
    <w:p xmlns:wp14="http://schemas.microsoft.com/office/word/2010/wordml" w:rsidP="60A7C366" wp14:paraId="22E15A17" wp14:textId="78DFFFC2">
      <w:pPr>
        <w:pStyle w:val="Heading3"/>
        <w:rPr>
          <w:noProof w:val="0"/>
          <w:lang w:val="fr-FR"/>
        </w:rPr>
      </w:pPr>
      <w:r w:rsidRPr="60A7C366" w:rsidR="16B534AB">
        <w:rPr>
          <w:noProof w:val="0"/>
          <w:lang w:val="fr-FR"/>
        </w:rPr>
        <w:t xml:space="preserve">✔ spiritual </w:t>
      </w:r>
      <w:r w:rsidRPr="60A7C366" w:rsidR="16B534AB">
        <w:rPr>
          <w:noProof w:val="0"/>
          <w:lang w:val="fr-FR"/>
        </w:rPr>
        <w:t>teaching</w:t>
      </w:r>
    </w:p>
    <w:p xmlns:wp14="http://schemas.microsoft.com/office/word/2010/wordml" w:rsidP="60A7C366" wp14:paraId="4181FA2D" wp14:textId="6BF9B177">
      <w:pPr>
        <w:spacing w:before="240" w:beforeAutospacing="off" w:after="240" w:afterAutospacing="off"/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(human love → divine relationship)</w:t>
      </w:r>
    </w:p>
    <w:p xmlns:wp14="http://schemas.microsoft.com/office/word/2010/wordml" wp14:paraId="33EAEB83" wp14:textId="76B20552"/>
    <w:p xmlns:wp14="http://schemas.microsoft.com/office/word/2010/wordml" w:rsidP="60A7C366" wp14:paraId="3CD810A0" wp14:textId="3007CBCD">
      <w:pPr>
        <w:pStyle w:val="Heading2"/>
        <w:rPr>
          <w:rFonts w:ascii="Aptos" w:hAnsi="Aptos" w:eastAsia="Aptos" w:cs="Aptos"/>
          <w:b w:val="1"/>
          <w:bCs w:val="1"/>
          <w:noProof w:val="0"/>
          <w:sz w:val="36"/>
          <w:szCs w:val="36"/>
          <w:lang w:val="fr-FR"/>
        </w:rPr>
      </w:pPr>
      <w:r w:rsidRPr="60A7C366" w:rsidR="1F4635E5">
        <w:rPr>
          <w:noProof w:val="0"/>
          <w:lang w:val="fr-FR"/>
        </w:rPr>
        <w:t xml:space="preserve">✅ </w:t>
      </w:r>
      <w:r w:rsidRPr="60A7C366" w:rsidR="1F4635E5">
        <w:rPr>
          <w:noProof w:val="0"/>
          <w:lang w:val="fr-FR"/>
        </w:rPr>
        <w:t xml:space="preserve"> </w:t>
      </w:r>
      <w:r w:rsidRPr="60A7C366" w:rsidR="16B534AB">
        <w:rPr>
          <w:noProof w:val="0"/>
          <w:lang w:val="fr-FR"/>
        </w:rPr>
        <w:t>Ultra-simple</w:t>
      </w:r>
      <w:r w:rsidRPr="60A7C366" w:rsidR="16B534AB">
        <w:rPr>
          <w:noProof w:val="0"/>
          <w:lang w:val="fr-FR"/>
        </w:rPr>
        <w:t xml:space="preserve"> </w:t>
      </w:r>
      <w:r w:rsidRPr="60A7C366" w:rsidR="16B534AB">
        <w:rPr>
          <w:noProof w:val="0"/>
          <w:lang w:val="fr-FR"/>
        </w:rPr>
        <w:t>summary</w:t>
      </w:r>
    </w:p>
    <w:p xmlns:wp14="http://schemas.microsoft.com/office/word/2010/wordml" w:rsidP="60A7C366" wp14:paraId="40ECD66E" wp14:textId="24A8E74C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आशिक (āśik) = the one who loves</w:t>
      </w:r>
    </w:p>
    <w:p xmlns:wp14="http://schemas.microsoft.com/office/word/2010/wordml" w:rsidP="60A7C366" wp14:paraId="07C9E9FC" wp14:textId="53B416C4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माशूक (māśūk) = the beloved</w:t>
      </w:r>
    </w:p>
    <w:p xmlns:wp14="http://schemas.microsoft.com/office/word/2010/wordml" w:rsidP="60A7C366" wp14:paraId="1EC4FA18" wp14:textId="438E8959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याद करना (yād karnā) = to remember with love</w:t>
      </w:r>
    </w:p>
    <w:p xmlns:wp14="http://schemas.microsoft.com/office/word/2010/wordml" w:rsidP="60A7C366" wp14:paraId="46F232A9" wp14:textId="4D80503A">
      <w:pPr>
        <w:spacing w:before="240" w:beforeAutospacing="off" w:after="240" w:afterAutospacing="off"/>
      </w:pPr>
      <w:r w:rsidRPr="60A7C366" w:rsidR="16B534AB">
        <w:rPr>
          <w:rFonts w:ascii="Aptos" w:hAnsi="Aptos" w:eastAsia="Aptos" w:cs="Aptos"/>
          <w:noProof w:val="0"/>
          <w:sz w:val="24"/>
          <w:szCs w:val="24"/>
          <w:lang w:val="fr-FR"/>
        </w:rPr>
        <w:t>👉</w:t>
      </w:r>
      <w:r w:rsidRPr="60A7C366" w:rsidR="4F01F6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0A7C366" w:rsidR="16B534A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one who loves remembers the beloved, and the beloved remembers in return.</w:t>
      </w:r>
    </w:p>
    <w:p xmlns:wp14="http://schemas.microsoft.com/office/word/2010/wordml" w:rsidP="60A7C366" wp14:paraId="77DC7395" wp14:textId="4229B71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0A7C366" wp14:paraId="51FB766C" wp14:textId="61870EA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0A7C366" wp14:paraId="47250071" wp14:textId="110592E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0A7C366" w:rsidR="401ADC0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60A7C366" wp14:paraId="3BFEFB25" wp14:textId="127B0B23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2">
    <w:nsid w:val="16cf34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61f91d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798f7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408b7d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2fe1e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7bba2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08bb0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6aea69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fd6f9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c9617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a73fc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b485b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3EB95D7"/>
    <w:rsid w:val="018C2BE4"/>
    <w:rsid w:val="0D625D8B"/>
    <w:rsid w:val="0F7F5959"/>
    <w:rsid w:val="16B534AB"/>
    <w:rsid w:val="16BDD761"/>
    <w:rsid w:val="175EAE6E"/>
    <w:rsid w:val="1E2B10FA"/>
    <w:rsid w:val="1F4635E5"/>
    <w:rsid w:val="204CDF0B"/>
    <w:rsid w:val="2CD8653F"/>
    <w:rsid w:val="325083B1"/>
    <w:rsid w:val="325CEB6E"/>
    <w:rsid w:val="33EB95D7"/>
    <w:rsid w:val="38B2B6E7"/>
    <w:rsid w:val="401ADC0D"/>
    <w:rsid w:val="46E5726A"/>
    <w:rsid w:val="495C708A"/>
    <w:rsid w:val="498D7FEB"/>
    <w:rsid w:val="4E7416A2"/>
    <w:rsid w:val="4F01F68B"/>
    <w:rsid w:val="50BDE0F6"/>
    <w:rsid w:val="522CDD9B"/>
    <w:rsid w:val="52A4DE39"/>
    <w:rsid w:val="55FBC8A8"/>
    <w:rsid w:val="56A11975"/>
    <w:rsid w:val="5757720D"/>
    <w:rsid w:val="57DCA6CF"/>
    <w:rsid w:val="5D55030D"/>
    <w:rsid w:val="60A7C366"/>
    <w:rsid w:val="643777AB"/>
    <w:rsid w:val="6683DD2B"/>
    <w:rsid w:val="68A9F1CB"/>
    <w:rsid w:val="7299039D"/>
    <w:rsid w:val="739BBFCC"/>
    <w:rsid w:val="788F1F31"/>
    <w:rsid w:val="789E9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B95D7"/>
  <w15:chartTrackingRefBased/>
  <w15:docId w15:val="{21D82FF5-2C3C-49BB-B3A5-CD04823A0A5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0A7C36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0A7C36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0A7C36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0A7C36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04245c9a90ab4df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2026-03-19T08:00:21.6984041Z</dcterms:created>
  <dcterms:modified xsi:type="dcterms:W3CDTF">2026-03-19T08:13:41.3034065Z</dcterms:modified>
  <dc:creator>Jacques VUILLAUME</dc:creator>
  <lastModifiedBy>Jacques VUILLAUME</lastModifiedBy>
</coreProperties>
</file>