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FFA55A" wp14:paraId="235F6B70" wp14:textId="7099FD1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FFA55A" w:rsidR="4BC416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April 2026</w:t>
      </w:r>
    </w:p>
    <w:p xmlns:wp14="http://schemas.microsoft.com/office/word/2010/wordml" w:rsidP="2BFFA55A" wp14:paraId="6CCE6995" wp14:textId="30E06F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FA55A" wp14:paraId="0B02AFDA" wp14:textId="44CD46E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FA55A" w:rsidR="4BC416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April 2026</w:t>
      </w:r>
    </w:p>
    <w:p xmlns:wp14="http://schemas.microsoft.com/office/word/2010/wordml" w:rsidP="2BFFA55A" wp14:paraId="688D53A1" wp14:textId="251C82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FA55A" wp14:paraId="5348DD00" wp14:textId="051A26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FA55A" w:rsidR="4BC416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BFFA55A" wp14:paraId="136F6F1C" wp14:textId="2F05B6F2">
      <w:pPr>
        <w:pStyle w:val="Normal"/>
        <w:spacing w:before="0" w:beforeAutospacing="off" w:after="0" w:afterAutospacing="off"/>
      </w:pP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यह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तो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हूबहू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विषय-वैतरणी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नदी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2BFFA55A" w:rsidR="1930E8AC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2BFFA55A" wp14:paraId="42A61CFB" wp14:textId="5C0E5E1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FFA55A" wp14:paraId="0C1E33A8" wp14:textId="66E193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FA55A" w:rsidR="4BC416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FFA55A" wp14:paraId="1E2AD8CE" wp14:textId="5C7195E8">
      <w:pPr>
        <w:pStyle w:val="Normal"/>
        <w:spacing w:before="0" w:beforeAutospacing="off" w:after="0" w:afterAutospacing="off"/>
      </w:pPr>
      <w:r w:rsidRPr="2BFFA55A" w:rsidR="14C37E7F">
        <w:rPr>
          <w:rFonts w:ascii="Arial" w:hAnsi="Arial" w:eastAsia="Arial" w:cs="Arial"/>
          <w:noProof w:val="0"/>
          <w:sz w:val="24"/>
          <w:szCs w:val="24"/>
          <w:lang w:val="en-US"/>
        </w:rPr>
        <w:t>yah to hūbahū viṣaya-vaitaraṇī nadī hai.</w:t>
      </w:r>
    </w:p>
    <w:p xmlns:wp14="http://schemas.microsoft.com/office/word/2010/wordml" w:rsidP="2BFFA55A" wp14:paraId="0F300946" wp14:textId="491B11C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FFA55A" wp14:paraId="68225217" wp14:textId="2D3468B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FA55A" w:rsidR="4BC416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FFA55A" wp14:paraId="14031CC5" wp14:textId="1D9148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is truly, exactly like the 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Vaitaraṇī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river of sensual pleasures.</w:t>
      </w:r>
    </w:p>
    <w:p xmlns:wp14="http://schemas.microsoft.com/office/word/2010/wordml" w:rsidP="2BFFA55A" wp14:paraId="6009AD87" wp14:textId="72AE3703">
      <w:pPr>
        <w:spacing w:before="240" w:beforeAutospacing="off" w:after="240" w:afterAutospacing="off"/>
      </w:pPr>
      <w:r w:rsidRPr="2BFFA55A" w:rsidR="5E548D2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naturally in this BK context: </w:t>
      </w:r>
      <w:r>
        <w:br/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world is 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literally like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Vaitaraṇī</w:t>
      </w:r>
      <w:r w:rsidRPr="2BFFA55A" w:rsidR="5E548D2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river of sensual vices.</w:t>
      </w:r>
    </w:p>
    <w:p xmlns:wp14="http://schemas.microsoft.com/office/word/2010/wordml" w:rsidP="2BFFA55A" wp14:paraId="7C88DD1F" wp14:textId="694F42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FFA55A" wp14:paraId="0FFA5B3D" wp14:textId="5894DC5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FA55A" w:rsidR="4BC416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BFFA55A" wp14:paraId="1CB0042F" wp14:textId="5027C3AA">
      <w:pPr>
        <w:pStyle w:val="Heading3"/>
      </w:pPr>
      <w:r w:rsidRPr="2BFFA55A" w:rsidR="14C28652">
        <w:rPr>
          <w:noProof w:val="0"/>
          <w:lang w:val="fr-FR"/>
        </w:rPr>
        <w:t>यह (yah)</w:t>
      </w:r>
    </w:p>
    <w:p xmlns:wp14="http://schemas.microsoft.com/office/word/2010/wordml" w:rsidP="2BFFA55A" wp14:paraId="3E546058" wp14:textId="665672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this, this here </w:t>
      </w:r>
    </w:p>
    <w:p xmlns:wp14="http://schemas.microsoft.com/office/word/2010/wordml" w:rsidP="2BFFA55A" wp14:paraId="24531DD2" wp14:textId="79A767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refers to the present world or current situation </w:t>
      </w:r>
    </w:p>
    <w:p xmlns:wp14="http://schemas.microsoft.com/office/word/2010/wordml" w:rsidP="2BFFA55A" wp14:paraId="3FC26924" wp14:textId="37571124">
      <w:pPr>
        <w:pStyle w:val="Heading3"/>
      </w:pPr>
      <w:r w:rsidRPr="2BFFA55A" w:rsidR="14C28652">
        <w:rPr>
          <w:noProof w:val="0"/>
          <w:lang w:val="fr-FR"/>
        </w:rPr>
        <w:t>तो (to)</w:t>
      </w:r>
    </w:p>
    <w:p xmlns:wp14="http://schemas.microsoft.com/office/word/2010/wordml" w:rsidP="2BFFA55A" wp14:paraId="3A4078C5" wp14:textId="400E74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emphatic particle </w:t>
      </w:r>
    </w:p>
    <w:p xmlns:wp14="http://schemas.microsoft.com/office/word/2010/wordml" w:rsidP="2BFFA55A" wp14:paraId="6F9654AD" wp14:textId="5814A11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“indeed”, “truly”, “really” </w:t>
      </w:r>
    </w:p>
    <w:p xmlns:wp14="http://schemas.microsoft.com/office/word/2010/wordml" w:rsidP="2BFFA55A" wp14:paraId="646A0B33" wp14:textId="2969A3D5">
      <w:pPr>
        <w:pStyle w:val="Heading3"/>
      </w:pPr>
      <w:r w:rsidRPr="2BFFA55A" w:rsidR="14C28652">
        <w:rPr>
          <w:noProof w:val="0"/>
          <w:lang w:val="fr-FR"/>
        </w:rPr>
        <w:t>हूबहू (hūbahū)</w:t>
      </w:r>
    </w:p>
    <w:p xmlns:wp14="http://schemas.microsoft.com/office/word/2010/wordml" w:rsidP="2BFFA55A" wp14:paraId="478131A9" wp14:textId="03FF852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exactly, identically, precisely the same </w:t>
      </w:r>
    </w:p>
    <w:p xmlns:wp14="http://schemas.microsoft.com/office/word/2010/wordml" w:rsidP="2BFFA55A" wp14:paraId="5F2634E4" wp14:textId="68AF66A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a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resemblance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BFFA55A" wp14:paraId="6B746936" wp14:textId="0E952B70">
      <w:pPr>
        <w:pStyle w:val="Heading3"/>
      </w:pPr>
      <w:r w:rsidRPr="2BFFA55A" w:rsidR="14C28652">
        <w:rPr>
          <w:noProof w:val="0"/>
          <w:lang w:val="fr-FR"/>
        </w:rPr>
        <w:t>विषय (viṣaya)</w:t>
      </w:r>
    </w:p>
    <w:p xmlns:wp14="http://schemas.microsoft.com/office/word/2010/wordml" w:rsidP="2BFFA55A" wp14:paraId="2CED2065" wp14:textId="4D7A5F5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object, subject, domain </w:t>
      </w:r>
    </w:p>
    <w:p xmlns:wp14="http://schemas.microsoft.com/office/word/2010/wordml" w:rsidP="2BFFA55A" wp14:paraId="08776441" wp14:textId="3CA4F5F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language: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sense objects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sensual pleasures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BFFA55A" wp14:paraId="2A208E9D" wp14:textId="4522CC5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usage: often refers to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 related to the senses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especially lust </w:t>
      </w:r>
    </w:p>
    <w:p xmlns:wp14="http://schemas.microsoft.com/office/word/2010/wordml" w:rsidP="2BFFA55A" wp14:paraId="76B8D8FF" wp14:textId="53022ADF">
      <w:pPr>
        <w:pStyle w:val="Heading3"/>
      </w:pPr>
      <w:r w:rsidRPr="2BFFA55A" w:rsidR="14C28652">
        <w:rPr>
          <w:noProof w:val="0"/>
          <w:lang w:val="fr-FR"/>
        </w:rPr>
        <w:t>वैतरणी (vaitaraṇī)</w:t>
      </w:r>
    </w:p>
    <w:p xmlns:wp14="http://schemas.microsoft.com/office/word/2010/wordml" w:rsidP="2BFFA55A" wp14:paraId="3217C64E" wp14:textId="3095720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mythical river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Vaitaraṇī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Hindu tradition </w:t>
      </w:r>
    </w:p>
    <w:p xmlns:wp14="http://schemas.microsoft.com/office/word/2010/wordml" w:rsidP="2BFFA55A" wp14:paraId="1F6606EB" wp14:textId="0A30269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associated with suffering, hell, karmic consequences, and a difficult crossing after death </w:t>
      </w:r>
    </w:p>
    <w:p xmlns:wp14="http://schemas.microsoft.com/office/word/2010/wordml" w:rsidP="2BFFA55A" wp14:paraId="4FF83D46" wp14:textId="1BC9D83C">
      <w:pPr>
        <w:pStyle w:val="Heading3"/>
      </w:pPr>
      <w:r w:rsidRPr="2BFFA55A" w:rsidR="14C28652">
        <w:rPr>
          <w:noProof w:val="0"/>
          <w:lang w:val="fr-FR"/>
        </w:rPr>
        <w:t>नदी (nadī)</w:t>
      </w:r>
    </w:p>
    <w:p xmlns:wp14="http://schemas.microsoft.com/office/word/2010/wordml" w:rsidP="2BFFA55A" wp14:paraId="5A63D956" wp14:textId="65278EF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>river</w:t>
      </w:r>
    </w:p>
    <w:p xmlns:wp14="http://schemas.microsoft.com/office/word/2010/wordml" w:rsidP="2BFFA55A" wp14:paraId="3C608872" wp14:textId="7CFD972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FA55A" wp14:paraId="0D1CBD35" wp14:textId="1F0D54FC">
      <w:pPr>
        <w:pStyle w:val="Heading2"/>
      </w:pPr>
      <w:r w:rsidRPr="2BFFA55A" w:rsidR="53E9A71B">
        <w:rPr>
          <w:noProof w:val="0"/>
          <w:lang w:val="fr-FR"/>
        </w:rPr>
        <w:t xml:space="preserve">🔍 </w:t>
      </w:r>
      <w:r w:rsidRPr="2BFFA55A" w:rsidR="14C28652">
        <w:rPr>
          <w:noProof w:val="0"/>
          <w:lang w:val="fr-FR"/>
        </w:rPr>
        <w:t>Word-for-</w:t>
      </w:r>
      <w:r w:rsidRPr="2BFFA55A" w:rsidR="14C28652">
        <w:rPr>
          <w:noProof w:val="0"/>
          <w:lang w:val="fr-FR"/>
        </w:rPr>
        <w:t>word</w:t>
      </w:r>
      <w:r w:rsidRPr="2BFFA55A" w:rsidR="14C28652">
        <w:rPr>
          <w:noProof w:val="0"/>
          <w:lang w:val="fr-FR"/>
        </w:rPr>
        <w:t xml:space="preserve"> Translation</w:t>
      </w:r>
    </w:p>
    <w:p xmlns:wp14="http://schemas.microsoft.com/office/word/2010/wordml" w:rsidP="2BFFA55A" wp14:paraId="6684F6C0" wp14:textId="7D1E219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</w:t>
      </w:r>
    </w:p>
    <w:p xmlns:wp14="http://schemas.microsoft.com/office/word/2010/wordml" w:rsidP="2BFFA55A" wp14:paraId="024A1852" wp14:textId="2CDB5BD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indeed / truly </w:t>
      </w:r>
    </w:p>
    <w:p xmlns:wp14="http://schemas.microsoft.com/office/word/2010/wordml" w:rsidP="2BFFA55A" wp14:paraId="07DCAD57" wp14:textId="5376AF0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हूबहू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exactly, identically </w:t>
      </w:r>
    </w:p>
    <w:p xmlns:wp14="http://schemas.microsoft.com/office/word/2010/wordml" w:rsidP="2BFFA55A" wp14:paraId="0BD001DD" wp14:textId="3474B86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विषय-वैतरणी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Vaitaraṇī of sensual objects </w:t>
      </w:r>
    </w:p>
    <w:p xmlns:wp14="http://schemas.microsoft.com/office/word/2010/wordml" w:rsidP="2BFFA55A" wp14:paraId="7DD99289" wp14:textId="57422EA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नदी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river </w:t>
      </w:r>
    </w:p>
    <w:p xmlns:wp14="http://schemas.microsoft.com/office/word/2010/wordml" w:rsidP="2BFFA55A" wp14:paraId="2DBDC22E" wp14:textId="28A0023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</w:t>
      </w:r>
    </w:p>
    <w:p xmlns:wp14="http://schemas.microsoft.com/office/word/2010/wordml" w:rsidP="2BFFA55A" wp14:paraId="1F4FC4C0" wp14:textId="56D09912">
      <w:pPr>
        <w:spacing w:before="240" w:beforeAutospacing="off" w:after="240" w:afterAutospacing="off"/>
      </w:pPr>
      <w:r w:rsidRPr="2BFFA55A" w:rsidR="14C28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BFFA55A" w:rsidR="14C286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truly exactly the Vaitaraṇī river of sensual pleasures.”</w:t>
      </w:r>
    </w:p>
    <w:p xmlns:wp14="http://schemas.microsoft.com/office/word/2010/wordml" w:rsidP="2BFFA55A" wp14:paraId="5A782234" wp14:textId="1E21C9B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FA55A" wp14:paraId="0AF3B712" wp14:textId="19F3B4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FA55A" w:rsidR="4BC416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BFFA55A" wp14:paraId="151154BB" wp14:textId="30AB2C19">
      <w:pPr>
        <w:pStyle w:val="Heading3"/>
      </w:pPr>
      <w:r w:rsidRPr="2BFFA55A" w:rsidR="77C92E75">
        <w:rPr>
          <w:noProof w:val="0"/>
          <w:lang w:val="fr-FR"/>
        </w:rPr>
        <w:t>a) Basic structure: यह ... है</w:t>
      </w:r>
    </w:p>
    <w:p xmlns:wp14="http://schemas.microsoft.com/office/word/2010/wordml" w:rsidP="2BFFA55A" wp14:paraId="210254FD" wp14:textId="4AC5F85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Standard identification:</w:t>
      </w:r>
      <w:r>
        <w:br/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…”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EB1708E" wp14:textId="4159D067"/>
    <w:p xmlns:wp14="http://schemas.microsoft.com/office/word/2010/wordml" w:rsidP="2BFFA55A" wp14:paraId="465EA5A7" wp14:textId="70C8F0E0">
      <w:pPr>
        <w:pStyle w:val="Heading3"/>
      </w:pPr>
      <w:r w:rsidRPr="2BFFA55A" w:rsidR="77C92E75">
        <w:rPr>
          <w:noProof w:val="0"/>
          <w:lang w:val="fr-FR"/>
        </w:rPr>
        <w:t>b) तो as emphasis</w:t>
      </w:r>
    </w:p>
    <w:p xmlns:wp14="http://schemas.microsoft.com/office/word/2010/wordml" w:rsidP="2BFFA55A" wp14:paraId="6E4C1BCD" wp14:textId="5C16A06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“then” here </w:t>
      </w:r>
    </w:p>
    <w:p xmlns:wp14="http://schemas.microsoft.com/office/word/2010/wordml" w:rsidP="2BFFA55A" wp14:paraId="0E8CFD78" wp14:textId="61F7882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Adds insistence: </w:t>
      </w:r>
    </w:p>
    <w:p xmlns:wp14="http://schemas.microsoft.com/office/word/2010/wordml" w:rsidP="2BFFA55A" wp14:paraId="534B37AB" wp14:textId="5C64F1B5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... है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“This really is…”, “This is indeed…” </w:t>
      </w:r>
    </w:p>
    <w:p xmlns:wp14="http://schemas.microsoft.com/office/word/2010/wordml" wp14:paraId="12065E3C" wp14:textId="5B52004C"/>
    <w:p xmlns:wp14="http://schemas.microsoft.com/office/word/2010/wordml" w:rsidP="2BFFA55A" wp14:paraId="1EFE9410" wp14:textId="606C49AA">
      <w:pPr>
        <w:pStyle w:val="Heading3"/>
      </w:pPr>
      <w:r w:rsidRPr="2BFFA55A" w:rsidR="77C92E75">
        <w:rPr>
          <w:noProof w:val="0"/>
          <w:lang w:val="fr-FR"/>
        </w:rPr>
        <w:t>c) हूबहू (exact resemblance)</w:t>
      </w:r>
    </w:p>
    <w:p xmlns:wp14="http://schemas.microsoft.com/office/word/2010/wordml" w:rsidP="2BFFA55A" wp14:paraId="43DDA581" wp14:textId="4743012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similarity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just comparison </w:t>
      </w:r>
    </w:p>
    <w:p xmlns:wp14="http://schemas.microsoft.com/office/word/2010/wordml" w:rsidP="2BFFA55A" wp14:paraId="2B6FDF3E" wp14:textId="31705A3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Stronger than “like” → closer to “exactly the same as” </w:t>
      </w:r>
    </w:p>
    <w:p xmlns:wp14="http://schemas.microsoft.com/office/word/2010/wordml" wp14:paraId="6276E7FD" wp14:textId="65E0F46A"/>
    <w:p xmlns:wp14="http://schemas.microsoft.com/office/word/2010/wordml" w:rsidP="2BFFA55A" wp14:paraId="60C55C9E" wp14:textId="2C71DC85">
      <w:pPr>
        <w:pStyle w:val="Heading3"/>
      </w:pPr>
      <w:r w:rsidRPr="2BFFA55A" w:rsidR="77C92E75">
        <w:rPr>
          <w:noProof w:val="0"/>
          <w:lang w:val="fr-FR"/>
        </w:rPr>
        <w:t>d) Compound: विषय-वैतरणी</w:t>
      </w:r>
    </w:p>
    <w:p xmlns:wp14="http://schemas.microsoft.com/office/word/2010/wordml" w:rsidP="2BFFA55A" wp14:paraId="1BBC2261" wp14:textId="369B568E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A powerful condensed expression:</w:t>
      </w:r>
    </w:p>
    <w:p xmlns:wp14="http://schemas.microsoft.com/office/word/2010/wordml" w:rsidP="2BFFA55A" wp14:paraId="1C127DBB" wp14:textId="712C46A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 की वैतरणी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Vaitaraṇī of sensual pleasures” </w:t>
      </w:r>
    </w:p>
    <w:p xmlns:wp14="http://schemas.microsoft.com/office/word/2010/wordml" w:rsidP="2BFFA55A" wp14:paraId="76DFA4EA" wp14:textId="1864883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Suggests: </w:t>
      </w:r>
    </w:p>
    <w:p xmlns:wp14="http://schemas.microsoft.com/office/word/2010/wordml" w:rsidP="2BFFA55A" wp14:paraId="7AB5B2A0" wp14:textId="05604F29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flow of sensory desires </w:t>
      </w:r>
    </w:p>
    <w:p xmlns:wp14="http://schemas.microsoft.com/office/word/2010/wordml" w:rsidP="2BFFA55A" wp14:paraId="61475BE9" wp14:textId="63A077DA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carries beings into suffering </w:t>
      </w:r>
    </w:p>
    <w:p xmlns:wp14="http://schemas.microsoft.com/office/word/2010/wordml" w:rsidP="2BFFA55A" wp14:paraId="3587876B" wp14:textId="63A20686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This poetic compound intensifies the image.</w:t>
      </w:r>
    </w:p>
    <w:p xmlns:wp14="http://schemas.microsoft.com/office/word/2010/wordml" wp14:paraId="1782306C" wp14:textId="15C71EBD"/>
    <w:p xmlns:wp14="http://schemas.microsoft.com/office/word/2010/wordml" w:rsidP="2BFFA55A" wp14:paraId="316EDDC4" wp14:textId="6A1B3F3A">
      <w:pPr>
        <w:pStyle w:val="Heading2"/>
      </w:pPr>
      <w:r w:rsidRPr="2BFFA55A" w:rsidR="3FD99BE3">
        <w:rPr>
          <w:noProof w:val="0"/>
          <w:lang w:val="fr-FR"/>
        </w:rPr>
        <w:t xml:space="preserve">🖼️ </w:t>
      </w:r>
      <w:r w:rsidRPr="2BFFA55A" w:rsidR="77C92E75">
        <w:rPr>
          <w:noProof w:val="0"/>
          <w:lang w:val="fr-FR"/>
        </w:rPr>
        <w:t>Symbolic</w:t>
      </w:r>
      <w:r w:rsidRPr="2BFFA55A" w:rsidR="77C92E75">
        <w:rPr>
          <w:noProof w:val="0"/>
          <w:lang w:val="fr-FR"/>
        </w:rPr>
        <w:t xml:space="preserve"> </w:t>
      </w:r>
      <w:r w:rsidRPr="2BFFA55A" w:rsidR="77C92E75">
        <w:rPr>
          <w:noProof w:val="0"/>
          <w:lang w:val="fr-FR"/>
        </w:rPr>
        <w:t>Meaning</w:t>
      </w:r>
    </w:p>
    <w:p xmlns:wp14="http://schemas.microsoft.com/office/word/2010/wordml" w:rsidP="2BFFA55A" wp14:paraId="12166718" wp14:textId="6823AD24">
      <w:pPr>
        <w:pStyle w:val="Heading3"/>
      </w:pPr>
      <w:r w:rsidRPr="2BFFA55A" w:rsidR="77C92E75">
        <w:rPr>
          <w:noProof w:val="0"/>
          <w:lang w:val="fr-FR"/>
        </w:rPr>
        <w:t>🔥 Vaitaraṇī (वैतरणी)</w:t>
      </w:r>
    </w:p>
    <w:p xmlns:wp14="http://schemas.microsoft.com/office/word/2010/wordml" w:rsidP="2BFFA55A" wp14:paraId="3033F7F1" wp14:textId="63D5E6C2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In Hindu imagery:</w:t>
      </w:r>
    </w:p>
    <w:p xmlns:wp14="http://schemas.microsoft.com/office/word/2010/wordml" w:rsidP="2BFFA55A" wp14:paraId="09F626E1" wp14:textId="219FF13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terrifying river to cross after death </w:t>
      </w:r>
    </w:p>
    <w:p xmlns:wp14="http://schemas.microsoft.com/office/word/2010/wordml" w:rsidP="2BFFA55A" wp14:paraId="248589FC" wp14:textId="0C8084F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associated with: </w:t>
      </w:r>
    </w:p>
    <w:p xmlns:wp14="http://schemas.microsoft.com/office/word/2010/wordml" w:rsidP="2BFFA55A" wp14:paraId="18FA59C3" wp14:textId="75B42B63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suffering </w:t>
      </w:r>
    </w:p>
    <w:p xmlns:wp14="http://schemas.microsoft.com/office/word/2010/wordml" w:rsidP="2BFFA55A" wp14:paraId="2F2FB89E" wp14:textId="6FC6ED14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fear </w:t>
      </w:r>
    </w:p>
    <w:p xmlns:wp14="http://schemas.microsoft.com/office/word/2010/wordml" w:rsidP="2BFFA55A" wp14:paraId="0605C8CA" wp14:textId="55DD1365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consequences of sin </w:t>
      </w:r>
    </w:p>
    <w:p xmlns:wp14="http://schemas.microsoft.com/office/word/2010/wordml" w:rsidP="2BFFA55A" wp14:paraId="22AD9881" wp14:textId="0E009329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hellish states </w:t>
      </w:r>
    </w:p>
    <w:p xmlns:wp14="http://schemas.microsoft.com/office/word/2010/wordml" w:rsidP="2BFFA55A" wp14:paraId="1749240D" wp14:textId="44E1EC7F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So saying:</w:t>
      </w:r>
    </w:p>
    <w:p xmlns:wp14="http://schemas.microsoft.com/office/word/2010/wordml" w:rsidP="2BFFA55A" wp14:paraId="4184E2B5" wp14:textId="4B4C1750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the Vaitaraṇī river”</w:t>
      </w:r>
    </w:p>
    <w:p xmlns:wp14="http://schemas.microsoft.com/office/word/2010/wordml" w:rsidP="2BFFA55A" wp14:paraId="7051A9D1" wp14:textId="0DDE04AD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“This is a state of deep suffering where souls are trapped.”</w:t>
      </w:r>
    </w:p>
    <w:p xmlns:wp14="http://schemas.microsoft.com/office/word/2010/wordml" wp14:paraId="667C3DC1" wp14:textId="7386F954"/>
    <w:p xmlns:wp14="http://schemas.microsoft.com/office/word/2010/wordml" w:rsidP="2BFFA55A" wp14:paraId="439A30ED" wp14:textId="77ECB182">
      <w:pPr>
        <w:pStyle w:val="Heading3"/>
      </w:pPr>
      <w:r w:rsidRPr="2BFFA55A" w:rsidR="77C92E75">
        <w:rPr>
          <w:noProof w:val="0"/>
          <w:lang w:val="fr-FR"/>
        </w:rPr>
        <w:t>👁️ Viṣaya (विषय)</w:t>
      </w:r>
    </w:p>
    <w:p xmlns:wp14="http://schemas.microsoft.com/office/word/2010/wordml" w:rsidP="2BFFA55A" wp14:paraId="7983E403" wp14:textId="1B9F80EA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Refers to:</w:t>
      </w:r>
    </w:p>
    <w:p xmlns:wp14="http://schemas.microsoft.com/office/word/2010/wordml" w:rsidP="2BFFA55A" wp14:paraId="5BEDF894" wp14:textId="323DD60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objects of the senses </w:t>
      </w:r>
    </w:p>
    <w:p xmlns:wp14="http://schemas.microsoft.com/office/word/2010/wordml" w:rsidP="2BFFA55A" wp14:paraId="1B6CE5DD" wp14:textId="7967687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sensory enjoyment </w:t>
      </w:r>
    </w:p>
    <w:p xmlns:wp14="http://schemas.microsoft.com/office/word/2010/wordml" w:rsidP="2BFFA55A" wp14:paraId="5271B32F" wp14:textId="35890DCC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Spiritually:</w:t>
      </w:r>
    </w:p>
    <w:p xmlns:wp14="http://schemas.microsoft.com/office/word/2010/wordml" w:rsidP="2BFFA55A" wp14:paraId="1592F755" wp14:textId="683405CE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 to pleasure </w:t>
      </w:r>
    </w:p>
    <w:p xmlns:wp14="http://schemas.microsoft.com/office/word/2010/wordml" w:rsidP="2BFFA55A" wp14:paraId="061ED69A" wp14:textId="04E5497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sensuality </w:t>
      </w:r>
    </w:p>
    <w:p xmlns:wp14="http://schemas.microsoft.com/office/word/2010/wordml" w:rsidP="2BFFA55A" wp14:paraId="550AB7E7" wp14:textId="1EDC2FE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desire </w:t>
      </w:r>
    </w:p>
    <w:p xmlns:wp14="http://schemas.microsoft.com/office/word/2010/wordml" w:rsidP="2BFFA55A" wp14:paraId="27FA9E3B" wp14:textId="2B123400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In BK context:</w:t>
      </w:r>
    </w:p>
    <w:p xmlns:wp14="http://schemas.microsoft.com/office/word/2010/wordml" w:rsidP="2BFFA55A" wp14:paraId="65B4C56E" wp14:textId="156E9A5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strongly linked to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especially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lust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1A124E5" wp14:textId="464758AC"/>
    <w:p xmlns:wp14="http://schemas.microsoft.com/office/word/2010/wordml" w:rsidP="2BFFA55A" wp14:paraId="2FA17F43" wp14:textId="58D45A4F">
      <w:pPr>
        <w:pStyle w:val="Heading2"/>
      </w:pPr>
      <w:r w:rsidRPr="2BFFA55A" w:rsidR="4E86A309">
        <w:rPr>
          <w:noProof w:val="0"/>
          <w:lang w:val="fr-FR"/>
        </w:rPr>
        <w:t xml:space="preserve">📖 </w:t>
      </w:r>
      <w:r w:rsidRPr="2BFFA55A" w:rsidR="77C92E75">
        <w:rPr>
          <w:noProof w:val="0"/>
          <w:lang w:val="fr-FR"/>
        </w:rPr>
        <w:t>Meaning</w:t>
      </w:r>
      <w:r w:rsidRPr="2BFFA55A" w:rsidR="77C92E75">
        <w:rPr>
          <w:noProof w:val="0"/>
          <w:lang w:val="fr-FR"/>
        </w:rPr>
        <w:t xml:space="preserve"> in </w:t>
      </w:r>
      <w:r w:rsidRPr="2BFFA55A" w:rsidR="77C92E75">
        <w:rPr>
          <w:noProof w:val="0"/>
          <w:lang w:val="fr-FR"/>
        </w:rPr>
        <w:t>Context</w:t>
      </w:r>
    </w:p>
    <w:p xmlns:wp14="http://schemas.microsoft.com/office/word/2010/wordml" w:rsidP="2BFFA55A" wp14:paraId="4168FBC2" wp14:textId="35B2AB5E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From your context:</w:t>
      </w:r>
    </w:p>
    <w:p xmlns:wp14="http://schemas.microsoft.com/office/word/2010/wordml" w:rsidP="2BFFA55A" wp14:paraId="777423DB" wp14:textId="379F76F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old world is collapsing </w:t>
      </w:r>
    </w:p>
    <w:p xmlns:wp14="http://schemas.microsoft.com/office/word/2010/wordml" w:rsidP="2BFFA55A" wp14:paraId="5A838414" wp14:textId="2126554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people are fighting, suffering, and trapped in conflict </w:t>
      </w:r>
    </w:p>
    <w:p xmlns:wp14="http://schemas.microsoft.com/office/word/2010/wordml" w:rsidP="2BFFA55A" wp14:paraId="2320FCC2" wp14:textId="3832549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relationships are dominated by desire and tension </w:t>
      </w:r>
    </w:p>
    <w:p xmlns:wp14="http://schemas.microsoft.com/office/word/2010/wordml" w:rsidP="2BFFA55A" wp14:paraId="705E35E6" wp14:textId="0E00A10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mental and emotional suffering </w:t>
      </w:r>
    </w:p>
    <w:p xmlns:wp14="http://schemas.microsoft.com/office/word/2010/wordml" w:rsidP="2BFFA55A" wp14:paraId="7E258EF7" wp14:textId="673E564A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So the sentence means:</w:t>
      </w:r>
    </w:p>
    <w:p xmlns:wp14="http://schemas.microsoft.com/office/word/2010/wordml" w:rsidP="2BFFA55A" wp14:paraId="43EB798A" wp14:textId="11F02BF5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world is exactly like a hellish river of sensuality and vice, where people are drowning in suffering.”</w:t>
      </w:r>
    </w:p>
    <w:p xmlns:wp14="http://schemas.microsoft.com/office/word/2010/wordml" wp14:paraId="17BF3B3B" wp14:textId="38FA8BD7"/>
    <w:p xmlns:wp14="http://schemas.microsoft.com/office/word/2010/wordml" w:rsidP="2BFFA55A" wp14:paraId="43164C02" wp14:textId="61A3FD64">
      <w:pPr>
        <w:pStyle w:val="Heading2"/>
      </w:pPr>
      <w:r w:rsidRPr="2BFFA55A" w:rsidR="4BB6DA69">
        <w:rPr>
          <w:noProof w:val="0"/>
          <w:lang w:val="fr-FR"/>
        </w:rPr>
        <w:t>🕉️</w:t>
      </w:r>
      <w:r w:rsidRPr="2BFFA55A" w:rsidR="77C92E75">
        <w:rPr>
          <w:noProof w:val="0"/>
          <w:lang w:val="fr-FR"/>
        </w:rPr>
        <w:t xml:space="preserve"> BK </w:t>
      </w:r>
      <w:r w:rsidRPr="2BFFA55A" w:rsidR="77C92E75">
        <w:rPr>
          <w:noProof w:val="0"/>
          <w:lang w:val="fr-FR"/>
        </w:rPr>
        <w:t>Interpretation</w:t>
      </w:r>
    </w:p>
    <w:p xmlns:wp14="http://schemas.microsoft.com/office/word/2010/wordml" w:rsidP="2BFFA55A" wp14:paraId="030D2627" wp14:textId="5CF03F02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In BK teachings, this refers specifically to:</w:t>
      </w:r>
    </w:p>
    <w:p xmlns:wp14="http://schemas.microsoft.com/office/word/2010/wordml" w:rsidP="2BFFA55A" wp14:paraId="323CF2C2" wp14:textId="588362E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Iron Age world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BFFA55A" wp14:paraId="5C9CA0B9" wp14:textId="0F924E5E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ruled by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 (vices)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BFFA55A" wp14:paraId="5A8F1E09" wp14:textId="0D20B2CF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dominated by: </w:t>
      </w:r>
    </w:p>
    <w:p xmlns:wp14="http://schemas.microsoft.com/office/word/2010/wordml" w:rsidP="2BFFA55A" wp14:paraId="736899E1" wp14:textId="54A13E01">
      <w:pPr>
        <w:pStyle w:val="ListParagraph"/>
        <w:numPr>
          <w:ilvl w:val="1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body-consciousness </w:t>
      </w:r>
    </w:p>
    <w:p xmlns:wp14="http://schemas.microsoft.com/office/word/2010/wordml" w:rsidP="2BFFA55A" wp14:paraId="085567B5" wp14:textId="4A53AACC">
      <w:pPr>
        <w:pStyle w:val="ListParagraph"/>
        <w:numPr>
          <w:ilvl w:val="1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sensual desires </w:t>
      </w:r>
    </w:p>
    <w:p xmlns:wp14="http://schemas.microsoft.com/office/word/2010/wordml" w:rsidP="2BFFA55A" wp14:paraId="206A41CA" wp14:textId="008CD3C2">
      <w:pPr>
        <w:pStyle w:val="ListParagraph"/>
        <w:numPr>
          <w:ilvl w:val="1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conflict and pain </w:t>
      </w:r>
    </w:p>
    <w:p xmlns:wp14="http://schemas.microsoft.com/office/word/2010/wordml" w:rsidP="2BFFA55A" wp14:paraId="473FB906" wp14:textId="2D6A9D9A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Opposed to:</w:t>
      </w:r>
    </w:p>
    <w:p xmlns:wp14="http://schemas.microsoft.com/office/word/2010/wordml" w:rsidP="2BFFA55A" wp14:paraId="4319C3A0" wp14:textId="61F7769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pure world (Golden Age) </w:t>
      </w:r>
    </w:p>
    <w:p xmlns:wp14="http://schemas.microsoft.com/office/word/2010/wordml" w:rsidP="2BFFA55A" wp14:paraId="129B32EE" wp14:textId="4B6D7C3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soul’s original home </w:t>
      </w:r>
    </w:p>
    <w:p xmlns:wp14="http://schemas.microsoft.com/office/word/2010/wordml" w:rsidP="2BFFA55A" wp14:paraId="63F01BFD" wp14:textId="54561AEB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sentence encourages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detachment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BFFA55A" wp14:paraId="34BAE63F" wp14:textId="0E722B8B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don’t get trapped in this world </w:t>
      </w:r>
    </w:p>
    <w:p xmlns:wp14="http://schemas.microsoft.com/office/word/2010/wordml" w:rsidP="2BFFA55A" wp14:paraId="175FDEA5" wp14:textId="6D9E479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remember your home </w:t>
      </w:r>
    </w:p>
    <w:p xmlns:wp14="http://schemas.microsoft.com/office/word/2010/wordml" w:rsidP="2BFFA55A" wp14:paraId="33EF1619" wp14:textId="6F54F75B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recognize the suffering caused by vices </w:t>
      </w:r>
    </w:p>
    <w:p xmlns:wp14="http://schemas.microsoft.com/office/word/2010/wordml" wp14:paraId="152BFD72" wp14:textId="30EC2515"/>
    <w:p xmlns:wp14="http://schemas.microsoft.com/office/word/2010/wordml" w:rsidP="2BFFA55A" wp14:paraId="19850502" wp14:textId="32D36999">
      <w:pPr>
        <w:pStyle w:val="Heading2"/>
      </w:pPr>
      <w:r w:rsidRPr="2BFFA55A" w:rsidR="1A7963D7">
        <w:rPr>
          <w:noProof w:val="0"/>
          <w:lang w:val="fr-FR"/>
        </w:rPr>
        <w:t xml:space="preserve">🧭 </w:t>
      </w:r>
      <w:r w:rsidRPr="2BFFA55A" w:rsidR="77C92E75">
        <w:rPr>
          <w:noProof w:val="0"/>
          <w:lang w:val="fr-FR"/>
        </w:rPr>
        <w:t xml:space="preserve">Simple </w:t>
      </w:r>
      <w:r w:rsidRPr="2BFFA55A" w:rsidR="77C92E75">
        <w:rPr>
          <w:noProof w:val="0"/>
          <w:lang w:val="fr-FR"/>
        </w:rPr>
        <w:t>Summary</w:t>
      </w:r>
    </w:p>
    <w:p xmlns:wp14="http://schemas.microsoft.com/office/word/2010/wordml" w:rsidP="2BFFA55A" wp14:paraId="527C5AD9" wp14:textId="6289DA4C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sentence describes the present world as a “river of hell made of sensual desires and vices,” where souls are carried into suffering.</w:t>
      </w:r>
    </w:p>
    <w:p xmlns:wp14="http://schemas.microsoft.com/office/word/2010/wordml" w:rsidP="2BFFA55A" wp14:paraId="0954B272" wp14:textId="1D501154">
      <w:pPr>
        <w:spacing w:before="240" w:beforeAutospacing="off" w:after="240" w:afterAutospacing="off"/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>It combines:</w:t>
      </w:r>
    </w:p>
    <w:p xmlns:wp14="http://schemas.microsoft.com/office/word/2010/wordml" w:rsidP="2BFFA55A" wp14:paraId="09BECDC6" wp14:textId="6DD81FB5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mythological image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Vaitaraṇī </w:t>
      </w:r>
    </w:p>
    <w:p xmlns:wp14="http://schemas.microsoft.com/office/word/2010/wordml" w:rsidP="2BFFA55A" wp14:paraId="6D83D89C" wp14:textId="4B5BB61D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a </w:t>
      </w:r>
      <w:r w:rsidRPr="2BFFA55A" w:rsidR="77C92E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cause</w:t>
      </w:r>
      <w:r w:rsidRPr="2BFFA55A" w:rsidR="77C92E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sensual attachment (viṣaya)</w:t>
      </w:r>
    </w:p>
    <w:p xmlns:wp14="http://schemas.microsoft.com/office/word/2010/wordml" wp14:paraId="3BFEFB25" wp14:textId="70437B78"/>
    <w:p w:rsidR="2BFFA55A" w:rsidP="2BFFA55A" w:rsidRDefault="2BFFA55A" w14:paraId="3DA2D56D" w14:textId="240417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A9FA496" w:rsidP="2BFFA55A" w:rsidRDefault="5A9FA496" w14:paraId="33692969" w14:textId="0F57B3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FA55A" w:rsidR="5A9FA49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BFFA55A" w:rsidRDefault="2BFFA55A" w14:paraId="01245F6D" w14:textId="580F01D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648803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9fa1d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52e24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1195e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f258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745a7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53d08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3fa39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f08d8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7472f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ed8d8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e92a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5a764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4075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2bd70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09a8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4e55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be6e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9d09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a23d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4241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F23637"/>
    <w:rsid w:val="02DC7256"/>
    <w:rsid w:val="0D2DA992"/>
    <w:rsid w:val="14C28652"/>
    <w:rsid w:val="14C37E7F"/>
    <w:rsid w:val="1930E8AC"/>
    <w:rsid w:val="1A7963D7"/>
    <w:rsid w:val="2BFFA55A"/>
    <w:rsid w:val="3296B0D2"/>
    <w:rsid w:val="390E7571"/>
    <w:rsid w:val="3E16663E"/>
    <w:rsid w:val="3FD99BE3"/>
    <w:rsid w:val="46F23637"/>
    <w:rsid w:val="48DB359A"/>
    <w:rsid w:val="4BB6DA69"/>
    <w:rsid w:val="4BC41688"/>
    <w:rsid w:val="4E86A309"/>
    <w:rsid w:val="53E9A71B"/>
    <w:rsid w:val="56BCE99A"/>
    <w:rsid w:val="56E5C196"/>
    <w:rsid w:val="5A9FA496"/>
    <w:rsid w:val="5C2AACBA"/>
    <w:rsid w:val="5E548D22"/>
    <w:rsid w:val="75F4D43C"/>
    <w:rsid w:val="77C92E75"/>
    <w:rsid w:val="793B8CC7"/>
    <w:rsid w:val="7A293882"/>
    <w:rsid w:val="7C19BA80"/>
    <w:rsid w:val="7D28D00B"/>
    <w:rsid w:val="7DC3C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F88EF"/>
  <w15:chartTrackingRefBased/>
  <w15:docId w15:val="{30305DC6-8547-4BD2-8E3E-BECDEF685C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FFA5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FFA5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FFA55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FFA55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28f0bf32a6e4a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2026-04-21T07:55:10.4792626Z</dcterms:created>
  <dcterms:modified xsi:type="dcterms:W3CDTF">2026-04-21T08:11:57.6643441Z</dcterms:modified>
  <dc:creator>Jacques VUILLAUME</dc:creator>
  <lastModifiedBy>Jacques VUILLAUME</lastModifiedBy>
</coreProperties>
</file>