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CFD7B8" wp14:paraId="1CD0862A" wp14:textId="62FE96F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ECFD7B8" w:rsidR="1B210D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April 2026</w:t>
      </w:r>
    </w:p>
    <w:p xmlns:wp14="http://schemas.microsoft.com/office/word/2010/wordml" w:rsidP="2ECFD7B8" wp14:paraId="1FE9A1B3" wp14:textId="68D38B2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CFD7B8" wp14:paraId="7F6C72FD" wp14:textId="6ED3427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CFD7B8" w:rsidR="1B210D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April 2026</w:t>
      </w:r>
    </w:p>
    <w:p xmlns:wp14="http://schemas.microsoft.com/office/word/2010/wordml" w:rsidP="2ECFD7B8" wp14:paraId="79300913" wp14:textId="31A5DD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CFD7B8" wp14:paraId="48196B81" wp14:textId="663C8F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CFD7B8" w:rsidR="1B210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ECFD7B8" wp14:paraId="0DDB6825" wp14:textId="4E31D4D7">
      <w:pPr>
        <w:pStyle w:val="Normal"/>
        <w:spacing w:before="0" w:beforeAutospacing="off" w:after="0" w:afterAutospacing="off"/>
      </w:pPr>
      <w:r w:rsidRPr="2ECFD7B8" w:rsidR="6E858FB8">
        <w:rPr>
          <w:rFonts w:ascii="Arial" w:hAnsi="Arial" w:eastAsia="Arial" w:cs="Arial"/>
          <w:noProof w:val="0"/>
          <w:sz w:val="24"/>
          <w:szCs w:val="24"/>
          <w:lang w:val="fr-FR"/>
        </w:rPr>
        <w:t>जिसको ही संन्यासी काग-विष्टा के समान सुख कहते हैं।</w:t>
      </w:r>
    </w:p>
    <w:p xmlns:wp14="http://schemas.microsoft.com/office/word/2010/wordml" w:rsidP="2ECFD7B8" wp14:paraId="7133AAEF" wp14:textId="74513A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ECFD7B8" wp14:paraId="35829C35" wp14:textId="39B1C2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CFD7B8" w:rsidR="1B210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ECFD7B8" wp14:paraId="55D87F5D" wp14:textId="25DF38EA">
      <w:pPr>
        <w:pStyle w:val="Normal"/>
        <w:spacing w:before="0" w:beforeAutospacing="off" w:after="0" w:afterAutospacing="off"/>
      </w:pP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jisko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saṃnyāsī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kāga-viṣṭā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samāna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sukha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CFD7B8" w:rsidR="2FC14063">
        <w:rPr>
          <w:rFonts w:ascii="Arial" w:hAnsi="Arial" w:eastAsia="Arial" w:cs="Arial"/>
          <w:noProof w:val="0"/>
          <w:sz w:val="24"/>
          <w:szCs w:val="24"/>
          <w:lang w:val="en-US"/>
        </w:rPr>
        <w:t>haiṃ.</w:t>
      </w:r>
    </w:p>
    <w:p xmlns:wp14="http://schemas.microsoft.com/office/word/2010/wordml" w:rsidP="2ECFD7B8" wp14:paraId="4BBBB1E3" wp14:textId="74C10D5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ECFD7B8" wp14:paraId="14C61468" wp14:textId="3620E4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CFD7B8" w:rsidR="1B210D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ECFD7B8" wp14:paraId="2A7A3163" wp14:textId="60C295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CFD7B8" w:rsidR="15784C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this </w:t>
      </w:r>
      <w:r w:rsidRPr="2ECFD7B8" w:rsidR="15784C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very kind</w:t>
      </w:r>
      <w:r w:rsidRPr="2ECFD7B8" w:rsidR="15784C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of happiness that renunciates describe as being like crow’s droppings.</w:t>
      </w:r>
    </w:p>
    <w:p xmlns:wp14="http://schemas.microsoft.com/office/word/2010/wordml" w:rsidP="2ECFD7B8" wp14:paraId="5EDD8B88" wp14:textId="03436528">
      <w:pPr>
        <w:spacing w:before="240" w:beforeAutospacing="off" w:after="240" w:afterAutospacing="off"/>
      </w:pPr>
      <w:r w:rsidRPr="2ECFD7B8" w:rsidR="15784C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More naturally in context: </w:t>
      </w:r>
      <w:r>
        <w:br/>
      </w:r>
      <w:r w:rsidRPr="2ECFD7B8" w:rsidR="15784C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Renunciates say that this kind of happiness is like crow’s droppings.</w:t>
      </w:r>
    </w:p>
    <w:p xmlns:wp14="http://schemas.microsoft.com/office/word/2010/wordml" w:rsidP="2ECFD7B8" wp14:paraId="0AF52ED3" wp14:textId="4AF15C51">
      <w:pPr>
        <w:spacing w:before="240" w:beforeAutospacing="off" w:after="240" w:afterAutospacing="off"/>
      </w:pPr>
      <w:r w:rsidRPr="2ECFD7B8" w:rsidR="15784C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The tone is </w:t>
      </w:r>
      <w:r w:rsidRPr="2ECFD7B8" w:rsidR="15784C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strongly dismissive</w:t>
      </w:r>
      <w:r w:rsidRPr="2ECFD7B8" w:rsidR="15784C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: this “happiness” is considered </w:t>
      </w:r>
      <w:r w:rsidRPr="2ECFD7B8" w:rsidR="15784C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worthless, impure, and insignificant</w:t>
      </w:r>
      <w:r w:rsidRPr="2ECFD7B8" w:rsidR="15784C7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ECFD7B8" wp14:paraId="291EE27B" wp14:textId="3A93E3F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ECFD7B8" wp14:paraId="0139546D" wp14:textId="0C2807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CFD7B8" w:rsidR="1B210D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ECFD7B8" wp14:paraId="0D6B5410" wp14:textId="1027E8D5">
      <w:pPr>
        <w:pStyle w:val="Heading3"/>
      </w:pPr>
      <w:r w:rsidRPr="2ECFD7B8" w:rsidR="0B352423">
        <w:rPr>
          <w:noProof w:val="0"/>
          <w:lang w:val="fr-FR"/>
        </w:rPr>
        <w:t>• जिसको ही (</w:t>
      </w:r>
      <w:r w:rsidRPr="2ECFD7B8" w:rsidR="0B352423">
        <w:rPr>
          <w:noProof w:val="0"/>
          <w:lang w:val="fr-FR"/>
        </w:rPr>
        <w:t>jisko hī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4B61CBFB" wp14:textId="1427D0A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“which / that which / what” </w:t>
      </w:r>
    </w:p>
    <w:p xmlns:wp14="http://schemas.microsoft.com/office/word/2010/wordml" w:rsidP="2ECFD7B8" wp14:paraId="674F105B" wp14:textId="7FB83BC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emphatic particle: “exactly”, “precisely”, “indeed” </w:t>
      </w:r>
    </w:p>
    <w:p xmlns:wp14="http://schemas.microsoft.com/office/word/2010/wordml" w:rsidP="2ECFD7B8" wp14:paraId="68711567" wp14:textId="0616FA98">
      <w:pPr>
        <w:spacing w:before="240" w:beforeAutospacing="off" w:after="240" w:afterAutospacing="off"/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ही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very thing which…” / “precisely that…”</w:t>
      </w:r>
    </w:p>
    <w:p xmlns:wp14="http://schemas.microsoft.com/office/word/2010/wordml" wp14:paraId="64925317" wp14:textId="51E4B1E9"/>
    <w:p xmlns:wp14="http://schemas.microsoft.com/office/word/2010/wordml" w:rsidP="2ECFD7B8" wp14:paraId="13DD9B3F" wp14:textId="499B4B63">
      <w:pPr>
        <w:pStyle w:val="Heading3"/>
      </w:pPr>
      <w:r w:rsidRPr="2ECFD7B8" w:rsidR="0B352423">
        <w:rPr>
          <w:noProof w:val="0"/>
          <w:lang w:val="fr-FR"/>
        </w:rPr>
        <w:t>• संन्यासी (</w:t>
      </w:r>
      <w:r w:rsidRPr="2ECFD7B8" w:rsidR="0B352423">
        <w:rPr>
          <w:noProof w:val="0"/>
          <w:lang w:val="fr-FR"/>
        </w:rPr>
        <w:t>saṃnyāsī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1393FDC5" wp14:textId="7BDE0D4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renunciate </w:t>
      </w:r>
    </w:p>
    <w:p xmlns:wp14="http://schemas.microsoft.com/office/word/2010/wordml" w:rsidP="2ECFD7B8" wp14:paraId="61A88549" wp14:textId="4C53631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ascetic </w:t>
      </w:r>
    </w:p>
    <w:p xmlns:wp14="http://schemas.microsoft.com/office/word/2010/wordml" w:rsidP="2ECFD7B8" wp14:paraId="68679054" wp14:textId="78F826A9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monk (in the Hindu tradition) </w:t>
      </w:r>
    </w:p>
    <w:p xmlns:wp14="http://schemas.microsoft.com/office/word/2010/wordml" w:rsidP="2ECFD7B8" wp14:paraId="7B0D07F6" wp14:textId="266D971C">
      <w:pPr>
        <w:spacing w:before="240" w:beforeAutospacing="off" w:after="240" w:afterAutospacing="off"/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saṃnyāsī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someone who has renounced worldly life and attachments.</w:t>
      </w:r>
    </w:p>
    <w:p xmlns:wp14="http://schemas.microsoft.com/office/word/2010/wordml" wp14:paraId="331C92CD" wp14:textId="6C304BC5"/>
    <w:p xmlns:wp14="http://schemas.microsoft.com/office/word/2010/wordml" w:rsidP="2ECFD7B8" wp14:paraId="6C803B54" wp14:textId="02A00CEF">
      <w:pPr>
        <w:pStyle w:val="Heading3"/>
      </w:pPr>
      <w:r w:rsidRPr="2ECFD7B8" w:rsidR="0B352423">
        <w:rPr>
          <w:noProof w:val="0"/>
          <w:lang w:val="fr-FR"/>
        </w:rPr>
        <w:t>• काग (</w:t>
      </w:r>
      <w:r w:rsidRPr="2ECFD7B8" w:rsidR="0B352423">
        <w:rPr>
          <w:noProof w:val="0"/>
          <w:lang w:val="fr-FR"/>
        </w:rPr>
        <w:t>kāga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4944D19D" wp14:textId="6FC02993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crow (a more literary word than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कौआ – kauā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p14:paraId="05BB7A30" wp14:textId="509E2CF3"/>
    <w:p xmlns:wp14="http://schemas.microsoft.com/office/word/2010/wordml" w:rsidP="2ECFD7B8" wp14:paraId="0B1A5D64" wp14:textId="3360AE16">
      <w:pPr>
        <w:pStyle w:val="Heading3"/>
      </w:pPr>
      <w:r w:rsidRPr="2ECFD7B8" w:rsidR="0B352423">
        <w:rPr>
          <w:noProof w:val="0"/>
          <w:lang w:val="fr-FR"/>
        </w:rPr>
        <w:t>• विष्टा (</w:t>
      </w:r>
      <w:r w:rsidRPr="2ECFD7B8" w:rsidR="0B352423">
        <w:rPr>
          <w:noProof w:val="0"/>
          <w:lang w:val="fr-FR"/>
        </w:rPr>
        <w:t>viṣṭā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23D1A624" wp14:textId="3A53D03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excrement </w:t>
      </w:r>
    </w:p>
    <w:p xmlns:wp14="http://schemas.microsoft.com/office/word/2010/wordml" w:rsidP="2ECFD7B8" wp14:paraId="06713EDB" wp14:textId="5BAF8596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droppings </w:t>
      </w:r>
    </w:p>
    <w:p xmlns:wp14="http://schemas.microsoft.com/office/word/2010/wordml" w:rsidP="2ECFD7B8" wp14:paraId="3F926565" wp14:textId="0090766B">
      <w:pPr>
        <w:spacing w:before="240" w:beforeAutospacing="off" w:after="240" w:afterAutospacing="off"/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(kāga-viṣṭā)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“crow’s droppings”</w:t>
      </w:r>
    </w:p>
    <w:p xmlns:wp14="http://schemas.microsoft.com/office/word/2010/wordml" w:rsidP="2ECFD7B8" wp14:paraId="7607EC2B" wp14:textId="6FD7F9CD">
      <w:pPr>
        <w:spacing w:before="240" w:beforeAutospacing="off" w:after="240" w:afterAutospacing="off"/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>A very strong metaphor for something:</w:t>
      </w:r>
    </w:p>
    <w:p xmlns:wp14="http://schemas.microsoft.com/office/word/2010/wordml" w:rsidP="2ECFD7B8" wp14:paraId="2B50EA4D" wp14:textId="6B000546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filthy </w:t>
      </w:r>
    </w:p>
    <w:p xmlns:wp14="http://schemas.microsoft.com/office/word/2010/wordml" w:rsidP="2ECFD7B8" wp14:paraId="6914A981" wp14:textId="68A31DA9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worthless </w:t>
      </w:r>
    </w:p>
    <w:p xmlns:wp14="http://schemas.microsoft.com/office/word/2010/wordml" w:rsidP="2ECFD7B8" wp14:paraId="4F71B73C" wp14:textId="0579468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despicable </w:t>
      </w:r>
    </w:p>
    <w:p xmlns:wp14="http://schemas.microsoft.com/office/word/2010/wordml" wp14:paraId="079A3413" wp14:textId="11C99EDF"/>
    <w:p xmlns:wp14="http://schemas.microsoft.com/office/word/2010/wordml" w:rsidP="2ECFD7B8" wp14:paraId="7F2BBC93" wp14:textId="4D26361B">
      <w:pPr>
        <w:pStyle w:val="Heading3"/>
      </w:pPr>
      <w:r w:rsidRPr="2ECFD7B8" w:rsidR="0B352423">
        <w:rPr>
          <w:noProof w:val="0"/>
          <w:lang w:val="fr-FR"/>
        </w:rPr>
        <w:t>• के समान (</w:t>
      </w:r>
      <w:r w:rsidRPr="2ECFD7B8" w:rsidR="0B352423">
        <w:rPr>
          <w:noProof w:val="0"/>
          <w:lang w:val="fr-FR"/>
        </w:rPr>
        <w:t>ke samāna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6D237134" wp14:textId="2B521728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like </w:t>
      </w:r>
    </w:p>
    <w:p xmlns:wp14="http://schemas.microsoft.com/office/word/2010/wordml" w:rsidP="2ECFD7B8" wp14:paraId="59E90DBA" wp14:textId="2AF839E6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similar to </w:t>
      </w:r>
    </w:p>
    <w:p xmlns:wp14="http://schemas.microsoft.com/office/word/2010/wordml" w:rsidP="2ECFD7B8" wp14:paraId="6087EBDC" wp14:textId="6B24643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equal to </w:t>
      </w:r>
    </w:p>
    <w:p xmlns:wp14="http://schemas.microsoft.com/office/word/2010/wordml" w:rsidP="2ECFD7B8" wp14:paraId="7C63684D" wp14:textId="5F20C7DD">
      <w:pPr>
        <w:spacing w:before="240" w:beforeAutospacing="off" w:after="240" w:afterAutospacing="off"/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>Used for comparisons.</w:t>
      </w:r>
    </w:p>
    <w:p xmlns:wp14="http://schemas.microsoft.com/office/word/2010/wordml" wp14:paraId="7A1592EB" wp14:textId="54E0B394"/>
    <w:p xmlns:wp14="http://schemas.microsoft.com/office/word/2010/wordml" w:rsidP="2ECFD7B8" wp14:paraId="096D954A" wp14:textId="711B3F49">
      <w:pPr>
        <w:pStyle w:val="Heading3"/>
      </w:pPr>
      <w:r w:rsidRPr="2ECFD7B8" w:rsidR="0B352423">
        <w:rPr>
          <w:noProof w:val="0"/>
          <w:lang w:val="fr-FR"/>
        </w:rPr>
        <w:t>• सुख (</w:t>
      </w:r>
      <w:r w:rsidRPr="2ECFD7B8" w:rsidR="0B352423">
        <w:rPr>
          <w:noProof w:val="0"/>
          <w:lang w:val="fr-FR"/>
        </w:rPr>
        <w:t>sukha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26F55843" wp14:textId="02CD9317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happiness </w:t>
      </w:r>
    </w:p>
    <w:p xmlns:wp14="http://schemas.microsoft.com/office/word/2010/wordml" w:rsidP="2ECFD7B8" wp14:paraId="494A9A9C" wp14:textId="5DEF35E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pleasure </w:t>
      </w:r>
    </w:p>
    <w:p xmlns:wp14="http://schemas.microsoft.com/office/word/2010/wordml" w:rsidP="2ECFD7B8" wp14:paraId="4911B6AA" wp14:textId="57B5835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comfort </w:t>
      </w:r>
    </w:p>
    <w:p xmlns:wp14="http://schemas.microsoft.com/office/word/2010/wordml" w:rsidP="2ECFD7B8" wp14:paraId="174ACA34" wp14:textId="7879ADC6">
      <w:pPr>
        <w:spacing w:before="240" w:beforeAutospacing="off" w:after="240" w:afterAutospacing="off"/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it refers to </w:t>
      </w:r>
      <w:r w:rsidRPr="2ECFD7B8" w:rsidR="0B3524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worldly or sensory pleasure</w:t>
      </w: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>, not spiritual bliss.</w:t>
      </w:r>
    </w:p>
    <w:p xmlns:wp14="http://schemas.microsoft.com/office/word/2010/wordml" wp14:paraId="2699A5B9" wp14:textId="2DD3E500"/>
    <w:p xmlns:wp14="http://schemas.microsoft.com/office/word/2010/wordml" w:rsidP="2ECFD7B8" wp14:paraId="3A14335D" wp14:textId="396D6275">
      <w:pPr>
        <w:pStyle w:val="Heading3"/>
      </w:pPr>
      <w:r w:rsidRPr="2ECFD7B8" w:rsidR="0B352423">
        <w:rPr>
          <w:noProof w:val="0"/>
          <w:lang w:val="fr-FR"/>
        </w:rPr>
        <w:t>• कहते हैं (</w:t>
      </w:r>
      <w:r w:rsidRPr="2ECFD7B8" w:rsidR="0B352423">
        <w:rPr>
          <w:noProof w:val="0"/>
          <w:lang w:val="fr-FR"/>
        </w:rPr>
        <w:t>kahte haiṃ</w:t>
      </w:r>
      <w:r w:rsidRPr="2ECFD7B8" w:rsidR="0B352423">
        <w:rPr>
          <w:noProof w:val="0"/>
          <w:lang w:val="fr-FR"/>
        </w:rPr>
        <w:t>)</w:t>
      </w:r>
    </w:p>
    <w:p xmlns:wp14="http://schemas.microsoft.com/office/word/2010/wordml" w:rsidP="2ECFD7B8" wp14:paraId="7C76C2C0" wp14:textId="0FCF598E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say </w:t>
      </w:r>
    </w:p>
    <w:p xmlns:wp14="http://schemas.microsoft.com/office/word/2010/wordml" w:rsidP="2ECFD7B8" wp14:paraId="63D3952D" wp14:textId="6F3179D4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call </w:t>
      </w:r>
    </w:p>
    <w:p xmlns:wp14="http://schemas.microsoft.com/office/word/2010/wordml" w:rsidP="2ECFD7B8" wp14:paraId="48A1F09B" wp14:textId="7788B769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0B352423">
        <w:rPr>
          <w:rFonts w:ascii="Aptos" w:hAnsi="Aptos" w:eastAsia="Aptos" w:cs="Aptos"/>
          <w:noProof w:val="0"/>
          <w:sz w:val="24"/>
          <w:szCs w:val="24"/>
          <w:lang w:val="fr-FR"/>
        </w:rPr>
        <w:t>consider</w:t>
      </w:r>
    </w:p>
    <w:p xmlns:wp14="http://schemas.microsoft.com/office/word/2010/wordml" w:rsidP="2ECFD7B8" wp14:paraId="602AE417" wp14:textId="699E400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CFD7B8" wp14:paraId="30EC5A5D" wp14:textId="5A68EA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CFD7B8" w:rsidR="1B210D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ECFD7B8" wp14:paraId="0FAF7214" wp14:textId="4D9C9DD7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Core structure:</w:t>
      </w:r>
    </w:p>
    <w:p xmlns:wp14="http://schemas.microsoft.com/office/word/2010/wordml" w:rsidP="2ECFD7B8" wp14:paraId="0DC9C377" wp14:textId="6B0FE078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… सुख कहते हैं</w:t>
      </w:r>
      <w:r>
        <w:br/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called happiness”</w:t>
      </w:r>
    </w:p>
    <w:p xmlns:wp14="http://schemas.microsoft.com/office/word/2010/wordml" w:rsidP="2ECFD7B8" wp14:paraId="735E25BE" wp14:textId="6713553D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Then qualified by:</w:t>
      </w:r>
    </w:p>
    <w:p xmlns:wp14="http://schemas.microsoft.com/office/word/2010/wordml" w:rsidP="2ECFD7B8" wp14:paraId="01E0EFE3" wp14:textId="39CED59C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</w:t>
      </w:r>
      <w:r>
        <w:br/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“like crow’s droppings”</w:t>
      </w:r>
    </w:p>
    <w:p xmlns:wp14="http://schemas.microsoft.com/office/word/2010/wordml" w:rsidP="2ECFD7B8" wp14:paraId="747A6A0D" wp14:textId="12722E8B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👉 Full idea:</w:t>
      </w:r>
      <w:r>
        <w:br/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people call happiness is, according to renunciates, something as worthless as crow’s droppings.”</w:t>
      </w:r>
    </w:p>
    <w:p xmlns:wp14="http://schemas.microsoft.com/office/word/2010/wordml" wp14:paraId="7FC93E04" wp14:textId="26232E96"/>
    <w:p xmlns:wp14="http://schemas.microsoft.com/office/word/2010/wordml" w:rsidP="2ECFD7B8" wp14:paraId="2F5C1933" wp14:textId="1DCCB362">
      <w:pPr>
        <w:pStyle w:val="Heading3"/>
      </w:pPr>
      <w:r w:rsidRPr="2ECFD7B8" w:rsidR="2421A717">
        <w:rPr>
          <w:noProof w:val="0"/>
          <w:lang w:val="fr-FR"/>
        </w:rPr>
        <w:t>• Relative construction: जिसको</w:t>
      </w:r>
    </w:p>
    <w:p xmlns:wp14="http://schemas.microsoft.com/office/word/2010/wordml" w:rsidP="2ECFD7B8" wp14:paraId="71A7C127" wp14:textId="3DDCF318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Derived from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“who / which” </w:t>
      </w:r>
    </w:p>
    <w:p xmlns:wp14="http://schemas.microsoft.com/office/word/2010/wordml" w:rsidP="2ECFD7B8" wp14:paraId="092FD650" wp14:textId="50DD164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(jisko)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“which / that which / what” </w:t>
      </w:r>
    </w:p>
    <w:p xmlns:wp14="http://schemas.microsoft.com/office/word/2010/wordml" w:rsidP="2ECFD7B8" wp14:paraId="18A5612A" wp14:textId="49FACE6F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The correlative (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/ उसको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) is omitted, which is common in Hindi when the meaning is clear.</w:t>
      </w:r>
    </w:p>
    <w:p xmlns:wp14="http://schemas.microsoft.com/office/word/2010/wordml" wp14:paraId="366C7A4A" wp14:textId="2627AC83"/>
    <w:p xmlns:wp14="http://schemas.microsoft.com/office/word/2010/wordml" w:rsidP="2ECFD7B8" wp14:paraId="11727F09" wp14:textId="458CC3D7">
      <w:pPr>
        <w:pStyle w:val="Heading3"/>
      </w:pPr>
      <w:r w:rsidRPr="2ECFD7B8" w:rsidR="2421A717">
        <w:rPr>
          <w:noProof w:val="0"/>
          <w:lang w:val="fr-FR"/>
        </w:rPr>
        <w:t>• Emphasis with ही</w:t>
      </w:r>
    </w:p>
    <w:p xmlns:wp14="http://schemas.microsoft.com/office/word/2010/wordml" w:rsidP="2ECFD7B8" wp14:paraId="19EEFE51" wp14:textId="19BA6742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strong focus:</w:t>
      </w:r>
    </w:p>
    <w:p xmlns:wp14="http://schemas.microsoft.com/office/word/2010/wordml" w:rsidP="2ECFD7B8" wp14:paraId="1951AD0F" wp14:textId="778BA69D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exactly </w:t>
      </w:r>
    </w:p>
    <w:p xmlns:wp14="http://schemas.microsoft.com/office/word/2010/wordml" w:rsidP="2ECFD7B8" wp14:paraId="01F26EBB" wp14:textId="4CC9F887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precisely </w:t>
      </w:r>
    </w:p>
    <w:p xmlns:wp14="http://schemas.microsoft.com/office/word/2010/wordml" w:rsidP="2ECFD7B8" wp14:paraId="1DB4DEDC" wp14:textId="72A54BD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indeed </w:t>
      </w:r>
    </w:p>
    <w:p xmlns:wp14="http://schemas.microsoft.com/office/word/2010/wordml" w:rsidP="2ECFD7B8" wp14:paraId="3C149142" wp14:textId="12844EE9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thing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which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…”</w:t>
      </w:r>
    </w:p>
    <w:p xmlns:wp14="http://schemas.microsoft.com/office/word/2010/wordml" w:rsidP="2ECFD7B8" wp14:paraId="66E857A4" wp14:textId="14904587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This reinforces the contrast between:</w:t>
      </w:r>
    </w:p>
    <w:p xmlns:wp14="http://schemas.microsoft.com/office/word/2010/wordml" w:rsidP="2ECFD7B8" wp14:paraId="6972FC81" wp14:textId="366671FF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the world calls happiness </w:t>
      </w:r>
    </w:p>
    <w:p xmlns:wp14="http://schemas.microsoft.com/office/word/2010/wordml" w:rsidP="2ECFD7B8" wp14:paraId="5F531929" wp14:textId="1C83B3DA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renunciates consider it to be </w:t>
      </w:r>
    </w:p>
    <w:p xmlns:wp14="http://schemas.microsoft.com/office/word/2010/wordml" wp14:paraId="6CC809A9" wp14:textId="572CAA0E"/>
    <w:p xmlns:wp14="http://schemas.microsoft.com/office/word/2010/wordml" w:rsidP="2ECFD7B8" wp14:paraId="35371000" wp14:textId="693CAB54">
      <w:pPr>
        <w:pStyle w:val="Heading3"/>
      </w:pPr>
      <w:r w:rsidRPr="2ECFD7B8" w:rsidR="2421A717">
        <w:rPr>
          <w:noProof w:val="0"/>
          <w:lang w:val="fr-FR"/>
        </w:rPr>
        <w:t>• Comparison structure: X के समान</w:t>
      </w:r>
    </w:p>
    <w:p xmlns:wp14="http://schemas.microsoft.com/office/word/2010/wordml" w:rsidP="2ECFD7B8" wp14:paraId="1389F201" wp14:textId="7A4D96F9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Pattern:</w:t>
      </w:r>
    </w:p>
    <w:p xmlns:wp14="http://schemas.microsoft.com/office/word/2010/wordml" w:rsidP="2ECFD7B8" wp14:paraId="242C7FE5" wp14:textId="095A6159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crow’s droppings </w:t>
      </w:r>
    </w:p>
    <w:p xmlns:wp14="http://schemas.microsoft.com/office/word/2010/wordml" w:rsidP="2ECFD7B8" wp14:paraId="68B808B1" wp14:textId="1545C7E5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Common structure:</w:t>
      </w:r>
    </w:p>
    <w:p xmlns:wp14="http://schemas.microsoft.com/office/word/2010/wordml" w:rsidP="2ECFD7B8" wp14:paraId="4E807BED" wp14:textId="16366221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सोने के समान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gold </w:t>
      </w:r>
    </w:p>
    <w:p xmlns:wp14="http://schemas.microsoft.com/office/word/2010/wordml" w:rsidP="2ECFD7B8" wp14:paraId="13FBEE03" wp14:textId="1BE32049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स्वप्न के समान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a dream </w:t>
      </w:r>
    </w:p>
    <w:p xmlns:wp14="http://schemas.microsoft.com/office/word/2010/wordml" wp14:paraId="7BE5F2C4" wp14:textId="222C3D8C"/>
    <w:p xmlns:wp14="http://schemas.microsoft.com/office/word/2010/wordml" w:rsidP="2ECFD7B8" wp14:paraId="62C6F339" wp14:textId="23E9D282">
      <w:pPr>
        <w:pStyle w:val="Heading2"/>
      </w:pPr>
      <w:r w:rsidRPr="2ECFD7B8" w:rsidR="2421A717">
        <w:rPr>
          <w:noProof w:val="0"/>
          <w:lang w:val="fr-FR"/>
        </w:rPr>
        <w:t xml:space="preserve">🔍 </w:t>
      </w:r>
      <w:r w:rsidRPr="2ECFD7B8" w:rsidR="2421A717">
        <w:rPr>
          <w:noProof w:val="0"/>
          <w:lang w:val="fr-FR"/>
        </w:rPr>
        <w:t>Deeper</w:t>
      </w:r>
      <w:r w:rsidRPr="2ECFD7B8" w:rsidR="2421A717">
        <w:rPr>
          <w:noProof w:val="0"/>
          <w:lang w:val="fr-FR"/>
        </w:rPr>
        <w:t xml:space="preserve"> </w:t>
      </w:r>
      <w:r w:rsidRPr="2ECFD7B8" w:rsidR="2421A717">
        <w:rPr>
          <w:noProof w:val="0"/>
          <w:lang w:val="fr-FR"/>
        </w:rPr>
        <w:t>meaning</w:t>
      </w:r>
      <w:r w:rsidRPr="2ECFD7B8" w:rsidR="2421A717">
        <w:rPr>
          <w:noProof w:val="0"/>
          <w:lang w:val="fr-FR"/>
        </w:rPr>
        <w:t xml:space="preserve"> in </w:t>
      </w:r>
      <w:r w:rsidRPr="2ECFD7B8" w:rsidR="2421A717">
        <w:rPr>
          <w:noProof w:val="0"/>
          <w:lang w:val="fr-FR"/>
        </w:rPr>
        <w:t>context</w:t>
      </w:r>
    </w:p>
    <w:p xmlns:wp14="http://schemas.microsoft.com/office/word/2010/wordml" w:rsidP="2ECFD7B8" wp14:paraId="078F894C" wp14:textId="34424720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In the broader passage, there is a contrast between:</w:t>
      </w:r>
    </w:p>
    <w:p xmlns:wp14="http://schemas.microsoft.com/office/word/2010/wordml" w:rsidP="2ECFD7B8" wp14:paraId="4CA30B25" wp14:textId="0B48847E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worldly relationships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(called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vikārī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impure, desire-based) </w:t>
      </w:r>
    </w:p>
    <w:p xmlns:wp14="http://schemas.microsoft.com/office/word/2010/wordml" w:rsidP="2ECFD7B8" wp14:paraId="074C2EE2" wp14:textId="666A0ACA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who gives true love and fulfillment </w:t>
      </w:r>
    </w:p>
    <w:p xmlns:wp14="http://schemas.microsoft.com/office/word/2010/wordml" w:rsidP="2ECFD7B8" wp14:paraId="22CEA029" wp14:textId="79C81147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This sentence supports the idea that:</w:t>
      </w:r>
    </w:p>
    <w:p xmlns:wp14="http://schemas.microsoft.com/office/word/2010/wordml" w:rsidP="2ECFD7B8" wp14:paraId="6670379F" wp14:textId="23CAFE32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👉 worldly happiness is:</w:t>
      </w:r>
    </w:p>
    <w:p xmlns:wp14="http://schemas.microsoft.com/office/word/2010/wordml" w:rsidP="2ECFD7B8" wp14:paraId="50960E36" wp14:textId="3D432652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temporary </w:t>
      </w:r>
    </w:p>
    <w:p xmlns:wp14="http://schemas.microsoft.com/office/word/2010/wordml" w:rsidP="2ECFD7B8" wp14:paraId="5631ACF9" wp14:textId="44EB54D9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limited </w:t>
      </w:r>
    </w:p>
    <w:p xmlns:wp14="http://schemas.microsoft.com/office/word/2010/wordml" w:rsidP="2ECFD7B8" wp14:paraId="106A8AD5" wp14:textId="6F9B4736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impure </w:t>
      </w:r>
    </w:p>
    <w:p xmlns:wp14="http://schemas.microsoft.com/office/word/2010/wordml" w:rsidP="2ECFD7B8" wp14:paraId="5AB576A9" wp14:textId="04013D46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ultimately disappointing </w:t>
      </w:r>
    </w:p>
    <w:p xmlns:wp14="http://schemas.microsoft.com/office/word/2010/wordml" w:rsidP="2ECFD7B8" wp14:paraId="0B222ACB" wp14:textId="29188108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So the metaphor:</w:t>
      </w:r>
    </w:p>
    <w:p xmlns:wp14="http://schemas.microsoft.com/office/word/2010/wordml" w:rsidP="2ECFD7B8" wp14:paraId="2A6D1D16" wp14:textId="2FC30BD0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 सुख</w:t>
      </w:r>
      <w:r>
        <w:br/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 “happiness” that is:</w:t>
      </w:r>
    </w:p>
    <w:p xmlns:wp14="http://schemas.microsoft.com/office/word/2010/wordml" w:rsidP="2ECFD7B8" wp14:paraId="7D90ED9F" wp14:textId="565505CE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extremely low in value </w:t>
      </w:r>
    </w:p>
    <w:p xmlns:wp14="http://schemas.microsoft.com/office/word/2010/wordml" w:rsidP="2ECFD7B8" wp14:paraId="1DE6C537" wp14:textId="351F218A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almost disgusting from a spiritual perspective </w:t>
      </w:r>
    </w:p>
    <w:p xmlns:wp14="http://schemas.microsoft.com/office/word/2010/wordml" wp14:paraId="4CD0F5D6" wp14:textId="4D41C873"/>
    <w:p xmlns:wp14="http://schemas.microsoft.com/office/word/2010/wordml" w:rsidP="2ECFD7B8" wp14:paraId="5FB5D3FF" wp14:textId="3AFE1DC7">
      <w:pPr>
        <w:pStyle w:val="Heading2"/>
      </w:pPr>
      <w:r w:rsidRPr="2ECFD7B8" w:rsidR="2421A717">
        <w:rPr>
          <w:noProof w:val="0"/>
          <w:lang w:val="fr-FR"/>
        </w:rPr>
        <w:t xml:space="preserve">🕉️ </w:t>
      </w:r>
      <w:r w:rsidRPr="2ECFD7B8" w:rsidR="2421A717">
        <w:rPr>
          <w:noProof w:val="0"/>
          <w:lang w:val="fr-FR"/>
        </w:rPr>
        <w:t xml:space="preserve"> </w:t>
      </w:r>
      <w:r w:rsidRPr="2ECFD7B8" w:rsidR="2421A717">
        <w:rPr>
          <w:noProof w:val="0"/>
          <w:lang w:val="fr-FR"/>
        </w:rPr>
        <w:t>Cultural &amp; spiritual nuance</w:t>
      </w:r>
    </w:p>
    <w:p xmlns:wp14="http://schemas.microsoft.com/office/word/2010/wordml" w:rsidP="2ECFD7B8" wp14:paraId="4A42025C" wp14:textId="3D5F47F7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This kind of imagery is common in Indian spiritual discourse, especially among ascetics.</w:t>
      </w:r>
    </w:p>
    <w:p xmlns:wp14="http://schemas.microsoft.com/office/word/2010/wordml" w:rsidP="2ECFD7B8" wp14:paraId="2F4B46B0" wp14:textId="3ACC4752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The point is not just to insult worldly pleasure, but to show:</w:t>
      </w:r>
    </w:p>
    <w:p xmlns:wp14="http://schemas.microsoft.com/office/word/2010/wordml" w:rsidP="2ECFD7B8" wp14:paraId="7BA6F165" wp14:textId="43D7ACB2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may appear attractive </w:t>
      </w:r>
    </w:p>
    <w:p xmlns:wp14="http://schemas.microsoft.com/office/word/2010/wordml" w:rsidP="2ECFD7B8" wp14:paraId="1CB5D4F5" wp14:textId="6A8172D4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from a higher spiritual viewpoint, it is trivial </w:t>
      </w:r>
    </w:p>
    <w:p xmlns:wp14="http://schemas.microsoft.com/office/word/2010/wordml" w:rsidP="2ECFD7B8" wp14:paraId="6DC7673B" wp14:textId="5AC858EF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compared to true spiritual bliss, it is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negligible or even repulsive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FA23D03" wp14:textId="564FA49E"/>
    <w:p xmlns:wp14="http://schemas.microsoft.com/office/word/2010/wordml" w:rsidP="2ECFD7B8" wp14:paraId="1CF3ABEC" wp14:textId="68123067">
      <w:pPr>
        <w:pStyle w:val="Heading2"/>
      </w:pPr>
      <w:r w:rsidRPr="2ECFD7B8" w:rsidR="2421A717">
        <w:rPr>
          <w:noProof w:val="0"/>
          <w:lang w:val="fr-FR"/>
        </w:rPr>
        <w:t>📘</w:t>
      </w:r>
      <w:r w:rsidRPr="2ECFD7B8" w:rsidR="2421A717">
        <w:rPr>
          <w:noProof w:val="0"/>
          <w:lang w:val="fr-FR"/>
        </w:rPr>
        <w:t xml:space="preserve"> Very literal translation</w:t>
      </w:r>
    </w:p>
    <w:p xmlns:wp14="http://schemas.microsoft.com/office/word/2010/wordml" w:rsidP="2ECFD7B8" wp14:paraId="675B458F" wp14:textId="1779D70A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ही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 which precisely </w:t>
      </w:r>
    </w:p>
    <w:p xmlns:wp14="http://schemas.microsoft.com/office/word/2010/wordml" w:rsidP="2ECFD7B8" wp14:paraId="1975621C" wp14:textId="7AF1C625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renunciates </w:t>
      </w:r>
    </w:p>
    <w:p xmlns:wp14="http://schemas.microsoft.com/office/word/2010/wordml" w:rsidP="2ECFD7B8" wp14:paraId="4DA6D659" wp14:textId="4A025A36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crow’s droppings </w:t>
      </w:r>
    </w:p>
    <w:p xmlns:wp14="http://schemas.microsoft.com/office/word/2010/wordml" w:rsidP="2ECFD7B8" wp14:paraId="622E2DE3" wp14:textId="717880CF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happiness </w:t>
      </w:r>
    </w:p>
    <w:p xmlns:wp14="http://schemas.microsoft.com/office/word/2010/wordml" w:rsidP="2ECFD7B8" wp14:paraId="1117F5EE" wp14:textId="32266119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say </w:t>
      </w:r>
    </w:p>
    <w:p xmlns:wp14="http://schemas.microsoft.com/office/word/2010/wordml" w:rsidP="2ECFD7B8" wp14:paraId="6CFE02BD" wp14:textId="3BCF0B81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👉 Literal:</w:t>
      </w:r>
      <w:r>
        <w:br/>
      </w: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very thing which renunciates call a happiness like crow’s droppings.”</w:t>
      </w:r>
    </w:p>
    <w:p xmlns:wp14="http://schemas.microsoft.com/office/word/2010/wordml" w:rsidP="2ECFD7B8" wp14:paraId="7E1B8637" wp14:textId="3A43FC7D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noProof w:val="0"/>
          <w:sz w:val="24"/>
          <w:szCs w:val="24"/>
          <w:lang w:val="fr-FR"/>
        </w:rPr>
        <w:t>(Not natural in English, but useful to see the structure.)</w:t>
      </w:r>
    </w:p>
    <w:p xmlns:wp14="http://schemas.microsoft.com/office/word/2010/wordml" wp14:paraId="5C0C3CF1" wp14:textId="2D95B119"/>
    <w:p xmlns:wp14="http://schemas.microsoft.com/office/word/2010/wordml" w:rsidP="2ECFD7B8" wp14:paraId="3545FAF3" wp14:textId="04EB90B3">
      <w:pPr>
        <w:pStyle w:val="Heading2"/>
      </w:pPr>
      <w:r w:rsidRPr="2ECFD7B8" w:rsidR="2421A717">
        <w:rPr>
          <w:noProof w:val="0"/>
          <w:lang w:val="fr-FR"/>
        </w:rPr>
        <w:t xml:space="preserve">💡 </w:t>
      </w:r>
      <w:r w:rsidRPr="2ECFD7B8" w:rsidR="2421A717">
        <w:rPr>
          <w:noProof w:val="0"/>
          <w:lang w:val="fr-FR"/>
        </w:rPr>
        <w:t xml:space="preserve"> </w:t>
      </w:r>
      <w:r w:rsidRPr="2ECFD7B8" w:rsidR="2421A717">
        <w:rPr>
          <w:noProof w:val="0"/>
          <w:lang w:val="fr-FR"/>
        </w:rPr>
        <w:t xml:space="preserve">Simple </w:t>
      </w:r>
      <w:r w:rsidRPr="2ECFD7B8" w:rsidR="2421A717">
        <w:rPr>
          <w:noProof w:val="0"/>
          <w:lang w:val="fr-FR"/>
        </w:rPr>
        <w:t>takeaway</w:t>
      </w:r>
    </w:p>
    <w:p xmlns:wp14="http://schemas.microsoft.com/office/word/2010/wordml" w:rsidP="2ECFD7B8" wp14:paraId="742AE84A" wp14:textId="560D27C1">
      <w:pPr>
        <w:spacing w:before="240" w:beforeAutospacing="off" w:after="240" w:afterAutospacing="off"/>
      </w:pPr>
      <w:r w:rsidRPr="2ECFD7B8" w:rsidR="2421A7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people consider happiness in the world is, for renunciates, something extremely low, impure, and without real value.</w:t>
      </w:r>
    </w:p>
    <w:p xmlns:wp14="http://schemas.microsoft.com/office/word/2010/wordml" w:rsidP="2ECFD7B8" wp14:paraId="429DC76A" wp14:textId="18BDA70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CFD7B8" wp14:paraId="370B1475" wp14:textId="209A93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CFD7B8" wp14:paraId="2B867080" wp14:textId="0E67E38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CFD7B8" w:rsidR="34EB2E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ECFD7B8" wp14:paraId="3BFEFB25" wp14:textId="13DA448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0">
    <w:nsid w:val="4fbfc4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2cf4dc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58c9b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55b2a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1db01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fd6a4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54f1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1cb6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91a84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b41c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4c1b6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f35c7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c6f8b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3360e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8ab9d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15f1d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5cf25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d249b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12dd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8947c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0ce2c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06827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cebc9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b3964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1141c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2b14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4cfb6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2f54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23de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41e2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9EC49D"/>
    <w:rsid w:val="0B352423"/>
    <w:rsid w:val="13714304"/>
    <w:rsid w:val="15784C72"/>
    <w:rsid w:val="1B210DDD"/>
    <w:rsid w:val="1E28C701"/>
    <w:rsid w:val="2421A717"/>
    <w:rsid w:val="2ECFD7B8"/>
    <w:rsid w:val="2FC14063"/>
    <w:rsid w:val="34EB2E84"/>
    <w:rsid w:val="4673A59E"/>
    <w:rsid w:val="479EC49D"/>
    <w:rsid w:val="55C06F37"/>
    <w:rsid w:val="5EDC3FA5"/>
    <w:rsid w:val="62462A37"/>
    <w:rsid w:val="648D7FC6"/>
    <w:rsid w:val="664028A6"/>
    <w:rsid w:val="66B6BB67"/>
    <w:rsid w:val="6E858FB8"/>
    <w:rsid w:val="6EDB6D01"/>
    <w:rsid w:val="6F4E0D35"/>
    <w:rsid w:val="724CB4C5"/>
    <w:rsid w:val="7B5EF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C49D"/>
  <w15:chartTrackingRefBased/>
  <w15:docId w15:val="{0C2EAC13-0855-4EDC-96C2-44454D06E4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ECFD7B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ECFD7B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ECFD7B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ECFD7B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76c39f8bc0f4fc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2026-04-23T06:40:01.7150742Z</dcterms:created>
  <dcterms:modified xsi:type="dcterms:W3CDTF">2026-04-23T06:50:13.1354246Z</dcterms:modified>
  <dc:creator>Jacques VUILLAUME</dc:creator>
  <lastModifiedBy>Jacques VUILLAUME</lastModifiedBy>
</coreProperties>
</file>