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C4BC201" wp14:paraId="57BDE611" wp14:textId="784F5C3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C4BC201" w:rsidR="3EB278B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24 April 2026</w:t>
      </w:r>
    </w:p>
    <w:p xmlns:wp14="http://schemas.microsoft.com/office/word/2010/wordml" w:rsidP="6C4BC201" wp14:paraId="36F6BDE3" wp14:textId="4A62E03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4BC201" wp14:paraId="23E6FED1" wp14:textId="309036F6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4BC201" w:rsidR="3EB278B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24 April 2026</w:t>
      </w:r>
    </w:p>
    <w:p xmlns:wp14="http://schemas.microsoft.com/office/word/2010/wordml" w:rsidP="6C4BC201" wp14:paraId="29EF7A8A" wp14:textId="5375C85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4BC201" wp14:paraId="315D4FD8" wp14:textId="0508915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4BC201" w:rsidR="3EB278B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C4BC201" wp14:paraId="328458BF" wp14:textId="3A846215">
      <w:pPr>
        <w:pStyle w:val="Normal"/>
        <w:spacing w:before="0" w:beforeAutospacing="off" w:after="0" w:afterAutospacing="off"/>
      </w:pPr>
      <w:r w:rsidRPr="6C4BC201" w:rsidR="6433FBFD">
        <w:rPr>
          <w:rFonts w:ascii="Arial" w:hAnsi="Arial" w:eastAsia="Arial" w:cs="Arial"/>
          <w:noProof w:val="0"/>
          <w:sz w:val="24"/>
          <w:szCs w:val="24"/>
          <w:lang w:val="fr-FR"/>
        </w:rPr>
        <w:t>भल भील बाहर का रहने वाला था लेकिन अभ्यास से वह अर्जुन से भी तीर चलाने में होशियार हो गया।</w:t>
      </w:r>
    </w:p>
    <w:p xmlns:wp14="http://schemas.microsoft.com/office/word/2010/wordml" w:rsidP="6C4BC201" wp14:paraId="5412729B" wp14:textId="572C4EF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4BC201" w:rsidR="3EB278B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C4BC201" wp14:paraId="7637CD43" wp14:textId="32D2824F">
      <w:pPr>
        <w:pStyle w:val="Normal"/>
        <w:spacing w:before="0" w:beforeAutospacing="off" w:after="0" w:afterAutospacing="off"/>
      </w:pPr>
      <w:r w:rsidRPr="6C4BC201" w:rsidR="06726B62">
        <w:rPr>
          <w:rFonts w:ascii="Arial" w:hAnsi="Arial" w:eastAsia="Arial" w:cs="Arial"/>
          <w:noProof w:val="0"/>
          <w:sz w:val="24"/>
          <w:szCs w:val="24"/>
          <w:lang w:val="en-US"/>
        </w:rPr>
        <w:t>bhal bhīl bāhar kā rahne vālā thā lekin abhyās se vah arjuna se bhī tīr calāne meṃ hośiyār ho gayā.</w:t>
      </w:r>
    </w:p>
    <w:p xmlns:wp14="http://schemas.microsoft.com/office/word/2010/wordml" w:rsidP="6C4BC201" wp14:paraId="228A7AC8" wp14:textId="217D3AB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C4BC201" wp14:paraId="79627251" wp14:textId="290D880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4BC201" w:rsidR="3EB278B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C4BC201" wp14:paraId="03833AAA" wp14:textId="0107B65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6C4BC201" w:rsidR="13A9563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</w:t>
      </w:r>
      <w:r w:rsidRPr="6C4BC201" w:rsidR="13A9563B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Even though the Bhil lived outside, through practice he became more skilled than Arjuna himself in archery.</w:t>
      </w:r>
    </w:p>
    <w:p xmlns:wp14="http://schemas.microsoft.com/office/word/2010/wordml" w:rsidP="6C4BC201" wp14:paraId="38BCBB34" wp14:textId="75299CF1">
      <w:pPr>
        <w:pStyle w:val="Normal"/>
        <w:spacing w:before="0" w:beforeAutospacing="off" w:after="0" w:afterAutospacing="off"/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</w:pPr>
    </w:p>
    <w:p xmlns:wp14="http://schemas.microsoft.com/office/word/2010/wordml" w:rsidP="6C4BC201" wp14:paraId="7D2CB5ED" wp14:textId="77F7FDB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4BC201" w:rsidR="3EB278B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6C4BC201" wp14:paraId="7278B2E3" wp14:textId="379005E3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19F4B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भल (bhal)</w:t>
      </w:r>
      <w:r w:rsidRPr="6C4BC201" w:rsidR="19F4B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even though, although </w:t>
      </w:r>
    </w:p>
    <w:p xmlns:wp14="http://schemas.microsoft.com/office/word/2010/wordml" w:rsidP="6C4BC201" wp14:paraId="7A0A989B" wp14:textId="73557976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19F4B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भील (bhīl)</w:t>
      </w:r>
      <w:r w:rsidRPr="6C4BC201" w:rsidR="19F4B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 Bhil (tribal person; important symbolic meaning, see below) </w:t>
      </w:r>
    </w:p>
    <w:p xmlns:wp14="http://schemas.microsoft.com/office/word/2010/wordml" w:rsidP="6C4BC201" wp14:paraId="14A9F241" wp14:textId="6E6ED777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19F4B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बाहर का रहने वाला (bāhar kā rahne vālā)</w:t>
      </w:r>
      <w:r w:rsidRPr="6C4BC201" w:rsidR="19F4B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one who lives outside </w:t>
      </w:r>
    </w:p>
    <w:p xmlns:wp14="http://schemas.microsoft.com/office/word/2010/wordml" w:rsidP="6C4BC201" wp14:paraId="26DC000F" wp14:textId="2F35042A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19F4B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लेकिन (lekin)</w:t>
      </w:r>
      <w:r w:rsidRPr="6C4BC201" w:rsidR="19F4B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but </w:t>
      </w:r>
    </w:p>
    <w:p xmlns:wp14="http://schemas.microsoft.com/office/word/2010/wordml" w:rsidP="6C4BC201" wp14:paraId="045B454F" wp14:textId="1E37DDA2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19F4B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अभ्यास (abhyās)</w:t>
      </w:r>
      <w:r w:rsidRPr="6C4BC201" w:rsidR="19F4B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practice, repeated training </w:t>
      </w:r>
    </w:p>
    <w:p xmlns:wp14="http://schemas.microsoft.com/office/word/2010/wordml" w:rsidP="6C4BC201" wp14:paraId="09F921A4" wp14:textId="7C21E2A1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19F4B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अर्जुन (Arjuna)</w:t>
      </w:r>
      <w:r w:rsidRPr="6C4BC201" w:rsidR="19F4B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hero of the Mahābhārata, a master archer </w:t>
      </w:r>
    </w:p>
    <w:p xmlns:wp14="http://schemas.microsoft.com/office/word/2010/wordml" w:rsidP="6C4BC201" wp14:paraId="25BB341A" wp14:textId="293E01FE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19F4B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तीर चलाने में (tīr calāne meṃ)</w:t>
      </w:r>
      <w:r w:rsidRPr="6C4BC201" w:rsidR="19F4B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 the act of shooting arrows </w:t>
      </w:r>
    </w:p>
    <w:p xmlns:wp14="http://schemas.microsoft.com/office/word/2010/wordml" w:rsidP="6C4BC201" wp14:paraId="192BD6EC" wp14:textId="5B60A7FF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19F4B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होशियार (hośiyār)</w:t>
      </w:r>
      <w:r w:rsidRPr="6C4BC201" w:rsidR="19F4B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skillful, clever </w:t>
      </w:r>
    </w:p>
    <w:p xmlns:wp14="http://schemas.microsoft.com/office/word/2010/wordml" w:rsidP="6C4BC201" wp14:paraId="62D3991F" wp14:textId="05A6AE24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19F4BD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गया (ho gayā)</w:t>
      </w:r>
      <w:r w:rsidRPr="6C4BC201" w:rsidR="19F4BD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became</w:t>
      </w:r>
    </w:p>
    <w:p xmlns:wp14="http://schemas.microsoft.com/office/word/2010/wordml" w:rsidP="6C4BC201" wp14:paraId="23B6E3FB" wp14:textId="4CA38C99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4BC201" wp14:paraId="212B111F" wp14:textId="3052247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4BC201" w:rsidR="3EB278B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6C4BC201" wp14:paraId="4F213618" wp14:textId="538F8B72">
      <w:pPr>
        <w:spacing w:before="240" w:beforeAutospacing="off" w:after="240" w:afterAutospacing="off"/>
      </w:pP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भल … लेकिन (bhal … lekin)</w:t>
      </w:r>
      <w:r>
        <w:br/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Concessive structure:</w:t>
      </w:r>
      <w:r>
        <w:br/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“Even though …, yet …”</w:t>
      </w:r>
    </w:p>
    <w:p xmlns:wp14="http://schemas.microsoft.com/office/word/2010/wordml" wp14:paraId="7EDDDA0D" wp14:textId="5C6AEC9E"/>
    <w:p xmlns:wp14="http://schemas.microsoft.com/office/word/2010/wordml" w:rsidP="6C4BC201" wp14:paraId="68EE8432" wp14:textId="125B5BB0">
      <w:pPr>
        <w:spacing w:before="240" w:beforeAutospacing="off" w:after="240" w:afterAutospacing="off"/>
      </w:pP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रहने वाला (rahne vālā)</w:t>
      </w:r>
      <w:r>
        <w:br/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Participial form:</w:t>
      </w:r>
    </w:p>
    <w:p xmlns:wp14="http://schemas.microsoft.com/office/word/2010/wordml" w:rsidP="6C4BC201" wp14:paraId="0311BA2B" wp14:textId="715CFEA1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रहने वाला</w:t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“one who lives”</w:t>
      </w:r>
      <w:r>
        <w:br/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बाहर का रहने वाला</w:t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“one who lives outside” </w:t>
      </w:r>
    </w:p>
    <w:p xmlns:wp14="http://schemas.microsoft.com/office/word/2010/wordml" wp14:paraId="74C0A81A" wp14:textId="507A739A"/>
    <w:p xmlns:wp14="http://schemas.microsoft.com/office/word/2010/wordml" w:rsidP="6C4BC201" wp14:paraId="61E1D7BC" wp14:textId="30246861">
      <w:pPr>
        <w:spacing w:before="240" w:beforeAutospacing="off" w:after="240" w:afterAutospacing="off"/>
      </w:pP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X से भी (X se bhī)</w:t>
      </w:r>
      <w:r>
        <w:br/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Strong comparison:</w:t>
      </w:r>
    </w:p>
    <w:p xmlns:wp14="http://schemas.microsoft.com/office/word/2010/wordml" w:rsidP="6C4BC201" wp14:paraId="1B950C90" wp14:textId="22AE6499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अर्जुन से भी</w:t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“even more than Arjuna” </w:t>
      </w:r>
    </w:p>
    <w:p xmlns:wp14="http://schemas.microsoft.com/office/word/2010/wordml" wp14:paraId="7244ABE1" wp14:textId="1C12F6A7"/>
    <w:p xmlns:wp14="http://schemas.microsoft.com/office/word/2010/wordml" w:rsidP="6C4BC201" wp14:paraId="37AC0D18" wp14:textId="5A1E9E84">
      <w:pPr>
        <w:spacing w:before="240" w:beforeAutospacing="off" w:after="240" w:afterAutospacing="off"/>
      </w:pP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4. [action] + में + adjective</w:t>
      </w:r>
    </w:p>
    <w:p xmlns:wp14="http://schemas.microsoft.com/office/word/2010/wordml" w:rsidP="6C4BC201" wp14:paraId="734466C9" wp14:textId="01F06EB2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तीर चलाने में होशियार</w:t>
      </w:r>
      <w:r>
        <w:br/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“skilled in shooting arrows” </w:t>
      </w:r>
    </w:p>
    <w:p xmlns:wp14="http://schemas.microsoft.com/office/word/2010/wordml" wp14:paraId="050C5398" wp14:textId="6569A44B"/>
    <w:p xmlns:wp14="http://schemas.microsoft.com/office/word/2010/wordml" w:rsidP="6C4BC201" wp14:paraId="113FF24F" wp14:textId="15F34801">
      <w:pPr>
        <w:pStyle w:val="Heading2"/>
      </w:pPr>
      <w:r w:rsidRPr="6C4BC201" w:rsidR="0EB7730F">
        <w:rPr>
          <w:noProof w:val="0"/>
          <w:lang w:val="fr-FR"/>
        </w:rPr>
        <w:t>🌿 Who are the भील (bhīl)?</w:t>
      </w:r>
    </w:p>
    <w:p xmlns:wp14="http://schemas.microsoft.com/office/word/2010/wordml" w:rsidP="6C4BC201" wp14:paraId="0CC1BF9A" wp14:textId="0B18D3F1">
      <w:pPr>
        <w:spacing w:before="240" w:beforeAutospacing="off" w:after="240" w:afterAutospacing="off"/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</w:t>
      </w: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Bhils</w:t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are:</w:t>
      </w:r>
    </w:p>
    <w:p xmlns:wp14="http://schemas.microsoft.com/office/word/2010/wordml" w:rsidP="6C4BC201" wp14:paraId="14DA2D1A" wp14:textId="41E575C1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 </w:t>
      </w: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indigenous (Adivasi) tribe</w:t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India </w:t>
      </w:r>
    </w:p>
    <w:p xmlns:wp14="http://schemas.microsoft.com/office/word/2010/wordml" w:rsidP="6C4BC201" wp14:paraId="6FC41D52" wp14:textId="53ED8BD2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among the oldest populations of the subcontinent </w:t>
      </w:r>
    </w:p>
    <w:p xmlns:wp14="http://schemas.microsoft.com/office/word/2010/wordml" w:rsidP="6C4BC201" wp14:paraId="3FEECEF4" wp14:textId="3CBA5D89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traditionally associated with: </w:t>
      </w:r>
    </w:p>
    <w:p xmlns:wp14="http://schemas.microsoft.com/office/word/2010/wordml" w:rsidP="6C4BC201" wp14:paraId="4C3E72C6" wp14:textId="08718485">
      <w:pPr>
        <w:pStyle w:val="ListParagraph"/>
        <w:numPr>
          <w:ilvl w:val="1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forests 🌳 </w:t>
      </w:r>
    </w:p>
    <w:p xmlns:wp14="http://schemas.microsoft.com/office/word/2010/wordml" w:rsidP="6C4BC201" wp14:paraId="7C2A0AEE" wp14:textId="24C70EFC">
      <w:pPr>
        <w:pStyle w:val="ListParagraph"/>
        <w:numPr>
          <w:ilvl w:val="1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hunting 🏹 </w:t>
      </w:r>
    </w:p>
    <w:p xmlns:wp14="http://schemas.microsoft.com/office/word/2010/wordml" w:rsidP="6C4BC201" wp14:paraId="33D5DB1D" wp14:textId="0619EF05">
      <w:pPr>
        <w:pStyle w:val="ListParagraph"/>
        <w:numPr>
          <w:ilvl w:val="1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simple, independent living outside the caste system </w:t>
      </w:r>
    </w:p>
    <w:p xmlns:wp14="http://schemas.microsoft.com/office/word/2010/wordml" w:rsidP="6C4BC201" wp14:paraId="278F2738" wp14:textId="128B6DD8">
      <w:pPr>
        <w:spacing w:before="240" w:beforeAutospacing="off" w:after="240" w:afterAutospacing="off"/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In spiritual or teaching contexts, </w:t>
      </w: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“bhīl” becomes symbolic</w:t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6C4BC201" wp14:paraId="4215132F" wp14:textId="49A814B7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someone </w:t>
      </w: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simple</w:t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C4BC201" wp14:paraId="08B64E98" wp14:textId="4F726964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outside the formal system</w:t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C4BC201" wp14:paraId="340C7BB4" wp14:textId="04D6093F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without institutional learning </w:t>
      </w:r>
    </w:p>
    <w:p xmlns:wp14="http://schemas.microsoft.com/office/word/2010/wordml" w:rsidP="6C4BC201" wp14:paraId="4EE16046" wp14:textId="25D691D4">
      <w:pPr>
        <w:spacing w:before="240" w:beforeAutospacing="off" w:after="240" w:afterAutospacing="off"/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Yet with strong </w:t>
      </w: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potential</w:t>
      </w:r>
    </w:p>
    <w:p xmlns:wp14="http://schemas.microsoft.com/office/word/2010/wordml" wp14:paraId="3F33BF82" wp14:textId="5343E975"/>
    <w:p xmlns:wp14="http://schemas.microsoft.com/office/word/2010/wordml" w:rsidP="6C4BC201" wp14:paraId="1108B901" wp14:textId="6BC24A33">
      <w:pPr>
        <w:pStyle w:val="Heading2"/>
      </w:pPr>
      <w:r w:rsidRPr="6C4BC201" w:rsidR="0EB7730F">
        <w:rPr>
          <w:noProof w:val="0"/>
          <w:lang w:val="fr-FR"/>
        </w:rPr>
        <w:t>🏹 The story of the Bhil and Arjuna (Ekalavya)</w:t>
      </w:r>
    </w:p>
    <w:p xmlns:wp14="http://schemas.microsoft.com/office/word/2010/wordml" w:rsidP="6C4BC201" wp14:paraId="5F754D4B" wp14:textId="5398444F">
      <w:pPr>
        <w:spacing w:before="240" w:beforeAutospacing="off" w:after="240" w:afterAutospacing="off"/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This refers to </w:t>
      </w: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Ekalavya</w:t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>, often associated with a Bhil.</w:t>
      </w:r>
    </w:p>
    <w:p xmlns:wp14="http://schemas.microsoft.com/office/word/2010/wordml" w:rsidP="6C4BC201" wp14:paraId="148FC7D3" wp14:textId="14FE34D0">
      <w:pPr>
        <w:pStyle w:val="Heading3"/>
      </w:pPr>
      <w:r w:rsidRPr="6C4BC201" w:rsidR="0EB7730F">
        <w:rPr>
          <w:noProof w:val="0"/>
          <w:lang w:val="fr-FR"/>
        </w:rPr>
        <w:t>📖 Summary:</w:t>
      </w:r>
    </w:p>
    <w:p xmlns:wp14="http://schemas.microsoft.com/office/word/2010/wordml" w:rsidP="6C4BC201" wp14:paraId="412844B3" wp14:textId="7C7DB5FE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Ekalavya wants to learn archery </w:t>
      </w:r>
    </w:p>
    <w:p xmlns:wp14="http://schemas.microsoft.com/office/word/2010/wordml" w:rsidP="6C4BC201" wp14:paraId="75972467" wp14:textId="4B84D257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>He approaches Dronacharya (Arjuna’s teacher)</w:t>
      </w:r>
      <w:r>
        <w:br/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❌ He is refused due to his background </w:t>
      </w:r>
    </w:p>
    <w:p xmlns:wp14="http://schemas.microsoft.com/office/word/2010/wordml" w:rsidP="6C4BC201" wp14:paraId="17252CB6" wp14:textId="39873ED5">
      <w:pPr>
        <w:spacing w:before="240" w:beforeAutospacing="off" w:after="240" w:afterAutospacing="off"/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>👉 So he:</w:t>
      </w:r>
    </w:p>
    <w:p xmlns:wp14="http://schemas.microsoft.com/office/word/2010/wordml" w:rsidP="6C4BC201" wp14:paraId="46A17953" wp14:textId="566CF1B4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trains alone </w:t>
      </w:r>
    </w:p>
    <w:p xmlns:wp14="http://schemas.microsoft.com/office/word/2010/wordml" w:rsidP="6C4BC201" wp14:paraId="72D3D976" wp14:textId="6DCCF62E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builds a statue of his teacher </w:t>
      </w:r>
    </w:p>
    <w:p xmlns:wp14="http://schemas.microsoft.com/office/word/2010/wordml" w:rsidP="6C4BC201" wp14:paraId="0C56A16F" wp14:textId="7CB8B162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>practices intensely (</w:t>
      </w: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abhyās</w:t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6C4BC201" wp14:paraId="10538302" wp14:textId="7AA608AA">
      <w:pPr>
        <w:spacing w:before="240" w:beforeAutospacing="off" w:after="240" w:afterAutospacing="off"/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>➡️ Result:</w:t>
      </w:r>
      <w:r>
        <w:br/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He becomes </w:t>
      </w: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more skilled than Arjuna</w:t>
      </w:r>
    </w:p>
    <w:p xmlns:wp14="http://schemas.microsoft.com/office/word/2010/wordml" wp14:paraId="0E70B50A" wp14:textId="0096B863"/>
    <w:p xmlns:wp14="http://schemas.microsoft.com/office/word/2010/wordml" w:rsidP="6C4BC201" wp14:paraId="673ACE23" wp14:textId="1085EBEB">
      <w:pPr>
        <w:pStyle w:val="Heading3"/>
      </w:pPr>
      <w:r w:rsidRPr="6C4BC201" w:rsidR="0EB7730F">
        <w:rPr>
          <w:noProof w:val="0"/>
          <w:lang w:val="fr-FR"/>
        </w:rPr>
        <w:t>⚡ Key moment</w:t>
      </w:r>
    </w:p>
    <w:p xmlns:wp14="http://schemas.microsoft.com/office/word/2010/wordml" w:rsidP="6C4BC201" wp14:paraId="4187354D" wp14:textId="487873B1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Dronacharya discovers this </w:t>
      </w:r>
    </w:p>
    <w:p xmlns:wp14="http://schemas.microsoft.com/office/word/2010/wordml" w:rsidP="6C4BC201" wp14:paraId="35DD991D" wp14:textId="7B1D4F05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asks for Ekalavya’s </w:t>
      </w: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right thumb</w:t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as an offering </w:t>
      </w:r>
    </w:p>
    <w:p xmlns:wp14="http://schemas.microsoft.com/office/word/2010/wordml" w:rsidP="6C4BC201" wp14:paraId="32AAC888" wp14:textId="55CCEF9D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Ekalavya obeys </w:t>
      </w:r>
    </w:p>
    <w:p xmlns:wp14="http://schemas.microsoft.com/office/word/2010/wordml" w:rsidP="6C4BC201" wp14:paraId="07FD13AE" wp14:textId="0C5C5CA5">
      <w:pPr>
        <w:spacing w:before="240" w:beforeAutospacing="off" w:after="240" w:afterAutospacing="off"/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>➡️ He loses his superiority</w:t>
      </w:r>
    </w:p>
    <w:p xmlns:wp14="http://schemas.microsoft.com/office/word/2010/wordml" wp14:paraId="2206DA18" wp14:textId="1AD832EE"/>
    <w:p xmlns:wp14="http://schemas.microsoft.com/office/word/2010/wordml" w:rsidP="6C4BC201" wp14:paraId="13CCED8E" wp14:textId="51352F0C">
      <w:pPr>
        <w:pStyle w:val="Heading3"/>
      </w:pPr>
      <w:r w:rsidRPr="6C4BC201" w:rsidR="0EB7730F">
        <w:rPr>
          <w:noProof w:val="0"/>
          <w:lang w:val="fr-FR"/>
        </w:rPr>
        <w:t>🧠 Meaning emphasized here</w:t>
      </w:r>
    </w:p>
    <w:p xmlns:wp14="http://schemas.microsoft.com/office/word/2010/wordml" w:rsidP="6C4BC201" wp14:paraId="6E8FB4C2" wp14:textId="3AD64F82">
      <w:pPr>
        <w:spacing w:before="240" w:beforeAutospacing="off" w:after="240" w:afterAutospacing="off"/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>👉 The focus is not the tragic ending, but:</w:t>
      </w:r>
      <w:r>
        <w:br/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power of practice (abhyās)</w:t>
      </w:r>
    </w:p>
    <w:p xmlns:wp14="http://schemas.microsoft.com/office/word/2010/wordml" wp14:paraId="1F78CA1B" wp14:textId="407D10C8"/>
    <w:p xmlns:wp14="http://schemas.microsoft.com/office/word/2010/wordml" w:rsidP="6C4BC201" wp14:paraId="72C7D510" wp14:textId="3EF30EDA">
      <w:pPr>
        <w:pStyle w:val="Heading2"/>
      </w:pPr>
      <w:r w:rsidRPr="6C4BC201" w:rsidR="0EB7730F">
        <w:rPr>
          <w:noProof w:val="0"/>
          <w:lang w:val="fr-FR"/>
        </w:rPr>
        <w:t>🌱 Deeper meaning of the sentence</w:t>
      </w:r>
    </w:p>
    <w:p xmlns:wp14="http://schemas.microsoft.com/office/word/2010/wordml" w:rsidP="6C4BC201" wp14:paraId="0660EB71" wp14:textId="614AE451">
      <w:pPr>
        <w:spacing w:before="240" w:beforeAutospacing="off" w:after="240" w:afterAutospacing="off"/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>👉 Contrast:</w:t>
      </w:r>
    </w:p>
    <w:p xmlns:wp14="http://schemas.microsoft.com/office/word/2010/wordml" w:rsidP="6C4BC201" wp14:paraId="3826AF92" wp14:textId="0AB1D523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Bhil</w:t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outside the system </w:t>
      </w:r>
    </w:p>
    <w:p xmlns:wp14="http://schemas.microsoft.com/office/word/2010/wordml" w:rsidP="6C4BC201" wp14:paraId="0683FB20" wp14:textId="3672EAA3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Arjuna</w:t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ideal student within the system </w:t>
      </w:r>
    </w:p>
    <w:p xmlns:wp14="http://schemas.microsoft.com/office/word/2010/wordml" w:rsidP="6C4BC201" wp14:paraId="0CB8907C" wp14:textId="24C4FD58">
      <w:pPr>
        <w:spacing w:before="240" w:beforeAutospacing="off" w:after="240" w:afterAutospacing="off"/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>👉 Yet:</w:t>
      </w:r>
      <w:r>
        <w:br/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Practice overrides position</w:t>
      </w:r>
    </w:p>
    <w:p xmlns:wp14="http://schemas.microsoft.com/office/word/2010/wordml" wp14:paraId="21BBA830" wp14:textId="66FCF52C"/>
    <w:p xmlns:wp14="http://schemas.microsoft.com/office/word/2010/wordml" w:rsidP="6C4BC201" wp14:paraId="168B6BEB" wp14:textId="7B4430FD">
      <w:pPr>
        <w:pStyle w:val="Heading2"/>
      </w:pPr>
      <w:r w:rsidRPr="6C4BC201" w:rsidR="0EB7730F">
        <w:rPr>
          <w:noProof w:val="0"/>
          <w:lang w:val="fr-FR"/>
        </w:rPr>
        <w:t>🪷 Link with “living like a lotus”</w:t>
      </w:r>
    </w:p>
    <w:p xmlns:wp14="http://schemas.microsoft.com/office/word/2010/wordml" w:rsidP="6C4BC201" wp14:paraId="79E854BA" wp14:textId="360E3BD0">
      <w:pPr>
        <w:spacing w:before="240" w:beforeAutospacing="off" w:after="240" w:afterAutospacing="off"/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>👉 The lotus:</w:t>
      </w:r>
    </w:p>
    <w:p xmlns:wp14="http://schemas.microsoft.com/office/word/2010/wordml" w:rsidP="6C4BC201" wp14:paraId="5803393A" wp14:textId="1813C8A8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grows in mud </w:t>
      </w:r>
    </w:p>
    <w:p xmlns:wp14="http://schemas.microsoft.com/office/word/2010/wordml" w:rsidP="6C4BC201" wp14:paraId="6B1DAD2B" wp14:textId="19104AE5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remains pure </w:t>
      </w:r>
    </w:p>
    <w:p xmlns:wp14="http://schemas.microsoft.com/office/word/2010/wordml" w:rsidP="6C4BC201" wp14:paraId="105C6250" wp14:textId="0F633E30">
      <w:pPr>
        <w:spacing w:before="240" w:beforeAutospacing="off" w:after="240" w:afterAutospacing="off"/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>➡️ Like the Bhil:</w:t>
      </w:r>
    </w:p>
    <w:p xmlns:wp14="http://schemas.microsoft.com/office/word/2010/wordml" w:rsidP="6C4BC201" wp14:paraId="0873D22D" wp14:textId="4F8A6975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lives in the world </w:t>
      </w:r>
    </w:p>
    <w:p xmlns:wp14="http://schemas.microsoft.com/office/word/2010/wordml" w:rsidP="6C4BC201" wp14:paraId="5A0D838C" wp14:textId="5C45B417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progresses internally </w:t>
      </w:r>
    </w:p>
    <w:p xmlns:wp14="http://schemas.microsoft.com/office/word/2010/wordml" wp14:paraId="7B7323AE" wp14:textId="1C4F32F6"/>
    <w:p xmlns:wp14="http://schemas.microsoft.com/office/word/2010/wordml" w:rsidP="6C4BC201" wp14:paraId="0C10D5F1" wp14:textId="1689F992">
      <w:pPr>
        <w:pStyle w:val="Heading2"/>
      </w:pPr>
      <w:r w:rsidRPr="6C4BC201" w:rsidR="0EB7730F">
        <w:rPr>
          <w:noProof w:val="0"/>
          <w:lang w:val="fr-FR"/>
        </w:rPr>
        <w:t>✨ Overall message</w:t>
      </w:r>
    </w:p>
    <w:p xmlns:wp14="http://schemas.microsoft.com/office/word/2010/wordml" w:rsidP="6C4BC201" wp14:paraId="4B1C79FF" wp14:textId="65D596BB">
      <w:pPr>
        <w:spacing w:before="240" w:beforeAutospacing="off" w:after="240" w:afterAutospacing="off"/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>👉 What matters is not:</w:t>
      </w:r>
    </w:p>
    <w:p xmlns:wp14="http://schemas.microsoft.com/office/word/2010/wordml" w:rsidP="6C4BC201" wp14:paraId="228E625B" wp14:textId="652F7C1B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your environment </w:t>
      </w:r>
    </w:p>
    <w:p xmlns:wp14="http://schemas.microsoft.com/office/word/2010/wordml" w:rsidP="6C4BC201" wp14:paraId="10D8240A" wp14:textId="2694F2AE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your status </w:t>
      </w:r>
    </w:p>
    <w:p xmlns:wp14="http://schemas.microsoft.com/office/word/2010/wordml" w:rsidP="6C4BC201" wp14:paraId="3B08D0CE" wp14:textId="4DC98413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your external situation </w:t>
      </w:r>
    </w:p>
    <w:p xmlns:wp14="http://schemas.microsoft.com/office/word/2010/wordml" w:rsidP="6C4BC201" wp14:paraId="7182F830" wp14:textId="4F622DA7">
      <w:pPr>
        <w:spacing w:before="240" w:beforeAutospacing="off" w:after="240" w:afterAutospacing="off"/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>👉 But:</w:t>
      </w:r>
    </w:p>
    <w:p xmlns:wp14="http://schemas.microsoft.com/office/word/2010/wordml" w:rsidP="6C4BC201" wp14:paraId="1C5F17E1" wp14:textId="113F085B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abhyās (practice)</w:t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C4BC201" wp14:paraId="68CCCD5E" wp14:textId="59B74FB1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focus and determination</w:t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615DE718" wp14:textId="7570C224"/>
    <w:p xmlns:wp14="http://schemas.microsoft.com/office/word/2010/wordml" w:rsidP="6C4BC201" wp14:paraId="233F51A1" wp14:textId="3F090165">
      <w:pPr>
        <w:pStyle w:val="Heading2"/>
      </w:pPr>
      <w:r w:rsidRPr="6C4BC201" w:rsidR="0EB7730F">
        <w:rPr>
          <w:noProof w:val="0"/>
          <w:lang w:val="fr-FR"/>
        </w:rPr>
        <w:t>🔑 Key takeaways</w:t>
      </w:r>
    </w:p>
    <w:p xmlns:wp14="http://schemas.microsoft.com/office/word/2010/wordml" w:rsidP="6C4BC201" wp14:paraId="69B9DEA1" wp14:textId="2B2E8EB0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भल … लेकिन</w:t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“even though … yet …” </w:t>
      </w:r>
    </w:p>
    <w:p xmlns:wp14="http://schemas.microsoft.com/office/word/2010/wordml" w:rsidP="6C4BC201" wp14:paraId="357CCD8B" wp14:textId="1CE7C182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से भी</w:t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“even more than X” </w:t>
      </w:r>
    </w:p>
    <w:p xmlns:wp14="http://schemas.microsoft.com/office/word/2010/wordml" w:rsidP="6C4BC201" wp14:paraId="164AF620" wp14:textId="18FDA7C9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भील</w:t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symbol of hidden potential outside the system </w:t>
      </w:r>
    </w:p>
    <w:p xmlns:wp14="http://schemas.microsoft.com/office/word/2010/wordml" w:rsidP="6C4BC201" wp14:paraId="6D564DF3" wp14:textId="5E3DFD52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Ekalavya</w:t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power of self-practice </w:t>
      </w:r>
    </w:p>
    <w:p xmlns:wp14="http://schemas.microsoft.com/office/word/2010/wordml" w:rsidP="6C4BC201" wp14:paraId="6B1AC31A" wp14:textId="06A2B685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🪷 </w:t>
      </w: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Lotus</w:t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purity amidst the world </w:t>
      </w:r>
    </w:p>
    <w:p xmlns:wp14="http://schemas.microsoft.com/office/word/2010/wordml" w:rsidP="6C4BC201" wp14:paraId="12D887AE" wp14:textId="33CEA628">
      <w:pPr>
        <w:spacing w:before="240" w:beforeAutospacing="off" w:after="240" w:afterAutospacing="off"/>
      </w:pP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>👉 Final insight:</w:t>
      </w:r>
      <w:r>
        <w:br/>
      </w:r>
      <w:r w:rsidRPr="6C4BC201" w:rsidR="0EB77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4BC201" w:rsidR="0EB77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 can live in the world and still progress more than those in the best conditions.</w:t>
      </w:r>
    </w:p>
    <w:p xmlns:wp14="http://schemas.microsoft.com/office/word/2010/wordml" w:rsidP="6C4BC201" wp14:paraId="63682D91" wp14:textId="64349F2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4BC201" wp14:paraId="0B89D44D" wp14:textId="27AFD77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4BC201" wp14:paraId="3CF839ED" wp14:textId="240F718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4BC201" w:rsidR="371547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6C4BC201" wp14:paraId="3BFEFB25" wp14:textId="2245F7E5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3">
    <w:nsid w:val="179200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69e3c9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49522c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2f5a4e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5721df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1025dc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25198b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97a9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af9e0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94874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dbb28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b1494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5c680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da13a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9aa2a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852ac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754c4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e70ac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3a368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b6acc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849ff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e8072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4426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DF3DF0"/>
    <w:rsid w:val="04D7EC16"/>
    <w:rsid w:val="04ECC867"/>
    <w:rsid w:val="06726B62"/>
    <w:rsid w:val="0BA6CCAA"/>
    <w:rsid w:val="0EB7730F"/>
    <w:rsid w:val="13A9563B"/>
    <w:rsid w:val="16421F46"/>
    <w:rsid w:val="19F4BD4B"/>
    <w:rsid w:val="3642DCE1"/>
    <w:rsid w:val="37154719"/>
    <w:rsid w:val="39DF3DF0"/>
    <w:rsid w:val="3BEE69B2"/>
    <w:rsid w:val="3EB278B7"/>
    <w:rsid w:val="550600BE"/>
    <w:rsid w:val="588ECDE0"/>
    <w:rsid w:val="6433FBFD"/>
    <w:rsid w:val="6C4BC201"/>
    <w:rsid w:val="70F6F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BD0C3"/>
  <w15:chartTrackingRefBased/>
  <w15:docId w15:val="{F53C8943-3E01-4054-B182-12292D0BEC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C4BC20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C4BC20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C4BC20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6C4BC20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1601c333dd3445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2026-04-24T07:00:11.7027667Z</dcterms:created>
  <dcterms:modified xsi:type="dcterms:W3CDTF">2026-04-24T07:08:37.2296229Z</dcterms:modified>
  <dc:creator>Jacques VUILLAUME</dc:creator>
  <lastModifiedBy>Jacques VUILLAUME</lastModifiedBy>
</coreProperties>
</file>