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926665" wp14:paraId="4F271554" wp14:textId="7A003AC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926665" w:rsidR="5F4FBE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18 May 2026</w:t>
      </w:r>
    </w:p>
    <w:p xmlns:wp14="http://schemas.microsoft.com/office/word/2010/wordml" w:rsidP="16926665" wp14:paraId="1E056DDB" wp14:textId="63C149C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926665" wp14:paraId="3FA2078D" wp14:textId="6A37E57C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926665" w:rsidR="5F4FBE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18 May 2026</w:t>
      </w:r>
    </w:p>
    <w:p xmlns:wp14="http://schemas.microsoft.com/office/word/2010/wordml" w:rsidP="16926665" wp14:paraId="72F402EC" wp14:textId="59B2E28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926665" wp14:paraId="2C92F602" wp14:textId="145E9B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926665" w:rsidR="5F4FBE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6926665" wp14:paraId="5A84B7EB" wp14:textId="6DE9583A">
      <w:pPr>
        <w:pStyle w:val="Normal"/>
        <w:spacing w:before="0" w:beforeAutospacing="off" w:after="0" w:afterAutospacing="off"/>
      </w:pPr>
      <w:r w:rsidRPr="16926665" w:rsidR="740DD4FE">
        <w:rPr>
          <w:rFonts w:ascii="Arial" w:hAnsi="Arial" w:eastAsia="Arial" w:cs="Arial"/>
          <w:noProof w:val="0"/>
          <w:sz w:val="24"/>
          <w:szCs w:val="24"/>
          <w:lang w:val="fr-FR"/>
        </w:rPr>
        <w:t>आत्मा का स्वीट बाप से लव चाहिए. आधाकल्प का लवर है.</w:t>
      </w:r>
    </w:p>
    <w:p xmlns:wp14="http://schemas.microsoft.com/office/word/2010/wordml" w:rsidP="16926665" wp14:paraId="40CB905A" wp14:textId="4EBA613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6926665" wp14:paraId="6CAEA8E8" wp14:textId="2A74CEA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926665" w:rsidR="5F4FBE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6926665" wp14:paraId="0984074D" wp14:textId="02DEB9B0">
      <w:pPr>
        <w:pStyle w:val="Normal"/>
        <w:spacing w:before="0" w:beforeAutospacing="off" w:after="0" w:afterAutospacing="off"/>
      </w:pPr>
      <w:r w:rsidRPr="16926665" w:rsidR="483851DE">
        <w:rPr>
          <w:rFonts w:ascii="Arial" w:hAnsi="Arial" w:eastAsia="Arial" w:cs="Arial"/>
          <w:noProof w:val="0"/>
          <w:sz w:val="24"/>
          <w:szCs w:val="24"/>
          <w:lang w:val="en-US"/>
        </w:rPr>
        <w:t>ātmā kā svīṭ bāp se lav cāhiye. ādhā-kalp kā lavar hai.</w:t>
      </w:r>
    </w:p>
    <w:p xmlns:wp14="http://schemas.microsoft.com/office/word/2010/wordml" w:rsidP="16926665" wp14:paraId="6F8A0E33" wp14:textId="0995FC0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6926665" wp14:paraId="4F141983" wp14:textId="51FD544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926665" w:rsidR="5F4FBE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6926665" wp14:paraId="6F83A370" wp14:textId="5FD3BA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926665" w:rsidR="45DD7A7E">
        <w:rPr>
          <w:rFonts w:ascii="Arial" w:hAnsi="Arial" w:eastAsia="Arial" w:cs="Arial"/>
          <w:noProof w:val="0"/>
          <w:sz w:val="24"/>
          <w:szCs w:val="24"/>
          <w:lang w:val="en-US"/>
        </w:rPr>
        <w:t>“The soul should have love for the sweet Father.</w:t>
      </w:r>
      <w:r>
        <w:br/>
      </w:r>
      <w:r w:rsidRPr="16926665" w:rsidR="45DD7A7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He is the Beloved of half the cycle.”</w:t>
      </w:r>
    </w:p>
    <w:p xmlns:wp14="http://schemas.microsoft.com/office/word/2010/wordml" w:rsidP="16926665" wp14:paraId="79F4E1FB" wp14:textId="44DD61CC">
      <w:pPr>
        <w:spacing w:before="240" w:beforeAutospacing="off" w:after="240" w:afterAutospacing="off"/>
      </w:pPr>
      <w:r w:rsidRPr="16926665" w:rsidR="45DD7A7E">
        <w:rPr>
          <w:rFonts w:ascii="Arial" w:hAnsi="Arial" w:eastAsia="Arial" w:cs="Arial"/>
          <w:noProof w:val="0"/>
          <w:sz w:val="24"/>
          <w:szCs w:val="24"/>
          <w:lang w:val="en-US"/>
        </w:rPr>
        <w:t>Or more naturally in BK language:</w:t>
      </w:r>
      <w:r>
        <w:br/>
      </w:r>
      <w:r w:rsidRPr="16926665" w:rsidR="45DD7A7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👉 “The soul should feel love for the sweet Father; throughout half the cycle, God is the Beloved of the souls.”</w:t>
      </w:r>
    </w:p>
    <w:p xmlns:wp14="http://schemas.microsoft.com/office/word/2010/wordml" w:rsidP="16926665" wp14:paraId="247B36AA" wp14:textId="50D3082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926665" w:rsidR="5F4FBE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32"/>
        <w:gridCol w:w="1965"/>
        <w:gridCol w:w="2895"/>
      </w:tblGrid>
      <w:tr w:rsidR="16926665" w:rsidTr="16926665" w14:paraId="453276B5">
        <w:trPr>
          <w:trHeight w:val="300"/>
        </w:trPr>
        <w:tc>
          <w:tcPr>
            <w:tcW w:w="1232" w:type="dxa"/>
            <w:tcMar/>
            <w:vAlign w:val="center"/>
          </w:tcPr>
          <w:p w:rsidR="16926665" w:rsidP="16926665" w:rsidRDefault="16926665" w14:paraId="295DDE5A" w14:textId="5A270522">
            <w:pPr>
              <w:spacing w:before="0" w:beforeAutospacing="off" w:after="0" w:afterAutospacing="off"/>
              <w:jc w:val="center"/>
            </w:pPr>
            <w:r w:rsidRPr="16926665" w:rsidR="16926665">
              <w:rPr>
                <w:b w:val="1"/>
                <w:bCs w:val="1"/>
              </w:rPr>
              <w:t>Hindi</w:t>
            </w:r>
          </w:p>
        </w:tc>
        <w:tc>
          <w:tcPr>
            <w:tcW w:w="1965" w:type="dxa"/>
            <w:tcMar/>
            <w:vAlign w:val="center"/>
          </w:tcPr>
          <w:p w:rsidR="16926665" w:rsidP="16926665" w:rsidRDefault="16926665" w14:paraId="582C0A03" w14:textId="2AEF7FAE">
            <w:pPr>
              <w:spacing w:before="0" w:beforeAutospacing="off" w:after="0" w:afterAutospacing="off"/>
              <w:jc w:val="center"/>
            </w:pPr>
            <w:r w:rsidRPr="16926665" w:rsidR="16926665">
              <w:rPr>
                <w:b w:val="1"/>
                <w:bCs w:val="1"/>
              </w:rPr>
              <w:t>Transliteration</w:t>
            </w:r>
          </w:p>
        </w:tc>
        <w:tc>
          <w:tcPr>
            <w:tcW w:w="2895" w:type="dxa"/>
            <w:tcMar/>
            <w:vAlign w:val="center"/>
          </w:tcPr>
          <w:p w:rsidR="16926665" w:rsidP="16926665" w:rsidRDefault="16926665" w14:paraId="31146D75" w14:textId="1BA6F46F">
            <w:pPr>
              <w:spacing w:before="0" w:beforeAutospacing="off" w:after="0" w:afterAutospacing="off"/>
              <w:jc w:val="center"/>
            </w:pPr>
            <w:r w:rsidRPr="16926665" w:rsidR="16926665">
              <w:rPr>
                <w:b w:val="1"/>
                <w:bCs w:val="1"/>
              </w:rPr>
              <w:t>Meaning</w:t>
            </w:r>
          </w:p>
        </w:tc>
      </w:tr>
      <w:tr w:rsidR="16926665" w:rsidTr="16926665" w14:paraId="0520C862">
        <w:trPr>
          <w:trHeight w:val="300"/>
        </w:trPr>
        <w:tc>
          <w:tcPr>
            <w:tcW w:w="1232" w:type="dxa"/>
            <w:tcMar/>
            <w:vAlign w:val="center"/>
          </w:tcPr>
          <w:p w:rsidR="16926665" w:rsidP="16926665" w:rsidRDefault="16926665" w14:paraId="698581C5" w14:textId="0876622E">
            <w:pPr>
              <w:spacing w:before="0" w:beforeAutospacing="off" w:after="0" w:afterAutospacing="off"/>
            </w:pPr>
            <w:r w:rsidR="16926665">
              <w:rPr/>
              <w:t>आत्मा</w:t>
            </w:r>
          </w:p>
        </w:tc>
        <w:tc>
          <w:tcPr>
            <w:tcW w:w="1965" w:type="dxa"/>
            <w:tcMar/>
            <w:vAlign w:val="center"/>
          </w:tcPr>
          <w:p w:rsidR="16926665" w:rsidP="16926665" w:rsidRDefault="16926665" w14:paraId="06CCC35C" w14:textId="009EB460">
            <w:pPr>
              <w:spacing w:before="0" w:beforeAutospacing="off" w:after="0" w:afterAutospacing="off"/>
            </w:pPr>
            <w:r w:rsidR="16926665">
              <w:rPr/>
              <w:t>ātmā</w:t>
            </w:r>
          </w:p>
        </w:tc>
        <w:tc>
          <w:tcPr>
            <w:tcW w:w="2895" w:type="dxa"/>
            <w:tcMar/>
            <w:vAlign w:val="center"/>
          </w:tcPr>
          <w:p w:rsidR="16926665" w:rsidP="16926665" w:rsidRDefault="16926665" w14:paraId="6B13DBE2" w14:textId="6B699259">
            <w:pPr>
              <w:spacing w:before="0" w:beforeAutospacing="off" w:after="0" w:afterAutospacing="off"/>
            </w:pPr>
            <w:r w:rsidR="16926665">
              <w:rPr/>
              <w:t>soul</w:t>
            </w:r>
          </w:p>
        </w:tc>
      </w:tr>
      <w:tr w:rsidR="16926665" w:rsidTr="16926665" w14:paraId="31EF481C">
        <w:trPr>
          <w:trHeight w:val="300"/>
        </w:trPr>
        <w:tc>
          <w:tcPr>
            <w:tcW w:w="1232" w:type="dxa"/>
            <w:tcMar/>
            <w:vAlign w:val="center"/>
          </w:tcPr>
          <w:p w:rsidR="16926665" w:rsidP="16926665" w:rsidRDefault="16926665" w14:paraId="11775AC0" w14:textId="2700882C">
            <w:pPr>
              <w:spacing w:before="0" w:beforeAutospacing="off" w:after="0" w:afterAutospacing="off"/>
            </w:pPr>
            <w:r w:rsidR="16926665">
              <w:rPr/>
              <w:t>स्वीट</w:t>
            </w:r>
          </w:p>
        </w:tc>
        <w:tc>
          <w:tcPr>
            <w:tcW w:w="1965" w:type="dxa"/>
            <w:tcMar/>
            <w:vAlign w:val="center"/>
          </w:tcPr>
          <w:p w:rsidR="16926665" w:rsidP="16926665" w:rsidRDefault="16926665" w14:paraId="2C36AE67" w14:textId="1420EA7F">
            <w:pPr>
              <w:spacing w:before="0" w:beforeAutospacing="off" w:after="0" w:afterAutospacing="off"/>
            </w:pPr>
            <w:r w:rsidR="16926665">
              <w:rPr/>
              <w:t>svīṭ</w:t>
            </w:r>
          </w:p>
        </w:tc>
        <w:tc>
          <w:tcPr>
            <w:tcW w:w="2895" w:type="dxa"/>
            <w:tcMar/>
            <w:vAlign w:val="center"/>
          </w:tcPr>
          <w:p w:rsidR="16926665" w:rsidP="16926665" w:rsidRDefault="16926665" w14:paraId="2B7CCC90" w14:textId="40526543">
            <w:pPr>
              <w:spacing w:before="0" w:beforeAutospacing="off" w:after="0" w:afterAutospacing="off"/>
            </w:pPr>
            <w:r w:rsidR="16926665">
              <w:rPr/>
              <w:t>sweet</w:t>
            </w:r>
          </w:p>
        </w:tc>
      </w:tr>
      <w:tr w:rsidR="16926665" w:rsidTr="16926665" w14:paraId="439F43CB">
        <w:trPr>
          <w:trHeight w:val="300"/>
        </w:trPr>
        <w:tc>
          <w:tcPr>
            <w:tcW w:w="1232" w:type="dxa"/>
            <w:tcMar/>
            <w:vAlign w:val="center"/>
          </w:tcPr>
          <w:p w:rsidR="16926665" w:rsidP="16926665" w:rsidRDefault="16926665" w14:paraId="70FF1899" w14:textId="1618CAD8">
            <w:pPr>
              <w:spacing w:before="0" w:beforeAutospacing="off" w:after="0" w:afterAutospacing="off"/>
            </w:pPr>
            <w:r w:rsidR="16926665">
              <w:rPr/>
              <w:t>bाप</w:t>
            </w:r>
          </w:p>
        </w:tc>
        <w:tc>
          <w:tcPr>
            <w:tcW w:w="1965" w:type="dxa"/>
            <w:tcMar/>
            <w:vAlign w:val="center"/>
          </w:tcPr>
          <w:p w:rsidR="16926665" w:rsidP="16926665" w:rsidRDefault="16926665" w14:paraId="1BBF3DC7" w14:textId="634D13AE">
            <w:pPr>
              <w:spacing w:before="0" w:beforeAutospacing="off" w:after="0" w:afterAutospacing="off"/>
            </w:pPr>
            <w:r w:rsidR="16926665">
              <w:rPr/>
              <w:t>bāp</w:t>
            </w:r>
          </w:p>
        </w:tc>
        <w:tc>
          <w:tcPr>
            <w:tcW w:w="2895" w:type="dxa"/>
            <w:tcMar/>
            <w:vAlign w:val="center"/>
          </w:tcPr>
          <w:p w:rsidR="16926665" w:rsidP="16926665" w:rsidRDefault="16926665" w14:paraId="1A5EAA79" w14:textId="4BDBFC88">
            <w:pPr>
              <w:spacing w:before="0" w:beforeAutospacing="off" w:after="0" w:afterAutospacing="off"/>
            </w:pPr>
            <w:r w:rsidR="16926665">
              <w:rPr/>
              <w:t>father</w:t>
            </w:r>
          </w:p>
        </w:tc>
      </w:tr>
      <w:tr w:rsidR="16926665" w:rsidTr="16926665" w14:paraId="0C51FEEC">
        <w:trPr>
          <w:trHeight w:val="300"/>
        </w:trPr>
        <w:tc>
          <w:tcPr>
            <w:tcW w:w="1232" w:type="dxa"/>
            <w:tcMar/>
            <w:vAlign w:val="center"/>
          </w:tcPr>
          <w:p w:rsidR="16926665" w:rsidP="16926665" w:rsidRDefault="16926665" w14:paraId="13523044" w14:textId="2392D152">
            <w:pPr>
              <w:spacing w:before="0" w:beforeAutospacing="off" w:after="0" w:afterAutospacing="off"/>
            </w:pPr>
            <w:r w:rsidR="16926665">
              <w:rPr/>
              <w:t>लव</w:t>
            </w:r>
          </w:p>
        </w:tc>
        <w:tc>
          <w:tcPr>
            <w:tcW w:w="1965" w:type="dxa"/>
            <w:tcMar/>
            <w:vAlign w:val="center"/>
          </w:tcPr>
          <w:p w:rsidR="16926665" w:rsidP="16926665" w:rsidRDefault="16926665" w14:paraId="7B12C002" w14:textId="4072C36C">
            <w:pPr>
              <w:spacing w:before="0" w:beforeAutospacing="off" w:after="0" w:afterAutospacing="off"/>
            </w:pPr>
            <w:r w:rsidR="16926665">
              <w:rPr/>
              <w:t>lav</w:t>
            </w:r>
          </w:p>
        </w:tc>
        <w:tc>
          <w:tcPr>
            <w:tcW w:w="2895" w:type="dxa"/>
            <w:tcMar/>
            <w:vAlign w:val="center"/>
          </w:tcPr>
          <w:p w:rsidR="16926665" w:rsidP="16926665" w:rsidRDefault="16926665" w14:paraId="771C4FC2" w14:textId="085B059D">
            <w:pPr>
              <w:spacing w:before="0" w:beforeAutospacing="off" w:after="0" w:afterAutospacing="off"/>
            </w:pPr>
            <w:r w:rsidR="16926665">
              <w:rPr/>
              <w:t>love</w:t>
            </w:r>
          </w:p>
        </w:tc>
      </w:tr>
      <w:tr w:rsidR="16926665" w:rsidTr="16926665" w14:paraId="3FF58710">
        <w:trPr>
          <w:trHeight w:val="300"/>
        </w:trPr>
        <w:tc>
          <w:tcPr>
            <w:tcW w:w="1232" w:type="dxa"/>
            <w:tcMar/>
            <w:vAlign w:val="center"/>
          </w:tcPr>
          <w:p w:rsidR="16926665" w:rsidP="16926665" w:rsidRDefault="16926665" w14:paraId="7B03BB99" w14:textId="0C867FFA">
            <w:pPr>
              <w:spacing w:before="0" w:beforeAutospacing="off" w:after="0" w:afterAutospacing="off"/>
            </w:pPr>
            <w:r w:rsidR="16926665">
              <w:rPr/>
              <w:t>चाहिए</w:t>
            </w:r>
          </w:p>
        </w:tc>
        <w:tc>
          <w:tcPr>
            <w:tcW w:w="1965" w:type="dxa"/>
            <w:tcMar/>
            <w:vAlign w:val="center"/>
          </w:tcPr>
          <w:p w:rsidR="16926665" w:rsidP="16926665" w:rsidRDefault="16926665" w14:paraId="3AECAF0B" w14:textId="470D5FB6">
            <w:pPr>
              <w:spacing w:before="0" w:beforeAutospacing="off" w:after="0" w:afterAutospacing="off"/>
            </w:pPr>
            <w:r w:rsidR="16926665">
              <w:rPr/>
              <w:t>cāhiye</w:t>
            </w:r>
          </w:p>
        </w:tc>
        <w:tc>
          <w:tcPr>
            <w:tcW w:w="2895" w:type="dxa"/>
            <w:tcMar/>
            <w:vAlign w:val="center"/>
          </w:tcPr>
          <w:p w:rsidR="16926665" w:rsidP="16926665" w:rsidRDefault="16926665" w14:paraId="4F066A97" w14:textId="33B2D4DA">
            <w:pPr>
              <w:spacing w:before="0" w:beforeAutospacing="off" w:after="0" w:afterAutospacing="off"/>
            </w:pPr>
            <w:r w:rsidR="16926665">
              <w:rPr/>
              <w:t>should have, is needed</w:t>
            </w:r>
          </w:p>
        </w:tc>
      </w:tr>
      <w:tr w:rsidR="16926665" w:rsidTr="16926665" w14:paraId="4FFCFEC7">
        <w:trPr>
          <w:trHeight w:val="300"/>
        </w:trPr>
        <w:tc>
          <w:tcPr>
            <w:tcW w:w="1232" w:type="dxa"/>
            <w:tcMar/>
            <w:vAlign w:val="center"/>
          </w:tcPr>
          <w:p w:rsidR="16926665" w:rsidP="16926665" w:rsidRDefault="16926665" w14:paraId="483815A4" w14:textId="62F93766">
            <w:pPr>
              <w:spacing w:before="0" w:beforeAutospacing="off" w:after="0" w:afterAutospacing="off"/>
            </w:pPr>
            <w:r w:rsidR="16926665">
              <w:rPr/>
              <w:t>आधाकल्प</w:t>
            </w:r>
          </w:p>
        </w:tc>
        <w:tc>
          <w:tcPr>
            <w:tcW w:w="1965" w:type="dxa"/>
            <w:tcMar/>
            <w:vAlign w:val="center"/>
          </w:tcPr>
          <w:p w:rsidR="16926665" w:rsidP="16926665" w:rsidRDefault="16926665" w14:paraId="69C88995" w14:textId="398CD881">
            <w:pPr>
              <w:spacing w:before="0" w:beforeAutospacing="off" w:after="0" w:afterAutospacing="off"/>
            </w:pPr>
            <w:r w:rsidR="16926665">
              <w:rPr/>
              <w:t>ādhā-kalp</w:t>
            </w:r>
          </w:p>
        </w:tc>
        <w:tc>
          <w:tcPr>
            <w:tcW w:w="2895" w:type="dxa"/>
            <w:tcMar/>
            <w:vAlign w:val="center"/>
          </w:tcPr>
          <w:p w:rsidR="16926665" w:rsidP="16926665" w:rsidRDefault="16926665" w14:paraId="288A30D2" w14:textId="7658D4C0">
            <w:pPr>
              <w:spacing w:before="0" w:beforeAutospacing="off" w:after="0" w:afterAutospacing="off"/>
            </w:pPr>
            <w:r w:rsidR="16926665">
              <w:rPr/>
              <w:t>half of the world cycle</w:t>
            </w:r>
          </w:p>
        </w:tc>
      </w:tr>
      <w:tr w:rsidR="16926665" w:rsidTr="16926665" w14:paraId="248E9497">
        <w:trPr>
          <w:trHeight w:val="300"/>
        </w:trPr>
        <w:tc>
          <w:tcPr>
            <w:tcW w:w="1232" w:type="dxa"/>
            <w:tcMar/>
            <w:vAlign w:val="center"/>
          </w:tcPr>
          <w:p w:rsidR="16926665" w:rsidP="16926665" w:rsidRDefault="16926665" w14:paraId="0281FF61" w14:textId="64660C38">
            <w:pPr>
              <w:spacing w:before="0" w:beforeAutospacing="off" w:after="0" w:afterAutospacing="off"/>
            </w:pPr>
            <w:r w:rsidR="16926665">
              <w:rPr/>
              <w:t>लवर</w:t>
            </w:r>
          </w:p>
        </w:tc>
        <w:tc>
          <w:tcPr>
            <w:tcW w:w="1965" w:type="dxa"/>
            <w:tcMar/>
            <w:vAlign w:val="center"/>
          </w:tcPr>
          <w:p w:rsidR="16926665" w:rsidP="16926665" w:rsidRDefault="16926665" w14:paraId="0D31684C" w14:textId="79DA4BE9">
            <w:pPr>
              <w:spacing w:before="0" w:beforeAutospacing="off" w:after="0" w:afterAutospacing="off"/>
            </w:pPr>
            <w:r w:rsidR="16926665">
              <w:rPr/>
              <w:t>lavar</w:t>
            </w:r>
          </w:p>
        </w:tc>
        <w:tc>
          <w:tcPr>
            <w:tcW w:w="2895" w:type="dxa"/>
            <w:tcMar/>
            <w:vAlign w:val="center"/>
          </w:tcPr>
          <w:p w:rsidR="16926665" w:rsidP="16926665" w:rsidRDefault="16926665" w14:paraId="2FBD527B" w14:textId="567840DA">
            <w:pPr>
              <w:spacing w:before="0" w:beforeAutospacing="off" w:after="0" w:afterAutospacing="off"/>
            </w:pPr>
            <w:r w:rsidR="16926665">
              <w:rPr/>
              <w:t>lover, beloved</w:t>
            </w:r>
          </w:p>
        </w:tc>
      </w:tr>
      <w:tr w:rsidR="16926665" w:rsidTr="16926665" w14:paraId="69925632">
        <w:trPr>
          <w:trHeight w:val="300"/>
        </w:trPr>
        <w:tc>
          <w:tcPr>
            <w:tcW w:w="1232" w:type="dxa"/>
            <w:tcMar/>
            <w:vAlign w:val="center"/>
          </w:tcPr>
          <w:p w:rsidR="16926665" w:rsidP="16926665" w:rsidRDefault="16926665" w14:paraId="097620EA" w14:textId="4F795FC9">
            <w:pPr>
              <w:spacing w:before="0" w:beforeAutospacing="off" w:after="0" w:afterAutospacing="off"/>
            </w:pPr>
            <w:r w:rsidR="16926665">
              <w:rPr/>
              <w:t>है</w:t>
            </w:r>
          </w:p>
        </w:tc>
        <w:tc>
          <w:tcPr>
            <w:tcW w:w="1965" w:type="dxa"/>
            <w:tcMar/>
            <w:vAlign w:val="center"/>
          </w:tcPr>
          <w:p w:rsidR="16926665" w:rsidP="16926665" w:rsidRDefault="16926665" w14:paraId="0937E5F8" w14:textId="7495215B">
            <w:pPr>
              <w:spacing w:before="0" w:beforeAutospacing="off" w:after="0" w:afterAutospacing="off"/>
            </w:pPr>
            <w:r w:rsidR="16926665">
              <w:rPr/>
              <w:t>hai</w:t>
            </w:r>
          </w:p>
        </w:tc>
        <w:tc>
          <w:tcPr>
            <w:tcW w:w="2895" w:type="dxa"/>
            <w:tcMar/>
            <w:vAlign w:val="center"/>
          </w:tcPr>
          <w:p w:rsidR="16926665" w:rsidP="16926665" w:rsidRDefault="16926665" w14:paraId="21479268" w14:textId="08777859">
            <w:pPr>
              <w:spacing w:before="0" w:beforeAutospacing="off" w:after="0" w:afterAutospacing="off"/>
            </w:pPr>
            <w:r w:rsidR="16926665">
              <w:rPr/>
              <w:t>is</w:t>
            </w:r>
          </w:p>
        </w:tc>
      </w:tr>
    </w:tbl>
    <w:p xmlns:wp14="http://schemas.microsoft.com/office/word/2010/wordml" w:rsidP="16926665" wp14:paraId="0EA7DB74" wp14:textId="3232E72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6926665" wp14:paraId="2C7E1F9B" wp14:textId="4D22B87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926665" w:rsidR="5F4FBE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️⚙️ Grammar</w:t>
      </w:r>
    </w:p>
    <w:p xmlns:wp14="http://schemas.microsoft.com/office/word/2010/wordml" w:rsidP="16926665" wp14:paraId="1EB2F084" wp14:textId="5A89FE6C">
      <w:pPr>
        <w:pStyle w:val="Heading3"/>
      </w:pPr>
      <w:r w:rsidRPr="16926665" w:rsidR="3341A339">
        <w:rPr>
          <w:noProof w:val="0"/>
          <w:lang w:val="fr-FR"/>
        </w:rPr>
        <w:t>1. « बाप से लव »</w:t>
      </w:r>
    </w:p>
    <w:p xmlns:wp14="http://schemas.microsoft.com/office/word/2010/wordml" w:rsidP="16926665" wp14:paraId="522F9E06" wp14:textId="2FBA7BBE">
      <w:pPr>
        <w:pStyle w:val="Heading4"/>
      </w:pPr>
      <w:r w:rsidRPr="16926665" w:rsidR="3341A339">
        <w:rPr>
          <w:noProof w:val="0"/>
          <w:lang w:val="fr-FR"/>
        </w:rPr>
        <w:t>bāp se lav</w:t>
      </w:r>
    </w:p>
    <w:p xmlns:wp14="http://schemas.microsoft.com/office/word/2010/wordml" w:rsidP="16926665" wp14:paraId="0710651B" wp14:textId="5FC6B722">
      <w:pPr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love toward someone is commonly expressed with </w:t>
      </w:r>
      <w:r w:rsidRPr="16926665" w:rsidR="3341A3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926665" wp14:paraId="63C671BE" wp14:textId="302CBF9F">
      <w:pPr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16926665" wp14:paraId="79552EEF" wp14:textId="05E2A88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मुझे तुमसे प्यार है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tumse pyār hai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 love you” / “I have love for you” </w:t>
      </w:r>
    </w:p>
    <w:p xmlns:wp14="http://schemas.microsoft.com/office/word/2010/wordml" w:rsidP="16926665" wp14:paraId="7E24E2F3" wp14:textId="7F672453">
      <w:pPr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6926665" wp14:paraId="05F2674A" wp14:textId="5A56DC9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बाप से लव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se lav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“love for the Father” </w:t>
      </w:r>
    </w:p>
    <w:p xmlns:wp14="http://schemas.microsoft.com/office/word/2010/wordml" wp14:paraId="787CD4C4" wp14:textId="0193F439"/>
    <w:p xmlns:wp14="http://schemas.microsoft.com/office/word/2010/wordml" w:rsidP="16926665" wp14:paraId="7424F2F3" wp14:textId="49A767AE">
      <w:pPr>
        <w:pStyle w:val="Heading3"/>
      </w:pPr>
      <w:r w:rsidRPr="16926665" w:rsidR="3341A339">
        <w:rPr>
          <w:noProof w:val="0"/>
          <w:lang w:val="fr-FR"/>
        </w:rPr>
        <w:t>2. « चाहिए »</w:t>
      </w:r>
    </w:p>
    <w:p xmlns:wp14="http://schemas.microsoft.com/office/word/2010/wordml" w:rsidP="16926665" wp14:paraId="00D7E6EB" wp14:textId="2DF2ABB9">
      <w:pPr>
        <w:pStyle w:val="Heading4"/>
      </w:pPr>
      <w:r w:rsidRPr="16926665" w:rsidR="3341A339">
        <w:rPr>
          <w:noProof w:val="0"/>
          <w:lang w:val="fr-FR"/>
        </w:rPr>
        <w:t>cāhiye</w:t>
      </w:r>
    </w:p>
    <w:p xmlns:wp14="http://schemas.microsoft.com/office/word/2010/wordml" w:rsidP="16926665" wp14:paraId="06E9825B" wp14:textId="3761D775">
      <w:pPr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expresses:</w:t>
      </w:r>
    </w:p>
    <w:p xmlns:wp14="http://schemas.microsoft.com/office/word/2010/wordml" w:rsidP="16926665" wp14:paraId="37019ADC" wp14:textId="508EF82D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necessity, </w:t>
      </w:r>
    </w:p>
    <w:p xmlns:wp14="http://schemas.microsoft.com/office/word/2010/wordml" w:rsidP="16926665" wp14:paraId="307CCC71" wp14:textId="273B080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something desirable or required. </w:t>
      </w:r>
    </w:p>
    <w:p xmlns:wp14="http://schemas.microsoft.com/office/word/2010/wordml" w:rsidP="16926665" wp14:paraId="5E4715D3" wp14:textId="5DC01663">
      <w:pPr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6926665" wp14:paraId="5F7E3365" wp14:textId="4330764E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लव चाहिए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lav cāhiye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“love is needed”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/ “there should be love” </w:t>
      </w:r>
    </w:p>
    <w:p xmlns:wp14="http://schemas.microsoft.com/office/word/2010/wordml" wp14:paraId="5A36EA60" wp14:textId="44F23245"/>
    <w:p xmlns:wp14="http://schemas.microsoft.com/office/word/2010/wordml" w:rsidP="16926665" wp14:paraId="351908FF" wp14:textId="5303388B">
      <w:pPr>
        <w:pStyle w:val="Heading3"/>
      </w:pPr>
      <w:r w:rsidRPr="16926665" w:rsidR="3341A339">
        <w:rPr>
          <w:noProof w:val="0"/>
          <w:lang w:val="fr-FR"/>
        </w:rPr>
        <w:t>3. Hinglish Style in the Murlis</w:t>
      </w:r>
    </w:p>
    <w:p xmlns:wp14="http://schemas.microsoft.com/office/word/2010/wordml" w:rsidP="16926665" wp14:paraId="4322415E" wp14:textId="13AEF803">
      <w:pPr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The murlis often mix Hindi and English vocabulary: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57"/>
        <w:gridCol w:w="980"/>
      </w:tblGrid>
      <w:tr w:rsidR="16926665" w:rsidTr="16926665" w14:paraId="32BBE689">
        <w:trPr>
          <w:trHeight w:val="300"/>
        </w:trPr>
        <w:tc>
          <w:tcPr>
            <w:tcW w:w="1457" w:type="dxa"/>
            <w:tcMar/>
            <w:vAlign w:val="center"/>
          </w:tcPr>
          <w:p w:rsidR="16926665" w:rsidP="16926665" w:rsidRDefault="16926665" w14:paraId="3C61BFA7" w14:textId="0C0A77BB">
            <w:pPr>
              <w:spacing w:before="0" w:beforeAutospacing="off" w:after="0" w:afterAutospacing="off"/>
              <w:jc w:val="center"/>
            </w:pPr>
            <w:r w:rsidRPr="16926665" w:rsidR="16926665">
              <w:rPr>
                <w:b w:val="1"/>
                <w:bCs w:val="1"/>
              </w:rPr>
              <w:t>Word</w:t>
            </w:r>
          </w:p>
        </w:tc>
        <w:tc>
          <w:tcPr>
            <w:tcW w:w="980" w:type="dxa"/>
            <w:tcMar/>
            <w:vAlign w:val="center"/>
          </w:tcPr>
          <w:p w:rsidR="16926665" w:rsidP="16926665" w:rsidRDefault="16926665" w14:paraId="753FDA5D" w14:textId="1EBB59E9">
            <w:pPr>
              <w:spacing w:before="0" w:beforeAutospacing="off" w:after="0" w:afterAutospacing="off"/>
              <w:jc w:val="center"/>
            </w:pPr>
            <w:r w:rsidRPr="16926665" w:rsidR="16926665">
              <w:rPr>
                <w:b w:val="1"/>
                <w:bCs w:val="1"/>
              </w:rPr>
              <w:t>Origin</w:t>
            </w:r>
          </w:p>
        </w:tc>
      </w:tr>
      <w:tr w:rsidR="16926665" w:rsidTr="16926665" w14:paraId="2030CDFD">
        <w:trPr>
          <w:trHeight w:val="300"/>
        </w:trPr>
        <w:tc>
          <w:tcPr>
            <w:tcW w:w="1457" w:type="dxa"/>
            <w:tcMar/>
            <w:vAlign w:val="center"/>
          </w:tcPr>
          <w:p w:rsidR="16926665" w:rsidP="16926665" w:rsidRDefault="16926665" w14:paraId="44A16ED7" w14:textId="1C918766">
            <w:pPr>
              <w:spacing w:before="0" w:beforeAutospacing="off" w:after="0" w:afterAutospacing="off"/>
            </w:pPr>
            <w:r w:rsidR="16926665">
              <w:rPr/>
              <w:t>स्वीट (</w:t>
            </w:r>
            <w:r w:rsidRPr="16926665" w:rsidR="16926665">
              <w:rPr>
                <w:i w:val="1"/>
                <w:iCs w:val="1"/>
              </w:rPr>
              <w:t>svīṭ</w:t>
            </w:r>
            <w:r w:rsidR="16926665">
              <w:rPr/>
              <w:t>)</w:t>
            </w:r>
          </w:p>
        </w:tc>
        <w:tc>
          <w:tcPr>
            <w:tcW w:w="980" w:type="dxa"/>
            <w:tcMar/>
            <w:vAlign w:val="center"/>
          </w:tcPr>
          <w:p w:rsidR="16926665" w:rsidP="16926665" w:rsidRDefault="16926665" w14:paraId="08DB1B86" w14:textId="13922311">
            <w:pPr>
              <w:spacing w:before="0" w:beforeAutospacing="off" w:after="0" w:afterAutospacing="off"/>
            </w:pPr>
            <w:r w:rsidR="16926665">
              <w:rPr/>
              <w:t>sweet</w:t>
            </w:r>
          </w:p>
        </w:tc>
      </w:tr>
      <w:tr w:rsidR="16926665" w:rsidTr="16926665" w14:paraId="1DFB21A1">
        <w:trPr>
          <w:trHeight w:val="300"/>
        </w:trPr>
        <w:tc>
          <w:tcPr>
            <w:tcW w:w="1457" w:type="dxa"/>
            <w:tcMar/>
            <w:vAlign w:val="center"/>
          </w:tcPr>
          <w:p w:rsidR="16926665" w:rsidP="16926665" w:rsidRDefault="16926665" w14:paraId="4E33FA61" w14:textId="4DA05D6D">
            <w:pPr>
              <w:spacing w:before="0" w:beforeAutospacing="off" w:after="0" w:afterAutospacing="off"/>
            </w:pPr>
            <w:r w:rsidR="16926665">
              <w:rPr/>
              <w:t>लव (</w:t>
            </w:r>
            <w:r w:rsidRPr="16926665" w:rsidR="16926665">
              <w:rPr>
                <w:i w:val="1"/>
                <w:iCs w:val="1"/>
              </w:rPr>
              <w:t>lav</w:t>
            </w:r>
            <w:r w:rsidR="16926665">
              <w:rPr/>
              <w:t>)</w:t>
            </w:r>
          </w:p>
        </w:tc>
        <w:tc>
          <w:tcPr>
            <w:tcW w:w="980" w:type="dxa"/>
            <w:tcMar/>
            <w:vAlign w:val="center"/>
          </w:tcPr>
          <w:p w:rsidR="16926665" w:rsidP="16926665" w:rsidRDefault="16926665" w14:paraId="349DE2BE" w14:textId="73578842">
            <w:pPr>
              <w:spacing w:before="0" w:beforeAutospacing="off" w:after="0" w:afterAutospacing="off"/>
            </w:pPr>
            <w:r w:rsidR="16926665">
              <w:rPr/>
              <w:t>love</w:t>
            </w:r>
          </w:p>
        </w:tc>
      </w:tr>
      <w:tr w:rsidR="16926665" w:rsidTr="16926665" w14:paraId="276600B5">
        <w:trPr>
          <w:trHeight w:val="300"/>
        </w:trPr>
        <w:tc>
          <w:tcPr>
            <w:tcW w:w="1457" w:type="dxa"/>
            <w:tcMar/>
            <w:vAlign w:val="center"/>
          </w:tcPr>
          <w:p w:rsidR="16926665" w:rsidP="16926665" w:rsidRDefault="16926665" w14:paraId="0A3B5CAE" w14:textId="78BEBECB">
            <w:pPr>
              <w:spacing w:before="0" w:beforeAutospacing="off" w:after="0" w:afterAutospacing="off"/>
            </w:pPr>
            <w:r w:rsidR="16926665">
              <w:rPr/>
              <w:t>लवर (</w:t>
            </w:r>
            <w:r w:rsidRPr="16926665" w:rsidR="16926665">
              <w:rPr>
                <w:i w:val="1"/>
                <w:iCs w:val="1"/>
              </w:rPr>
              <w:t>lavar</w:t>
            </w:r>
            <w:r w:rsidR="16926665">
              <w:rPr/>
              <w:t>)</w:t>
            </w:r>
          </w:p>
        </w:tc>
        <w:tc>
          <w:tcPr>
            <w:tcW w:w="980" w:type="dxa"/>
            <w:tcMar/>
            <w:vAlign w:val="center"/>
          </w:tcPr>
          <w:p w:rsidR="16926665" w:rsidP="16926665" w:rsidRDefault="16926665" w14:paraId="172F6DF5" w14:textId="6F217B7E">
            <w:pPr>
              <w:spacing w:before="0" w:beforeAutospacing="off" w:after="0" w:afterAutospacing="off"/>
            </w:pPr>
            <w:r w:rsidR="16926665">
              <w:rPr/>
              <w:t>lover</w:t>
            </w:r>
          </w:p>
        </w:tc>
      </w:tr>
    </w:tbl>
    <w:p xmlns:wp14="http://schemas.microsoft.com/office/word/2010/wordml" w:rsidP="16926665" wp14:paraId="19F4C727" wp14:textId="215F2DA1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These English words are pronounced in an Indianized way and used grammatically like ordinary Hindi nouns.</w:t>
      </w:r>
    </w:p>
    <w:p xmlns:wp14="http://schemas.microsoft.com/office/word/2010/wordml" wp14:paraId="4F299857" wp14:textId="2073FFE3"/>
    <w:p xmlns:wp14="http://schemas.microsoft.com/office/word/2010/wordml" w:rsidP="16926665" wp14:paraId="6A357495" wp14:textId="7C105446">
      <w:pPr>
        <w:pStyle w:val="Heading2"/>
        <w:bidi w:val="0"/>
      </w:pPr>
      <w:r w:rsidRPr="16926665" w:rsidR="3341A339">
        <w:rPr>
          <w:noProof w:val="0"/>
          <w:lang w:val="fr-FR"/>
        </w:rPr>
        <w:t>🔍 Analysis of the Second Sentence</w:t>
      </w:r>
    </w:p>
    <w:p xmlns:wp14="http://schemas.microsoft.com/office/word/2010/wordml" w:rsidP="16926665" wp14:paraId="0A615FD8" wp14:textId="2247A22D">
      <w:pPr>
        <w:pStyle w:val="Heading3"/>
        <w:bidi w:val="0"/>
      </w:pPr>
      <w:r w:rsidRPr="16926665" w:rsidR="3341A339">
        <w:rPr>
          <w:noProof w:val="0"/>
          <w:lang w:val="fr-FR"/>
        </w:rPr>
        <w:t>« आधाकल्प का लवर है »</w:t>
      </w:r>
    </w:p>
    <w:p xmlns:wp14="http://schemas.microsoft.com/office/word/2010/wordml" w:rsidP="16926665" wp14:paraId="3715F550" wp14:textId="494F500E">
      <w:pPr>
        <w:pStyle w:val="Heading4"/>
        <w:bidi w:val="0"/>
      </w:pPr>
      <w:r w:rsidRPr="16926665" w:rsidR="3341A339">
        <w:rPr>
          <w:noProof w:val="0"/>
          <w:lang w:val="fr-FR"/>
        </w:rPr>
        <w:t>ādhā-kalp kā lavar hai</w:t>
      </w:r>
    </w:p>
    <w:p xmlns:wp14="http://schemas.microsoft.com/office/word/2010/wordml" w:rsidP="16926665" wp14:paraId="2D1DAB7B" wp14:textId="29943244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“[He] is the lover/beloved of half the cycle.”</w:t>
      </w:r>
    </w:p>
    <w:p xmlns:wp14="http://schemas.microsoft.com/office/word/2010/wordml" w:rsidP="16926665" wp14:paraId="189F8323" wp14:textId="65CF0971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The subject is omitted.</w:t>
      </w:r>
    </w:p>
    <w:p xmlns:wp14="http://schemas.microsoft.com/office/word/2010/wordml" wp14:paraId="2F21E240" wp14:textId="0DC40727"/>
    <w:p xmlns:wp14="http://schemas.microsoft.com/office/word/2010/wordml" w:rsidP="16926665" wp14:paraId="3F1AAE14" wp14:textId="6EE181CC">
      <w:pPr>
        <w:pStyle w:val="Heading3"/>
        <w:bidi w:val="0"/>
      </w:pPr>
      <w:r w:rsidRPr="16926665" w:rsidR="3341A339">
        <w:rPr>
          <w:noProof w:val="0"/>
          <w:lang w:val="fr-FR"/>
        </w:rPr>
        <w:t>Why is the implied subject “the Father”?</w:t>
      </w:r>
    </w:p>
    <w:p xmlns:wp14="http://schemas.microsoft.com/office/word/2010/wordml" w:rsidP="16926665" wp14:paraId="336B6AB2" wp14:textId="026BF61A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In the previous sentence:</w:t>
      </w:r>
    </w:p>
    <w:p xmlns:wp14="http://schemas.microsoft.com/office/word/2010/wordml" w:rsidP="16926665" wp14:paraId="67D3C1C7" wp14:textId="3937D7E2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का स्वीट बाप से लव चाहिए।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kā svīṭ bāp se lav cāhiye.</w:t>
      </w:r>
    </w:p>
    <w:p xmlns:wp14="http://schemas.microsoft.com/office/word/2010/wordml" w:rsidP="16926665" wp14:paraId="6A2A4C1A" wp14:textId="72A0CE0B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the masculine referent already introduced is:</w:t>
      </w:r>
    </w:p>
    <w:p xmlns:wp14="http://schemas.microsoft.com/office/word/2010/wordml" w:rsidP="16926665" wp14:paraId="67844401" wp14:textId="2DFAD008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स्वीट बाप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svīṭ bāp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“the sweet Father”. </w:t>
      </w:r>
    </w:p>
    <w:p xmlns:wp14="http://schemas.microsoft.com/office/word/2010/wordml" w:rsidP="16926665" wp14:paraId="7D37B2A9" wp14:textId="18680802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In spoken Hindi — especially murli style — subjects are very often omitted when they remain obvious from context.</w:t>
      </w:r>
    </w:p>
    <w:p xmlns:wp14="http://schemas.microsoft.com/office/word/2010/wordml" w:rsidP="16926665" wp14:paraId="1EB80717" wp14:textId="48B20A83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16926665" wp14:paraId="5F906B14" wp14:textId="5D125DB8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आधाकल्प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लवर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ādhā-kalp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lavar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6926665" wp14:paraId="3D5626AF" wp14:textId="055DFBD4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naturally means: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“He (the Father) is the Beloved of half the cycle.”</w:t>
      </w:r>
    </w:p>
    <w:p xmlns:wp14="http://schemas.microsoft.com/office/word/2010/wordml" wp14:paraId="6F2920B3" wp14:textId="015AD91F"/>
    <w:p xmlns:wp14="http://schemas.microsoft.com/office/word/2010/wordml" w:rsidP="16926665" wp14:paraId="120449A7" wp14:textId="0A5D04E4">
      <w:pPr>
        <w:pStyle w:val="Heading3"/>
        <w:bidi w:val="0"/>
      </w:pPr>
      <w:r w:rsidRPr="16926665" w:rsidR="3341A339">
        <w:rPr>
          <w:noProof w:val="0"/>
          <w:lang w:val="fr-FR"/>
        </w:rPr>
        <w:t>⚖️ Why not the soul?</w:t>
      </w:r>
    </w:p>
    <w:p xmlns:wp14="http://schemas.microsoft.com/office/word/2010/wordml" w:rsidP="16926665" wp14:paraId="5614BC91" wp14:textId="70C4BD07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If </w:t>
      </w:r>
      <w:r w:rsidRPr="16926665" w:rsidR="3341A3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had been the implied subject, one would more naturally expect:</w:t>
      </w:r>
    </w:p>
    <w:p xmlns:wp14="http://schemas.microsoft.com/office/word/2010/wordml" w:rsidP="16926665" wp14:paraId="6E75E0B4" wp14:textId="4F670B78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आधाकल्प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लवर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ādhā-kalp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kī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lavar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6926665" wp14:paraId="200F028B" wp14:textId="1F603301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because:</w:t>
      </w:r>
    </w:p>
    <w:p xmlns:wp14="http://schemas.microsoft.com/office/word/2010/wordml" w:rsidP="16926665" wp14:paraId="4D29429C" wp14:textId="0DF28360">
      <w:pPr>
        <w:pStyle w:val="ListParagraph"/>
        <w:numPr>
          <w:ilvl w:val="0"/>
          <w:numId w:val="1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usually treated as feminine in Hindi, </w:t>
      </w:r>
    </w:p>
    <w:p xmlns:wp14="http://schemas.microsoft.com/office/word/2010/wordml" w:rsidP="16926665" wp14:paraId="5095861C" wp14:textId="76993136">
      <w:pPr>
        <w:pStyle w:val="ListParagraph"/>
        <w:numPr>
          <w:ilvl w:val="0"/>
          <w:numId w:val="1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16926665" w:rsidR="3341A3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would sound more natural than </w:t>
      </w:r>
      <w:r w:rsidRPr="16926665" w:rsidR="3341A3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6926665" wp14:paraId="4A38312E" wp14:textId="725BA100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16926665" wp14:paraId="0C1CC708" wp14:textId="42DBAF86">
      <w:pPr>
        <w:pStyle w:val="ListParagraph"/>
        <w:numPr>
          <w:ilvl w:val="0"/>
          <w:numId w:val="1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आई</w:t>
      </w:r>
      <w:r>
        <w:br/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pavitra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āī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pure soul came” </w:t>
      </w:r>
    </w:p>
    <w:p xmlns:wp14="http://schemas.microsoft.com/office/word/2010/wordml" w:rsidP="16926665" wp14:paraId="6ABAE6CC" wp14:textId="7D280670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Thus the masculine:</w:t>
      </w:r>
    </w:p>
    <w:p xmlns:wp14="http://schemas.microsoft.com/office/word/2010/wordml" w:rsidP="16926665" wp14:paraId="06611FE5" wp14:textId="3CCFAEBA">
      <w:pPr>
        <w:pStyle w:val="ListParagraph"/>
        <w:numPr>
          <w:ilvl w:val="0"/>
          <w:numId w:val="1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लवर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 lavar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strongly suggests that the implied referent is: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the Father,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not: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the soul. </w:t>
      </w:r>
    </w:p>
    <w:p xmlns:wp14="http://schemas.microsoft.com/office/word/2010/wordml" wp14:paraId="27984A92" wp14:textId="63E07EEE"/>
    <w:p xmlns:wp14="http://schemas.microsoft.com/office/word/2010/wordml" w:rsidP="16926665" wp14:paraId="2F838671" wp14:textId="2CDF254F">
      <w:pPr>
        <w:pStyle w:val="Heading2"/>
        <w:bidi w:val="0"/>
      </w:pPr>
      <w:r w:rsidRPr="16926665" w:rsidR="3341A339">
        <w:rPr>
          <w:noProof w:val="0"/>
          <w:lang w:val="fr-FR"/>
        </w:rPr>
        <w:t>🌙 Spiritual / BK Meaning</w:t>
      </w:r>
    </w:p>
    <w:p xmlns:wp14="http://schemas.microsoft.com/office/word/2010/wordml" w:rsidP="16926665" wp14:paraId="746CEBAE" wp14:textId="56C542A7">
      <w:pPr>
        <w:pStyle w:val="Heading3"/>
        <w:bidi w:val="0"/>
      </w:pPr>
      <w:r w:rsidRPr="16926665" w:rsidR="3341A339">
        <w:rPr>
          <w:noProof w:val="0"/>
          <w:lang w:val="fr-FR"/>
        </w:rPr>
        <w:t>💞 « स्वीट बाप »</w:t>
      </w:r>
    </w:p>
    <w:p xmlns:wp14="http://schemas.microsoft.com/office/word/2010/wordml" w:rsidP="16926665" wp14:paraId="2340C075" wp14:textId="2AAD8143">
      <w:pPr>
        <w:pStyle w:val="Heading4"/>
        <w:bidi w:val="0"/>
      </w:pPr>
      <w:r w:rsidRPr="16926665" w:rsidR="3341A339">
        <w:rPr>
          <w:noProof w:val="0"/>
          <w:lang w:val="fr-FR"/>
        </w:rPr>
        <w:t>svīṭ bāp</w:t>
      </w:r>
    </w:p>
    <w:p xmlns:wp14="http://schemas.microsoft.com/office/word/2010/wordml" w:rsidP="16926665" wp14:paraId="07D2CD60" wp14:textId="73EE05D9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The “sweet Father” refers to Shiv Baba as:</w:t>
      </w:r>
    </w:p>
    <w:p xmlns:wp14="http://schemas.microsoft.com/office/word/2010/wordml" w:rsidP="16926665" wp14:paraId="380E08B5" wp14:textId="2D60CA60">
      <w:pPr>
        <w:pStyle w:val="ListParagraph"/>
        <w:numPr>
          <w:ilvl w:val="0"/>
          <w:numId w:val="1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spiritual Father, </w:t>
      </w:r>
    </w:p>
    <w:p xmlns:wp14="http://schemas.microsoft.com/office/word/2010/wordml" w:rsidP="16926665" wp14:paraId="2FBA7802" wp14:textId="4620C45B">
      <w:pPr>
        <w:pStyle w:val="ListParagraph"/>
        <w:numPr>
          <w:ilvl w:val="0"/>
          <w:numId w:val="1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source of love, </w:t>
      </w:r>
    </w:p>
    <w:p xmlns:wp14="http://schemas.microsoft.com/office/word/2010/wordml" w:rsidP="16926665" wp14:paraId="063D93BE" wp14:textId="109CC983">
      <w:pPr>
        <w:pStyle w:val="ListParagraph"/>
        <w:numPr>
          <w:ilvl w:val="0"/>
          <w:numId w:val="1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benevolent and loving being. </w:t>
      </w:r>
    </w:p>
    <w:p xmlns:wp14="http://schemas.microsoft.com/office/word/2010/wordml" w:rsidP="16926665" wp14:paraId="1C6165E1" wp14:textId="5DEE31CB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16926665" w:rsidR="3341A3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sweet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conveys:</w:t>
      </w:r>
    </w:p>
    <w:p xmlns:wp14="http://schemas.microsoft.com/office/word/2010/wordml" w:rsidP="16926665" wp14:paraId="26335033" wp14:textId="53FA21EA">
      <w:pPr>
        <w:pStyle w:val="ListParagraph"/>
        <w:numPr>
          <w:ilvl w:val="0"/>
          <w:numId w:val="2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affection, </w:t>
      </w:r>
    </w:p>
    <w:p xmlns:wp14="http://schemas.microsoft.com/office/word/2010/wordml" w:rsidP="16926665" wp14:paraId="0F894892" wp14:textId="37655FEF">
      <w:pPr>
        <w:pStyle w:val="ListParagraph"/>
        <w:numPr>
          <w:ilvl w:val="0"/>
          <w:numId w:val="2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closeness, </w:t>
      </w:r>
    </w:p>
    <w:p xmlns:wp14="http://schemas.microsoft.com/office/word/2010/wordml" w:rsidP="16926665" wp14:paraId="11473FE7" wp14:textId="7F845B1F">
      <w:pPr>
        <w:pStyle w:val="ListParagraph"/>
        <w:numPr>
          <w:ilvl w:val="0"/>
          <w:numId w:val="2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 tenderness. </w:t>
      </w:r>
    </w:p>
    <w:p xmlns:wp14="http://schemas.microsoft.com/office/word/2010/wordml" wp14:paraId="16E89111" wp14:textId="4075554A"/>
    <w:p xmlns:wp14="http://schemas.microsoft.com/office/word/2010/wordml" w:rsidP="16926665" wp14:paraId="5F7006BC" wp14:textId="6AF21CFD">
      <w:pPr>
        <w:pStyle w:val="Heading3"/>
        <w:bidi w:val="0"/>
      </w:pPr>
      <w:r w:rsidRPr="16926665" w:rsidR="3341A339">
        <w:rPr>
          <w:noProof w:val="0"/>
          <w:lang w:val="fr-FR"/>
        </w:rPr>
        <w:t>❤️ « आधाकल्प का लवर »</w:t>
      </w:r>
    </w:p>
    <w:p xmlns:wp14="http://schemas.microsoft.com/office/word/2010/wordml" w:rsidP="16926665" wp14:paraId="39EBCBE5" wp14:textId="76EDA6C8">
      <w:pPr>
        <w:pStyle w:val="Heading4"/>
        <w:bidi w:val="0"/>
      </w:pPr>
      <w:r w:rsidRPr="16926665" w:rsidR="3341A339">
        <w:rPr>
          <w:noProof w:val="0"/>
          <w:lang w:val="fr-FR"/>
        </w:rPr>
        <w:t>ādhā-kalp kā lavar</w:t>
      </w:r>
    </w:p>
    <w:p xmlns:wp14="http://schemas.microsoft.com/office/word/2010/wordml" w:rsidP="16926665" wp14:paraId="2A049977" wp14:textId="203E158F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In BK understanding:</w:t>
      </w:r>
    </w:p>
    <w:p xmlns:wp14="http://schemas.microsoft.com/office/word/2010/wordml" w:rsidP="16926665" wp14:paraId="3E953F45" wp14:textId="202661BC">
      <w:pPr>
        <w:pStyle w:val="ListParagraph"/>
        <w:numPr>
          <w:ilvl w:val="0"/>
          <w:numId w:val="2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during the first half of the cycle, there is no bhakti; </w:t>
      </w:r>
    </w:p>
    <w:p xmlns:wp14="http://schemas.microsoft.com/office/word/2010/wordml" w:rsidP="16926665" wp14:paraId="0E5E07DE" wp14:textId="784B5265">
      <w:pPr>
        <w:pStyle w:val="ListParagraph"/>
        <w:numPr>
          <w:ilvl w:val="0"/>
          <w:numId w:val="2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during the second half, souls become separated from God and begin remembering and searching for Him. </w:t>
      </w:r>
    </w:p>
    <w:p xmlns:wp14="http://schemas.microsoft.com/office/word/2010/wordml" w:rsidP="16926665" wp14:paraId="60D7281C" wp14:textId="348E2782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God then becomes:</w:t>
      </w:r>
    </w:p>
    <w:p xmlns:wp14="http://schemas.microsoft.com/office/word/2010/wordml" w:rsidP="16926665" wp14:paraId="13DD1947" wp14:textId="320EBB85">
      <w:pPr>
        <w:pStyle w:val="ListParagraph"/>
        <w:numPr>
          <w:ilvl w:val="0"/>
          <w:numId w:val="2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Beloved, </w:t>
      </w:r>
    </w:p>
    <w:p xmlns:wp14="http://schemas.microsoft.com/office/word/2010/wordml" w:rsidP="16926665" wp14:paraId="7420C449" wp14:textId="76CFCE77">
      <w:pPr>
        <w:pStyle w:val="ListParagraph"/>
        <w:numPr>
          <w:ilvl w:val="0"/>
          <w:numId w:val="2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One remembered, </w:t>
      </w:r>
    </w:p>
    <w:p xmlns:wp14="http://schemas.microsoft.com/office/word/2010/wordml" w:rsidP="16926665" wp14:paraId="381C0FBE" wp14:textId="3774E5A7">
      <w:pPr>
        <w:pStyle w:val="ListParagraph"/>
        <w:numPr>
          <w:ilvl w:val="0"/>
          <w:numId w:val="2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object of devotion. </w:t>
      </w:r>
    </w:p>
    <w:p xmlns:wp14="http://schemas.microsoft.com/office/word/2010/wordml" w:rsidP="16926665" wp14:paraId="7C6400C5" wp14:textId="4963C928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6926665" wp14:paraId="20150D76" wp14:textId="3D918714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आधाकल्प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लवर</w:t>
      </w:r>
      <w:r>
        <w:br/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ādhā-kalp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6926665" w:rsidR="3341A3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lavar</w:t>
      </w:r>
    </w:p>
    <w:p xmlns:wp14="http://schemas.microsoft.com/office/word/2010/wordml" w:rsidP="16926665" wp14:paraId="0C781B65" wp14:textId="4750D055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  <w:r>
        <w:br/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“the Beloved of the souls during half the cycle.”</w:t>
      </w:r>
    </w:p>
    <w:p xmlns:wp14="http://schemas.microsoft.com/office/word/2010/wordml" w:rsidP="16926665" wp14:paraId="01E676C8" wp14:textId="162636D4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16926665" w:rsidR="3341A3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lover</w:t>
      </w: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carry its ordinary romantic meaning, but rather a:</w:t>
      </w:r>
    </w:p>
    <w:p xmlns:wp14="http://schemas.microsoft.com/office/word/2010/wordml" w:rsidP="16926665" wp14:paraId="0AA217DD" wp14:textId="24D75D87">
      <w:pPr>
        <w:pStyle w:val="ListParagraph"/>
        <w:numPr>
          <w:ilvl w:val="0"/>
          <w:numId w:val="2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mystical, </w:t>
      </w:r>
    </w:p>
    <w:p xmlns:wp14="http://schemas.microsoft.com/office/word/2010/wordml" w:rsidP="16926665" wp14:paraId="7E156BBE" wp14:textId="6DB93CD5">
      <w:pPr>
        <w:pStyle w:val="ListParagraph"/>
        <w:numPr>
          <w:ilvl w:val="0"/>
          <w:numId w:val="2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devotional, </w:t>
      </w:r>
    </w:p>
    <w:p xmlns:wp14="http://schemas.microsoft.com/office/word/2010/wordml" w:rsidP="16926665" wp14:paraId="6BF5A51D" wp14:textId="1A8EB04D">
      <w:pPr>
        <w:pStyle w:val="ListParagraph"/>
        <w:numPr>
          <w:ilvl w:val="0"/>
          <w:numId w:val="2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 sense. </w:t>
      </w:r>
    </w:p>
    <w:p xmlns:wp14="http://schemas.microsoft.com/office/word/2010/wordml" wp14:paraId="3B038DF3" wp14:textId="18E3DFEF"/>
    <w:p xmlns:wp14="http://schemas.microsoft.com/office/word/2010/wordml" w:rsidP="16926665" wp14:paraId="3F130A2B" wp14:textId="738358E9">
      <w:pPr>
        <w:pStyle w:val="Heading2"/>
        <w:bidi w:val="0"/>
      </w:pPr>
      <w:r w:rsidRPr="16926665" w:rsidR="3341A339">
        <w:rPr>
          <w:noProof w:val="0"/>
          <w:lang w:val="fr-FR"/>
        </w:rPr>
        <w:t>✨ Reformulation</w:t>
      </w:r>
    </w:p>
    <w:p xmlns:wp14="http://schemas.microsoft.com/office/word/2010/wordml" w:rsidP="16926665" wp14:paraId="15D614CC" wp14:textId="1E0B81AF">
      <w:pPr>
        <w:bidi w:val="0"/>
        <w:spacing w:before="240" w:beforeAutospacing="off" w:after="240" w:afterAutospacing="off"/>
      </w:pPr>
      <w:r w:rsidRPr="16926665" w:rsidR="3341A339">
        <w:rPr>
          <w:rFonts w:ascii="Aptos" w:hAnsi="Aptos" w:eastAsia="Aptos" w:cs="Aptos"/>
          <w:noProof w:val="0"/>
          <w:sz w:val="24"/>
          <w:szCs w:val="24"/>
          <w:lang w:val="fr-FR"/>
        </w:rPr>
        <w:t>👉 “The soul should deeply love the sweet Father; throughout half the world cycle, God is the Beloved remembered and sought by the souls.”</w:t>
      </w:r>
    </w:p>
    <w:p xmlns:wp14="http://schemas.microsoft.com/office/word/2010/wordml" wp14:paraId="3BFEFB25" wp14:textId="2C20C409"/>
    <w:p w:rsidR="16926665" w:rsidP="16926665" w:rsidRDefault="16926665" w14:paraId="26C7C822" w14:textId="2D94EC2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5F0569A" w:rsidP="16926665" w:rsidRDefault="45F0569A" w14:paraId="5907CB24" w14:textId="3C82933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926665" w:rsidR="45F056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6926665" w:rsidRDefault="16926665" w14:paraId="1FF29BE9" w14:textId="46A2CA7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3">
    <w:nsid w:val="4549bd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51d2a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0ad68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b820c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6e69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5ee5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f9ec0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111f6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f02c2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99720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85ce2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5c22e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d777e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ef162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2f327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eb606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97311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6a553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cc259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040a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6b435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eb17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99644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064CC8"/>
    <w:rsid w:val="04517EF6"/>
    <w:rsid w:val="16926665"/>
    <w:rsid w:val="1B8D9BB6"/>
    <w:rsid w:val="259610C7"/>
    <w:rsid w:val="2DB8C590"/>
    <w:rsid w:val="3341A339"/>
    <w:rsid w:val="45DD7A7E"/>
    <w:rsid w:val="45F0569A"/>
    <w:rsid w:val="46064CC8"/>
    <w:rsid w:val="483851DE"/>
    <w:rsid w:val="55665D4B"/>
    <w:rsid w:val="598DF76D"/>
    <w:rsid w:val="598DF76D"/>
    <w:rsid w:val="5F4FBE1F"/>
    <w:rsid w:val="6CD643DC"/>
    <w:rsid w:val="704B9BEF"/>
    <w:rsid w:val="704B9BEF"/>
    <w:rsid w:val="7126E488"/>
    <w:rsid w:val="740DD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4DA19"/>
  <w15:chartTrackingRefBased/>
  <w15:docId w15:val="{4F334615-2160-45FF-9096-EC89545F12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92666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92666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692666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6926665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1692666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f1c3bc3eeb44ec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2026-05-18T06:59:32.4465693Z</dcterms:created>
  <dcterms:modified xsi:type="dcterms:W3CDTF">2026-05-18T07:07:06.3353003Z</dcterms:modified>
  <dc:creator>Jacques VUILLAUME</dc:creator>
  <lastModifiedBy>Jacques VUILLAUME</lastModifiedBy>
</coreProperties>
</file>