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0C84B82" wp14:paraId="3A324D43" wp14:textId="0E7BFB47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0C84B82" w:rsidR="0C4442C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16 June 2026</w:t>
      </w:r>
    </w:p>
    <w:p xmlns:wp14="http://schemas.microsoft.com/office/word/2010/wordml" w:rsidP="00C84B82" wp14:paraId="490FF4EE" wp14:textId="458CB07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0C84B82" wp14:paraId="4605AA53" wp14:textId="1962C5C5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0C84B82" w:rsidR="0C4442C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16 June 2026</w:t>
      </w:r>
    </w:p>
    <w:p xmlns:wp14="http://schemas.microsoft.com/office/word/2010/wordml" w:rsidP="00C84B82" wp14:paraId="5343F319" wp14:textId="32E5727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0C84B82" wp14:paraId="04CCF159" wp14:textId="3EFFAD0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0C84B82" w:rsidR="0C4442C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00C84B82" wp14:paraId="42C55251" wp14:textId="33B7E72F">
      <w:pPr>
        <w:pStyle w:val="Normal"/>
        <w:spacing w:before="0" w:beforeAutospacing="off" w:after="0" w:afterAutospacing="off"/>
      </w:pPr>
      <w:r w:rsidRPr="00C84B82" w:rsidR="0C4442CA">
        <w:rPr>
          <w:rFonts w:ascii="Arial" w:hAnsi="Arial" w:eastAsia="Arial" w:cs="Arial"/>
          <w:noProof w:val="0"/>
          <w:sz w:val="24"/>
          <w:szCs w:val="24"/>
          <w:lang w:val="fr-FR"/>
        </w:rPr>
        <w:t>बाकी</w:t>
      </w:r>
      <w:r w:rsidRPr="00C84B82" w:rsidR="0C4442C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0C84B82" w:rsidR="0C4442CA">
        <w:rPr>
          <w:rFonts w:ascii="Arial" w:hAnsi="Arial" w:eastAsia="Arial" w:cs="Arial"/>
          <w:noProof w:val="0"/>
          <w:sz w:val="24"/>
          <w:szCs w:val="24"/>
          <w:lang w:val="fr-FR"/>
        </w:rPr>
        <w:t>महसूसता</w:t>
      </w:r>
      <w:r w:rsidRPr="00C84B82" w:rsidR="0C4442C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0C84B82" w:rsidR="0C4442CA">
        <w:rPr>
          <w:rFonts w:ascii="Arial" w:hAnsi="Arial" w:eastAsia="Arial" w:cs="Arial"/>
          <w:noProof w:val="0"/>
          <w:sz w:val="24"/>
          <w:szCs w:val="24"/>
          <w:lang w:val="fr-FR"/>
        </w:rPr>
        <w:t>आती</w:t>
      </w:r>
      <w:r w:rsidRPr="00C84B82" w:rsidR="0C4442C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0C84B82" w:rsidR="0C4442CA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00C84B82" w:rsidR="0C4442C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00C84B82" w:rsidR="0C4442CA">
        <w:rPr>
          <w:rFonts w:ascii="Arial" w:hAnsi="Arial" w:eastAsia="Arial" w:cs="Arial"/>
          <w:noProof w:val="0"/>
          <w:sz w:val="24"/>
          <w:szCs w:val="24"/>
          <w:lang w:val="fr-FR"/>
        </w:rPr>
        <w:t>हम</w:t>
      </w:r>
      <w:r w:rsidRPr="00C84B82" w:rsidR="0C4442C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0C84B82" w:rsidR="0C4442CA">
        <w:rPr>
          <w:rFonts w:ascii="Arial" w:hAnsi="Arial" w:eastAsia="Arial" w:cs="Arial"/>
          <w:noProof w:val="0"/>
          <w:sz w:val="24"/>
          <w:szCs w:val="24"/>
          <w:lang w:val="fr-FR"/>
        </w:rPr>
        <w:t>बाप</w:t>
      </w:r>
      <w:r w:rsidRPr="00C84B82" w:rsidR="0C4442C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0C84B82" w:rsidR="0C4442CA">
        <w:rPr>
          <w:rFonts w:ascii="Arial" w:hAnsi="Arial" w:eastAsia="Arial" w:cs="Arial"/>
          <w:noProof w:val="0"/>
          <w:sz w:val="24"/>
          <w:szCs w:val="24"/>
          <w:lang w:val="fr-FR"/>
        </w:rPr>
        <w:t>से</w:t>
      </w:r>
      <w:r w:rsidRPr="00C84B82" w:rsidR="0C4442C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0C84B82" w:rsidR="0C4442CA">
        <w:rPr>
          <w:rFonts w:ascii="Arial" w:hAnsi="Arial" w:eastAsia="Arial" w:cs="Arial"/>
          <w:noProof w:val="0"/>
          <w:sz w:val="24"/>
          <w:szCs w:val="24"/>
          <w:lang w:val="fr-FR"/>
        </w:rPr>
        <w:t>पवित्रता</w:t>
      </w:r>
      <w:r w:rsidRPr="00C84B82" w:rsidR="0C4442C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00C84B82" w:rsidR="0C4442CA">
        <w:rPr>
          <w:rFonts w:ascii="Arial" w:hAnsi="Arial" w:eastAsia="Arial" w:cs="Arial"/>
          <w:noProof w:val="0"/>
          <w:sz w:val="24"/>
          <w:szCs w:val="24"/>
          <w:lang w:val="fr-FR"/>
        </w:rPr>
        <w:t>सुख-शान्ति</w:t>
      </w:r>
      <w:r w:rsidRPr="00C84B82" w:rsidR="0C4442C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0C84B82" w:rsidR="0C4442CA">
        <w:rPr>
          <w:rFonts w:ascii="Arial" w:hAnsi="Arial" w:eastAsia="Arial" w:cs="Arial"/>
          <w:noProof w:val="0"/>
          <w:sz w:val="24"/>
          <w:szCs w:val="24"/>
          <w:lang w:val="fr-FR"/>
        </w:rPr>
        <w:t>का</w:t>
      </w:r>
      <w:r w:rsidRPr="00C84B82" w:rsidR="0C4442C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0C84B82" w:rsidR="0C4442CA">
        <w:rPr>
          <w:rFonts w:ascii="Arial" w:hAnsi="Arial" w:eastAsia="Arial" w:cs="Arial"/>
          <w:noProof w:val="0"/>
          <w:sz w:val="24"/>
          <w:szCs w:val="24"/>
          <w:lang w:val="fr-FR"/>
        </w:rPr>
        <w:t>वर्सा</w:t>
      </w:r>
      <w:r w:rsidRPr="00C84B82" w:rsidR="0C4442C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0C84B82" w:rsidR="0C4442CA">
        <w:rPr>
          <w:rFonts w:ascii="Arial" w:hAnsi="Arial" w:eastAsia="Arial" w:cs="Arial"/>
          <w:noProof w:val="0"/>
          <w:sz w:val="24"/>
          <w:szCs w:val="24"/>
          <w:lang w:val="fr-FR"/>
        </w:rPr>
        <w:t>ले</w:t>
      </w:r>
      <w:r w:rsidRPr="00C84B82" w:rsidR="0C4442C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0C84B82" w:rsidR="0C4442CA">
        <w:rPr>
          <w:rFonts w:ascii="Arial" w:hAnsi="Arial" w:eastAsia="Arial" w:cs="Arial"/>
          <w:noProof w:val="0"/>
          <w:sz w:val="24"/>
          <w:szCs w:val="24"/>
          <w:lang w:val="fr-FR"/>
        </w:rPr>
        <w:t>रहे</w:t>
      </w:r>
      <w:r w:rsidRPr="00C84B82" w:rsidR="0C4442C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0C84B82" w:rsidR="0C4442CA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00C84B82" w:rsidR="0C4442C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00C84B82" w:rsidR="0C4442CA">
        <w:rPr>
          <w:rFonts w:ascii="Arial" w:hAnsi="Arial" w:eastAsia="Arial" w:cs="Arial"/>
          <w:noProof w:val="0"/>
          <w:sz w:val="24"/>
          <w:szCs w:val="24"/>
          <w:lang w:val="fr-FR"/>
        </w:rPr>
        <w:t>तो</w:t>
      </w:r>
      <w:r w:rsidRPr="00C84B82" w:rsidR="0C4442C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0C84B82" w:rsidR="0C4442CA">
        <w:rPr>
          <w:rFonts w:ascii="Arial" w:hAnsi="Arial" w:eastAsia="Arial" w:cs="Arial"/>
          <w:noProof w:val="0"/>
          <w:sz w:val="24"/>
          <w:szCs w:val="24"/>
          <w:lang w:val="fr-FR"/>
        </w:rPr>
        <w:t>खुशी</w:t>
      </w:r>
      <w:r w:rsidRPr="00C84B82" w:rsidR="0C4442C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0C84B82" w:rsidR="0C4442CA">
        <w:rPr>
          <w:rFonts w:ascii="Arial" w:hAnsi="Arial" w:eastAsia="Arial" w:cs="Arial"/>
          <w:noProof w:val="0"/>
          <w:sz w:val="24"/>
          <w:szCs w:val="24"/>
          <w:lang w:val="fr-FR"/>
        </w:rPr>
        <w:t>होनी</w:t>
      </w:r>
      <w:r w:rsidRPr="00C84B82" w:rsidR="0C4442C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0C84B82" w:rsidR="0C4442CA">
        <w:rPr>
          <w:rFonts w:ascii="Arial" w:hAnsi="Arial" w:eastAsia="Arial" w:cs="Arial"/>
          <w:noProof w:val="0"/>
          <w:sz w:val="24"/>
          <w:szCs w:val="24"/>
          <w:lang w:val="fr-FR"/>
        </w:rPr>
        <w:t>चाहिए</w:t>
      </w:r>
      <w:r w:rsidRPr="00C84B82" w:rsidR="0C4442CA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00C84B82" wp14:paraId="403B50FC" wp14:textId="35B14B57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00C84B82" wp14:paraId="7EC4CF89" wp14:textId="4797569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0C84B82" w:rsidR="0C4442C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00C84B82" wp14:paraId="779CD296" wp14:textId="28D891B6">
      <w:pPr>
        <w:pStyle w:val="Normal"/>
        <w:spacing w:before="0" w:beforeAutospacing="off" w:after="0" w:afterAutospacing="off"/>
      </w:pPr>
      <w:r w:rsidRPr="00C84B82" w:rsidR="0C4442CA">
        <w:rPr>
          <w:rFonts w:ascii="Arial" w:hAnsi="Arial" w:eastAsia="Arial" w:cs="Arial"/>
          <w:noProof w:val="0"/>
          <w:sz w:val="24"/>
          <w:szCs w:val="24"/>
          <w:lang w:val="en-US"/>
        </w:rPr>
        <w:t>Bākī mahasūsatā ātī hai, ham bāp se pavitratā, sukh-śānti kā varsā le rahe haiṁ, to khuśī honī cāhiye.</w:t>
      </w:r>
    </w:p>
    <w:p xmlns:wp14="http://schemas.microsoft.com/office/word/2010/wordml" w:rsidP="00C84B82" wp14:paraId="489102AC" wp14:textId="563B29E7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00C84B82" wp14:paraId="0EAB1E16" wp14:textId="19FC197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0C84B82" w:rsidR="0C4442C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p14:paraId="6E999043" wp14:textId="1C3BA806">
      <w:r w:rsidRPr="00C84B82" w:rsidR="0C4442CA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However, there should be this inner feeling: we are receiving from the Father the inheritance of purity, happiness, and peace; therefore, we should feel joyful.</w:t>
      </w:r>
    </w:p>
    <w:p xmlns:wp14="http://schemas.microsoft.com/office/word/2010/wordml" wp14:paraId="022720E7" wp14:textId="42E12953">
      <w:r w:rsidRPr="00C84B82" w:rsidR="0C4442CA">
        <w:rPr>
          <w:rFonts w:ascii="Arial" w:hAnsi="Arial" w:eastAsia="Arial" w:cs="Arial"/>
          <w:noProof w:val="0"/>
          <w:sz w:val="24"/>
          <w:szCs w:val="24"/>
          <w:lang w:val="en-US"/>
        </w:rPr>
        <w:t>More literally:</w:t>
      </w:r>
    </w:p>
    <w:p xmlns:wp14="http://schemas.microsoft.com/office/word/2010/wordml" wp14:paraId="41A43145" wp14:textId="75A34382">
      <w:r w:rsidRPr="00C84B82" w:rsidR="0C4442CA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“A feeling arises: we are receiving from the Father the inheritance of purity, happiness, and peace, so there should be joy.”</w:t>
      </w:r>
    </w:p>
    <w:p xmlns:wp14="http://schemas.microsoft.com/office/word/2010/wordml" w:rsidP="00C84B82" wp14:paraId="1D2767DB" wp14:textId="6CF6454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00C84B82" wp14:paraId="64289EEE" wp14:textId="5626A7BF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0C84B82" w:rsidR="0C4442C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p xmlns:wp14="http://schemas.microsoft.com/office/word/2010/wordml" w:rsidP="00C84B82" wp14:paraId="160EBCDF" wp14:textId="3778799B">
      <w:pPr>
        <w:pStyle w:val="Heading3"/>
        <w:bidi w:val="0"/>
      </w:pPr>
      <w:r w:rsidRPr="00C84B82" w:rsidR="0C4442CA">
        <w:rPr>
          <w:noProof w:val="0"/>
          <w:lang w:val="fr-FR"/>
        </w:rPr>
        <w:t>बाकी (bākī)</w:t>
      </w:r>
    </w:p>
    <w:p xmlns:wp14="http://schemas.microsoft.com/office/word/2010/wordml" w:rsidP="00C84B82" wp14:paraId="13706F2E" wp14:textId="3A32301E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C84B82" w:rsidR="0C4442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however </w:t>
      </w:r>
    </w:p>
    <w:p xmlns:wp14="http://schemas.microsoft.com/office/word/2010/wordml" w:rsidP="00C84B82" wp14:paraId="63DCAA00" wp14:textId="0BD00811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C84B82" w:rsidR="0C4442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nevertheless </w:t>
      </w:r>
    </w:p>
    <w:p xmlns:wp14="http://schemas.microsoft.com/office/word/2010/wordml" w:rsidP="00C84B82" wp14:paraId="150CD600" wp14:textId="361CA780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C84B82" w:rsidR="0C4442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besides </w:t>
      </w:r>
    </w:p>
    <w:p xmlns:wp14="http://schemas.microsoft.com/office/word/2010/wordml" w:rsidP="00C84B82" wp14:paraId="5DC7E52F" wp14:textId="0BD82DF9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C84B82" w:rsidR="0C4442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as for the rest </w:t>
      </w:r>
    </w:p>
    <w:p xmlns:wp14="http://schemas.microsoft.com/office/word/2010/wordml" wp14:paraId="494855BD" wp14:textId="1EA08505">
      <w:r w:rsidRPr="00C84B82" w:rsidR="0C4442CA">
        <w:rPr>
          <w:rFonts w:ascii="Aptos" w:hAnsi="Aptos" w:eastAsia="Aptos" w:cs="Aptos"/>
          <w:noProof w:val="0"/>
          <w:sz w:val="24"/>
          <w:szCs w:val="24"/>
          <w:lang w:val="fr-FR"/>
        </w:rPr>
        <w:t>In this sentence:</w:t>
      </w:r>
    </w:p>
    <w:p xmlns:wp14="http://schemas.microsoft.com/office/word/2010/wordml" wp14:paraId="55B6238A" wp14:textId="2EDACD20">
      <w:r w:rsidRPr="00C84B82" w:rsidR="0C4442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बाकी (bākī)</w:t>
      </w:r>
      <w:r w:rsidRPr="00C84B82" w:rsidR="0C4442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“however”, “nevertheless”.</w:t>
      </w:r>
    </w:p>
    <w:p xmlns:wp14="http://schemas.microsoft.com/office/word/2010/wordml" wp14:paraId="5BD0F05B" wp14:textId="6918C978"/>
    <w:p xmlns:wp14="http://schemas.microsoft.com/office/word/2010/wordml" w:rsidP="00C84B82" wp14:paraId="647CB4B2" wp14:textId="2D31BC56">
      <w:pPr>
        <w:pStyle w:val="Heading3"/>
        <w:bidi w:val="0"/>
      </w:pPr>
      <w:r w:rsidRPr="00C84B82" w:rsidR="0C4442CA">
        <w:rPr>
          <w:noProof w:val="0"/>
          <w:lang w:val="fr-FR"/>
        </w:rPr>
        <w:t>महसूसता (mahasūsatā)</w:t>
      </w:r>
    </w:p>
    <w:p xmlns:wp14="http://schemas.microsoft.com/office/word/2010/wordml" wp14:paraId="1B339DFD" wp14:textId="47895BCF">
      <w:r w:rsidRPr="00C84B82" w:rsidR="0C4442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From </w:t>
      </w:r>
      <w:r w:rsidRPr="00C84B82" w:rsidR="0C4442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महसूस (mahasūs)</w:t>
      </w:r>
      <w:r w:rsidRPr="00C84B82" w:rsidR="0C4442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feel, to experience.</w:t>
      </w:r>
    </w:p>
    <w:p xmlns:wp14="http://schemas.microsoft.com/office/word/2010/wordml" w:rsidP="00C84B82" wp14:paraId="6B66A906" wp14:textId="1B67A898">
      <w:pPr>
        <w:pStyle w:val="ListParagraph"/>
        <w:numPr>
          <w:ilvl w:val="0"/>
          <w:numId w:val="2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C84B82" w:rsidR="0C4442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feeling </w:t>
      </w:r>
    </w:p>
    <w:p xmlns:wp14="http://schemas.microsoft.com/office/word/2010/wordml" w:rsidP="00C84B82" wp14:paraId="4F759B1E" wp14:textId="6271A0D5">
      <w:pPr>
        <w:pStyle w:val="ListParagraph"/>
        <w:numPr>
          <w:ilvl w:val="0"/>
          <w:numId w:val="2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C84B82" w:rsidR="0C4442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inner experience </w:t>
      </w:r>
    </w:p>
    <w:p xmlns:wp14="http://schemas.microsoft.com/office/word/2010/wordml" w:rsidP="00C84B82" wp14:paraId="3AB60998" wp14:textId="3DC699E0">
      <w:pPr>
        <w:pStyle w:val="ListParagraph"/>
        <w:numPr>
          <w:ilvl w:val="0"/>
          <w:numId w:val="2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C84B82" w:rsidR="0C4442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realization </w:t>
      </w:r>
    </w:p>
    <w:p xmlns:wp14="http://schemas.microsoft.com/office/word/2010/wordml" w:rsidP="00C84B82" wp14:paraId="6653626C" wp14:textId="0FADED92">
      <w:pPr>
        <w:pStyle w:val="ListParagraph"/>
        <w:numPr>
          <w:ilvl w:val="0"/>
          <w:numId w:val="2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C84B82" w:rsidR="0C4442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perception </w:t>
      </w:r>
    </w:p>
    <w:p xmlns:wp14="http://schemas.microsoft.com/office/word/2010/wordml" wp14:paraId="34F37B62" wp14:textId="258BF2EF">
      <w:r w:rsidRPr="00C84B82" w:rsidR="0C4442CA">
        <w:rPr>
          <w:rFonts w:ascii="Aptos" w:hAnsi="Aptos" w:eastAsia="Aptos" w:cs="Aptos"/>
          <w:noProof w:val="0"/>
          <w:sz w:val="24"/>
          <w:szCs w:val="24"/>
          <w:lang w:val="fr-FR"/>
        </w:rPr>
        <w:t>Here:</w:t>
      </w:r>
    </w:p>
    <w:p xmlns:wp14="http://schemas.microsoft.com/office/word/2010/wordml" wp14:paraId="3D7EF9A5" wp14:textId="72521723">
      <w:r w:rsidRPr="00C84B82" w:rsidR="0C4442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महसूसता आती है (mahasūsatā ātī hai)</w:t>
      </w:r>
    </w:p>
    <w:p xmlns:wp14="http://schemas.microsoft.com/office/word/2010/wordml" wp14:paraId="1489C348" wp14:textId="2578EC53">
      <w:r w:rsidRPr="00C84B82" w:rsidR="0C4442CA">
        <w:rPr>
          <w:rFonts w:ascii="Aptos" w:hAnsi="Aptos" w:eastAsia="Aptos" w:cs="Aptos"/>
          <w:noProof w:val="0"/>
          <w:sz w:val="24"/>
          <w:szCs w:val="24"/>
          <w:lang w:val="fr-FR"/>
        </w:rPr>
        <w:t>means:</w:t>
      </w:r>
    </w:p>
    <w:p xmlns:wp14="http://schemas.microsoft.com/office/word/2010/wordml" wp14:paraId="0C00893A" wp14:textId="3740ABDB">
      <w:r w:rsidRPr="00C84B82" w:rsidR="0C4442CA">
        <w:rPr>
          <w:rFonts w:ascii="Aptos" w:hAnsi="Aptos" w:eastAsia="Aptos" w:cs="Aptos"/>
          <w:noProof w:val="0"/>
          <w:sz w:val="24"/>
          <w:szCs w:val="24"/>
          <w:lang w:val="fr-FR"/>
        </w:rPr>
        <w:t>“an inner feeling arises”</w:t>
      </w:r>
    </w:p>
    <w:p xmlns:wp14="http://schemas.microsoft.com/office/word/2010/wordml" wp14:paraId="2E32C09A" wp14:textId="3735FE92">
      <w:r w:rsidRPr="00C84B82" w:rsidR="0C4442CA">
        <w:rPr>
          <w:rFonts w:ascii="Aptos" w:hAnsi="Aptos" w:eastAsia="Aptos" w:cs="Aptos"/>
          <w:noProof w:val="0"/>
          <w:sz w:val="24"/>
          <w:szCs w:val="24"/>
          <w:lang w:val="fr-FR"/>
        </w:rPr>
        <w:t>“one experiences internally”</w:t>
      </w:r>
    </w:p>
    <w:p xmlns:wp14="http://schemas.microsoft.com/office/word/2010/wordml" wp14:paraId="45B8DE82" wp14:textId="0CF8147B">
      <w:r w:rsidRPr="00C84B82" w:rsidR="0C4442CA">
        <w:rPr>
          <w:rFonts w:ascii="Aptos" w:hAnsi="Aptos" w:eastAsia="Aptos" w:cs="Aptos"/>
          <w:noProof w:val="0"/>
          <w:sz w:val="24"/>
          <w:szCs w:val="24"/>
          <w:lang w:val="fr-FR"/>
        </w:rPr>
        <w:t>This is a characteristic expression often found in older Murlis.</w:t>
      </w:r>
    </w:p>
    <w:p xmlns:wp14="http://schemas.microsoft.com/office/word/2010/wordml" wp14:paraId="1FF721ED" wp14:textId="49C25692"/>
    <w:p xmlns:wp14="http://schemas.microsoft.com/office/word/2010/wordml" w:rsidP="00C84B82" wp14:paraId="4BA560A7" wp14:textId="709738E8">
      <w:pPr>
        <w:pStyle w:val="Heading3"/>
        <w:bidi w:val="0"/>
      </w:pPr>
      <w:r w:rsidRPr="00C84B82" w:rsidR="0C4442CA">
        <w:rPr>
          <w:noProof w:val="0"/>
          <w:lang w:val="fr-FR"/>
        </w:rPr>
        <w:t>बाप (bāp)</w:t>
      </w:r>
    </w:p>
    <w:p xmlns:wp14="http://schemas.microsoft.com/office/word/2010/wordml" w:rsidP="00C84B82" wp14:paraId="0690B595" wp14:textId="519432C0">
      <w:pPr>
        <w:pStyle w:val="ListParagraph"/>
        <w:numPr>
          <w:ilvl w:val="0"/>
          <w:numId w:val="3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C84B82" w:rsidR="0C4442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father </w:t>
      </w:r>
    </w:p>
    <w:p xmlns:wp14="http://schemas.microsoft.com/office/word/2010/wordml" wp14:paraId="056EB40F" wp14:textId="4A5D353B">
      <w:r w:rsidRPr="00C84B82" w:rsidR="0C4442CA">
        <w:rPr>
          <w:rFonts w:ascii="Aptos" w:hAnsi="Aptos" w:eastAsia="Aptos" w:cs="Aptos"/>
          <w:noProof w:val="0"/>
          <w:sz w:val="24"/>
          <w:szCs w:val="24"/>
          <w:lang w:val="fr-FR"/>
        </w:rPr>
        <w:t>In BK language:</w:t>
      </w:r>
    </w:p>
    <w:p xmlns:wp14="http://schemas.microsoft.com/office/word/2010/wordml" wp14:paraId="7560A2AE" wp14:textId="5578AE6C">
      <w:r w:rsidRPr="00C84B82" w:rsidR="0C4442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00C84B82" w:rsidR="0C4442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refers to </w:t>
      </w:r>
      <w:r w:rsidRPr="00C84B82" w:rsidR="0C4442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Shiv Baba</w:t>
      </w:r>
      <w:r w:rsidRPr="00C84B82" w:rsidR="0C4442CA">
        <w:rPr>
          <w:rFonts w:ascii="Aptos" w:hAnsi="Aptos" w:eastAsia="Aptos" w:cs="Aptos"/>
          <w:noProof w:val="0"/>
          <w:sz w:val="24"/>
          <w:szCs w:val="24"/>
          <w:lang w:val="fr-FR"/>
        </w:rPr>
        <w:t>, the Supreme Father.</w:t>
      </w:r>
    </w:p>
    <w:p xmlns:wp14="http://schemas.microsoft.com/office/word/2010/wordml" wp14:paraId="28E2F1D7" wp14:textId="1E13D2CB"/>
    <w:p xmlns:wp14="http://schemas.microsoft.com/office/word/2010/wordml" w:rsidP="00C84B82" wp14:paraId="3B734D7F" wp14:textId="646230B2">
      <w:pPr>
        <w:pStyle w:val="Heading3"/>
        <w:bidi w:val="0"/>
      </w:pPr>
      <w:r w:rsidRPr="00C84B82" w:rsidR="0C4442CA">
        <w:rPr>
          <w:noProof w:val="0"/>
          <w:lang w:val="fr-FR"/>
        </w:rPr>
        <w:t>पवित्रता (pavitratā)</w:t>
      </w:r>
    </w:p>
    <w:p xmlns:wp14="http://schemas.microsoft.com/office/word/2010/wordml" w:rsidP="00C84B82" wp14:paraId="1785B5CE" wp14:textId="1CC89C12">
      <w:pPr>
        <w:pStyle w:val="ListParagraph"/>
        <w:numPr>
          <w:ilvl w:val="0"/>
          <w:numId w:val="4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C84B82" w:rsidR="0C4442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purity </w:t>
      </w:r>
    </w:p>
    <w:p xmlns:wp14="http://schemas.microsoft.com/office/word/2010/wordml" w:rsidP="00C84B82" wp14:paraId="2C56F214" wp14:textId="3B602850">
      <w:pPr>
        <w:pStyle w:val="ListParagraph"/>
        <w:numPr>
          <w:ilvl w:val="0"/>
          <w:numId w:val="4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C84B82" w:rsidR="0C4442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purity of thought, word, and action </w:t>
      </w:r>
    </w:p>
    <w:p xmlns:wp14="http://schemas.microsoft.com/office/word/2010/wordml" w:rsidP="00C84B82" wp14:paraId="6B296FFE" wp14:textId="3C9DF1CC">
      <w:pPr>
        <w:pStyle w:val="ListParagraph"/>
        <w:numPr>
          <w:ilvl w:val="0"/>
          <w:numId w:val="4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C84B82" w:rsidR="0C4442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chastity (depending on context) </w:t>
      </w:r>
    </w:p>
    <w:p xmlns:wp14="http://schemas.microsoft.com/office/word/2010/wordml" wp14:paraId="231CEC9F" wp14:textId="6856E401"/>
    <w:p xmlns:wp14="http://schemas.microsoft.com/office/word/2010/wordml" w:rsidP="00C84B82" wp14:paraId="7E5EB8F2" wp14:textId="5E0D594B">
      <w:pPr>
        <w:pStyle w:val="Heading3"/>
        <w:bidi w:val="0"/>
      </w:pPr>
      <w:r w:rsidRPr="00C84B82" w:rsidR="0C4442CA">
        <w:rPr>
          <w:noProof w:val="0"/>
          <w:lang w:val="fr-FR"/>
        </w:rPr>
        <w:t>सुख (sukh)</w:t>
      </w:r>
    </w:p>
    <w:p xmlns:wp14="http://schemas.microsoft.com/office/word/2010/wordml" w:rsidP="00C84B82" wp14:paraId="71A1B926" wp14:textId="50919434">
      <w:pPr>
        <w:pStyle w:val="ListParagraph"/>
        <w:numPr>
          <w:ilvl w:val="0"/>
          <w:numId w:val="5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C84B82" w:rsidR="0C4442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happiness </w:t>
      </w:r>
    </w:p>
    <w:p xmlns:wp14="http://schemas.microsoft.com/office/word/2010/wordml" w:rsidP="00C84B82" wp14:paraId="1BD9FCEA" wp14:textId="404D0B4E">
      <w:pPr>
        <w:pStyle w:val="ListParagraph"/>
        <w:numPr>
          <w:ilvl w:val="0"/>
          <w:numId w:val="5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C84B82" w:rsidR="0C4442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comfort </w:t>
      </w:r>
    </w:p>
    <w:p xmlns:wp14="http://schemas.microsoft.com/office/word/2010/wordml" w:rsidP="00C84B82" wp14:paraId="141990AA" wp14:textId="3B5419CC">
      <w:pPr>
        <w:pStyle w:val="ListParagraph"/>
        <w:numPr>
          <w:ilvl w:val="0"/>
          <w:numId w:val="5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C84B82" w:rsidR="0C4442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well-being </w:t>
      </w:r>
    </w:p>
    <w:p xmlns:wp14="http://schemas.microsoft.com/office/word/2010/wordml" wp14:paraId="2376CF93" wp14:textId="437CA1B7"/>
    <w:p xmlns:wp14="http://schemas.microsoft.com/office/word/2010/wordml" w:rsidP="00C84B82" wp14:paraId="4B9F6466" wp14:textId="69CF20C9">
      <w:pPr>
        <w:pStyle w:val="Heading3"/>
        <w:bidi w:val="0"/>
      </w:pPr>
      <w:r w:rsidRPr="00C84B82" w:rsidR="0C4442CA">
        <w:rPr>
          <w:noProof w:val="0"/>
          <w:lang w:val="fr-FR"/>
        </w:rPr>
        <w:t>शान्ति (śānti)</w:t>
      </w:r>
    </w:p>
    <w:p xmlns:wp14="http://schemas.microsoft.com/office/word/2010/wordml" w:rsidP="00C84B82" wp14:paraId="4943F1C1" wp14:textId="2926DDC7">
      <w:pPr>
        <w:pStyle w:val="ListParagraph"/>
        <w:numPr>
          <w:ilvl w:val="0"/>
          <w:numId w:val="6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C84B82" w:rsidR="0C4442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peace </w:t>
      </w:r>
    </w:p>
    <w:p xmlns:wp14="http://schemas.microsoft.com/office/word/2010/wordml" w:rsidP="00C84B82" wp14:paraId="0B6C139F" wp14:textId="23CB39C0">
      <w:pPr>
        <w:pStyle w:val="ListParagraph"/>
        <w:numPr>
          <w:ilvl w:val="0"/>
          <w:numId w:val="6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C84B82" w:rsidR="0C4442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inner peace </w:t>
      </w:r>
    </w:p>
    <w:p xmlns:wp14="http://schemas.microsoft.com/office/word/2010/wordml" w:rsidP="00C84B82" wp14:paraId="2FC344EF" wp14:textId="0F1D119B">
      <w:pPr>
        <w:pStyle w:val="ListParagraph"/>
        <w:numPr>
          <w:ilvl w:val="0"/>
          <w:numId w:val="6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C84B82" w:rsidR="0C4442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tranquility </w:t>
      </w:r>
    </w:p>
    <w:p xmlns:wp14="http://schemas.microsoft.com/office/word/2010/wordml" wp14:paraId="0B25B54A" wp14:textId="3F4E6C85"/>
    <w:p xmlns:wp14="http://schemas.microsoft.com/office/word/2010/wordml" w:rsidP="00C84B82" wp14:paraId="1B13DB78" wp14:textId="76DA45C4">
      <w:pPr>
        <w:pStyle w:val="Heading3"/>
        <w:bidi w:val="0"/>
      </w:pPr>
      <w:r w:rsidRPr="00C84B82" w:rsidR="0C4442CA">
        <w:rPr>
          <w:noProof w:val="0"/>
          <w:lang w:val="fr-FR"/>
        </w:rPr>
        <w:t>वर्सा (varsā)</w:t>
      </w:r>
    </w:p>
    <w:p xmlns:wp14="http://schemas.microsoft.com/office/word/2010/wordml" wp14:paraId="4773AE77" wp14:textId="6724A5E7">
      <w:r w:rsidRPr="00C84B82" w:rsidR="0C4442CA">
        <w:rPr>
          <w:rFonts w:ascii="Aptos" w:hAnsi="Aptos" w:eastAsia="Aptos" w:cs="Aptos"/>
          <w:noProof w:val="0"/>
          <w:sz w:val="24"/>
          <w:szCs w:val="24"/>
          <w:lang w:val="fr-FR"/>
        </w:rPr>
        <w:t>A very important Murli word.</w:t>
      </w:r>
    </w:p>
    <w:p xmlns:wp14="http://schemas.microsoft.com/office/word/2010/wordml" w:rsidP="00C84B82" wp14:paraId="5BC4ECCA" wp14:textId="20B54D6A">
      <w:pPr>
        <w:pStyle w:val="ListParagraph"/>
        <w:numPr>
          <w:ilvl w:val="0"/>
          <w:numId w:val="7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C84B82" w:rsidR="0C4442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inheritance </w:t>
      </w:r>
    </w:p>
    <w:p xmlns:wp14="http://schemas.microsoft.com/office/word/2010/wordml" w:rsidP="00C84B82" wp14:paraId="54CDC42E" wp14:textId="0F6F8AFB">
      <w:pPr>
        <w:pStyle w:val="ListParagraph"/>
        <w:numPr>
          <w:ilvl w:val="0"/>
          <w:numId w:val="7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C84B82" w:rsidR="0C4442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spiritual inheritance </w:t>
      </w:r>
    </w:p>
    <w:p xmlns:wp14="http://schemas.microsoft.com/office/word/2010/wordml" w:rsidP="00C84B82" wp14:paraId="72DEFB37" wp14:textId="02A66A12">
      <w:pPr>
        <w:pStyle w:val="ListParagraph"/>
        <w:numPr>
          <w:ilvl w:val="0"/>
          <w:numId w:val="7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C84B82" w:rsidR="0C4442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legacy received from the Father </w:t>
      </w:r>
    </w:p>
    <w:p xmlns:wp14="http://schemas.microsoft.com/office/word/2010/wordml" wp14:paraId="05ED5E3E" wp14:textId="0FB80958">
      <w:r w:rsidRPr="00C84B82" w:rsidR="0C4442CA">
        <w:rPr>
          <w:rFonts w:ascii="Aptos" w:hAnsi="Aptos" w:eastAsia="Aptos" w:cs="Aptos"/>
          <w:noProof w:val="0"/>
          <w:sz w:val="24"/>
          <w:szCs w:val="24"/>
          <w:lang w:val="fr-FR"/>
        </w:rPr>
        <w:t>Example:</w:t>
      </w:r>
    </w:p>
    <w:p xmlns:wp14="http://schemas.microsoft.com/office/word/2010/wordml" wp14:paraId="255AA6DF" wp14:textId="5E4D2F27">
      <w:r w:rsidRPr="00C84B82" w:rsidR="0C4442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स्वर्ग की बादशाही का वर्सा</w:t>
      </w:r>
    </w:p>
    <w:p xmlns:wp14="http://schemas.microsoft.com/office/word/2010/wordml" wp14:paraId="1FA117AE" wp14:textId="4A9BD63A">
      <w:r w:rsidRPr="00C84B82" w:rsidR="0C4442C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svarg kī bādśāhī kā varsā</w:t>
      </w:r>
    </w:p>
    <w:p xmlns:wp14="http://schemas.microsoft.com/office/word/2010/wordml" wp14:paraId="4BEE5587" wp14:textId="1BDD3C45">
      <w:r w:rsidRPr="00C84B82" w:rsidR="0C4442CA">
        <w:rPr>
          <w:rFonts w:ascii="Aptos" w:hAnsi="Aptos" w:eastAsia="Aptos" w:cs="Aptos"/>
          <w:noProof w:val="0"/>
          <w:sz w:val="24"/>
          <w:szCs w:val="24"/>
          <w:lang w:val="fr-FR"/>
        </w:rPr>
        <w:t>“the inheritance of the kingdom of heaven.”</w:t>
      </w:r>
    </w:p>
    <w:p xmlns:wp14="http://schemas.microsoft.com/office/word/2010/wordml" wp14:paraId="5C172209" wp14:textId="0E40B9F4"/>
    <w:p xmlns:wp14="http://schemas.microsoft.com/office/word/2010/wordml" w:rsidP="00C84B82" wp14:paraId="309A20CA" wp14:textId="6309ACCE">
      <w:pPr>
        <w:pStyle w:val="Heading3"/>
        <w:bidi w:val="0"/>
      </w:pPr>
      <w:r w:rsidRPr="00C84B82" w:rsidR="0C4442CA">
        <w:rPr>
          <w:noProof w:val="0"/>
          <w:lang w:val="fr-FR"/>
        </w:rPr>
        <w:t>खुशी (khuśī)</w:t>
      </w:r>
    </w:p>
    <w:p xmlns:wp14="http://schemas.microsoft.com/office/word/2010/wordml" w:rsidP="00C84B82" wp14:paraId="13583074" wp14:textId="2134DFBB">
      <w:pPr>
        <w:pStyle w:val="ListParagraph"/>
        <w:numPr>
          <w:ilvl w:val="0"/>
          <w:numId w:val="8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C84B82" w:rsidR="0C4442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joy </w:t>
      </w:r>
    </w:p>
    <w:p xmlns:wp14="http://schemas.microsoft.com/office/word/2010/wordml" w:rsidP="00C84B82" wp14:paraId="3B68D1ED" wp14:textId="220F9208">
      <w:pPr>
        <w:pStyle w:val="ListParagraph"/>
        <w:numPr>
          <w:ilvl w:val="0"/>
          <w:numId w:val="8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C84B82" w:rsidR="0C4442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happiness </w:t>
      </w:r>
    </w:p>
    <w:p xmlns:wp14="http://schemas.microsoft.com/office/word/2010/wordml" w:rsidP="00C84B82" wp14:paraId="2DC551CE" wp14:textId="58BDAB24">
      <w:pPr>
        <w:pStyle w:val="ListParagraph"/>
        <w:numPr>
          <w:ilvl w:val="0"/>
          <w:numId w:val="8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C84B82" w:rsidR="0C4442CA">
        <w:rPr>
          <w:rFonts w:ascii="Aptos" w:hAnsi="Aptos" w:eastAsia="Aptos" w:cs="Aptos"/>
          <w:noProof w:val="0"/>
          <w:sz w:val="24"/>
          <w:szCs w:val="24"/>
          <w:lang w:val="fr-FR"/>
        </w:rPr>
        <w:t>delight</w:t>
      </w:r>
    </w:p>
    <w:p xmlns:wp14="http://schemas.microsoft.com/office/word/2010/wordml" w:rsidP="00C84B82" wp14:paraId="0855A8A8" wp14:textId="1B1DCBC9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0C84B82" wp14:paraId="51C5175B" wp14:textId="2AC3E31F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0C84B82" w:rsidR="0C4442C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00C84B82" wp14:paraId="13111001" wp14:textId="25221BFC">
      <w:pPr>
        <w:pStyle w:val="Heading3"/>
      </w:pPr>
      <w:r w:rsidRPr="00C84B82" w:rsidR="34847F39">
        <w:rPr>
          <w:noProof w:val="0"/>
          <w:lang w:val="fr-FR"/>
        </w:rPr>
        <w:t>1. हम बाप से ... वर्सा ले रहे हैं</w:t>
      </w:r>
    </w:p>
    <w:p xmlns:wp14="http://schemas.microsoft.com/office/word/2010/wordml" wp14:paraId="24E917AF" wp14:textId="5960C20B">
      <w:r w:rsidRPr="00C84B82" w:rsidR="34847F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Ham bāp se ... varsā le rahe haiṁ</w:t>
      </w:r>
    </w:p>
    <w:p xmlns:wp14="http://schemas.microsoft.com/office/word/2010/wordml" w:rsidP="00C84B82" wp14:paraId="5F60ED9F" wp14:textId="57C70BD6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C84B82" w:rsidR="34847F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हम (ham)</w:t>
      </w:r>
      <w:r w:rsidRPr="00C84B82" w:rsidR="34847F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we </w:t>
      </w:r>
    </w:p>
    <w:p xmlns:wp14="http://schemas.microsoft.com/office/word/2010/wordml" w:rsidP="00C84B82" wp14:paraId="3C96DBDE" wp14:textId="05A1516D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C84B82" w:rsidR="34847F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से (bāp se)</w:t>
      </w:r>
      <w:r w:rsidRPr="00C84B82" w:rsidR="34847F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from the Father </w:t>
      </w:r>
    </w:p>
    <w:p xmlns:wp14="http://schemas.microsoft.com/office/word/2010/wordml" w:rsidP="00C84B82" wp14:paraId="744EA877" wp14:textId="0A3752C8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C84B82" w:rsidR="34847F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ले रहे हैं (le rahe haiṁ)</w:t>
      </w:r>
      <w:r w:rsidRPr="00C84B82" w:rsidR="34847F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are receiving </w:t>
      </w:r>
    </w:p>
    <w:p xmlns:wp14="http://schemas.microsoft.com/office/word/2010/wordml" wp14:paraId="29505A3E" wp14:textId="1E767F83">
      <w:r w:rsidRPr="00C84B82" w:rsidR="34847F39">
        <w:rPr>
          <w:rFonts w:ascii="Aptos" w:hAnsi="Aptos" w:eastAsia="Aptos" w:cs="Aptos"/>
          <w:noProof w:val="0"/>
          <w:sz w:val="24"/>
          <w:szCs w:val="24"/>
          <w:lang w:val="fr-FR"/>
        </w:rPr>
        <w:t>This is the present continuous tense:</w:t>
      </w:r>
    </w:p>
    <w:p xmlns:wp14="http://schemas.microsoft.com/office/word/2010/wordml" wp14:paraId="3E063E46" wp14:textId="2D16BC94">
      <w:r w:rsidRPr="00C84B82" w:rsidR="34847F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लेना (lenā)</w:t>
      </w:r>
      <w:r w:rsidRPr="00C84B82" w:rsidR="34847F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take, to receive</w:t>
      </w:r>
    </w:p>
    <w:p xmlns:wp14="http://schemas.microsoft.com/office/word/2010/wordml" wp14:paraId="76A80200" wp14:textId="445F18E2">
      <w:r w:rsidRPr="00C84B82" w:rsidR="34847F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ले रहे हैं (le rahe haiṁ)</w:t>
      </w:r>
      <w:r w:rsidRPr="00C84B82" w:rsidR="34847F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are receiving.</w:t>
      </w:r>
    </w:p>
    <w:p xmlns:wp14="http://schemas.microsoft.com/office/word/2010/wordml" wp14:paraId="19CB2F62" wp14:textId="03D8A529">
      <w:r w:rsidRPr="00C84B82" w:rsidR="34847F39">
        <w:rPr>
          <w:rFonts w:ascii="Aptos" w:hAnsi="Aptos" w:eastAsia="Aptos" w:cs="Aptos"/>
          <w:noProof w:val="0"/>
          <w:sz w:val="24"/>
          <w:szCs w:val="24"/>
          <w:lang w:val="fr-FR"/>
        </w:rPr>
        <w:t>The Murli does not say:</w:t>
      </w:r>
    </w:p>
    <w:p xmlns:wp14="http://schemas.microsoft.com/office/word/2010/wordml" wp14:paraId="0F24831A" wp14:textId="1F645315">
      <w:r w:rsidRPr="00C84B82" w:rsidR="34847F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लेंगे (leṅge)</w:t>
      </w:r>
      <w:r w:rsidRPr="00C84B82" w:rsidR="34847F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“we will receive”</w:t>
      </w:r>
    </w:p>
    <w:p xmlns:wp14="http://schemas.microsoft.com/office/word/2010/wordml" wp14:paraId="4675BA97" wp14:textId="21B77829">
      <w:r w:rsidRPr="00C84B82" w:rsidR="34847F39">
        <w:rPr>
          <w:rFonts w:ascii="Aptos" w:hAnsi="Aptos" w:eastAsia="Aptos" w:cs="Aptos"/>
          <w:noProof w:val="0"/>
          <w:sz w:val="24"/>
          <w:szCs w:val="24"/>
          <w:lang w:val="fr-FR"/>
        </w:rPr>
        <w:t>but:</w:t>
      </w:r>
    </w:p>
    <w:p xmlns:wp14="http://schemas.microsoft.com/office/word/2010/wordml" wp14:paraId="4610A6E4" wp14:textId="202C8366">
      <w:r w:rsidRPr="00C84B82" w:rsidR="34847F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ले रहे हैं (le rahe haiṁ)</w:t>
      </w:r>
      <w:r w:rsidRPr="00C84B82" w:rsidR="34847F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“we are receiving.”</w:t>
      </w:r>
    </w:p>
    <w:p xmlns:wp14="http://schemas.microsoft.com/office/word/2010/wordml" wp14:paraId="2FB2ED2C" wp14:textId="38DF3E0D">
      <w:r w:rsidRPr="00C84B82" w:rsidR="34847F39">
        <w:rPr>
          <w:rFonts w:ascii="Aptos" w:hAnsi="Aptos" w:eastAsia="Aptos" w:cs="Aptos"/>
          <w:noProof w:val="0"/>
          <w:sz w:val="24"/>
          <w:szCs w:val="24"/>
          <w:lang w:val="fr-FR"/>
        </w:rPr>
        <w:t>The inheritance is already being received during the Confluence Age.</w:t>
      </w:r>
    </w:p>
    <w:p xmlns:wp14="http://schemas.microsoft.com/office/word/2010/wordml" wp14:paraId="70102B5D" wp14:textId="4B8E0F17"/>
    <w:p xmlns:wp14="http://schemas.microsoft.com/office/word/2010/wordml" w:rsidP="00C84B82" wp14:paraId="1B22B87B" wp14:textId="2C764A7D">
      <w:pPr>
        <w:pStyle w:val="Heading3"/>
      </w:pPr>
      <w:r w:rsidRPr="00C84B82" w:rsidR="34847F39">
        <w:rPr>
          <w:noProof w:val="0"/>
          <w:lang w:val="fr-FR"/>
        </w:rPr>
        <w:t>2. खुशी होनी चाहिए</w:t>
      </w:r>
    </w:p>
    <w:p xmlns:wp14="http://schemas.microsoft.com/office/word/2010/wordml" wp14:paraId="19BB91D8" wp14:textId="58660D13">
      <w:r w:rsidRPr="00C84B82" w:rsidR="34847F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Khuśī honī cāhiye</w:t>
      </w:r>
    </w:p>
    <w:p xmlns:wp14="http://schemas.microsoft.com/office/word/2010/wordml" w:rsidP="00C84B82" wp14:paraId="5113670B" wp14:textId="4A7E6CBE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C84B82" w:rsidR="34847F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खुशी (khuśī)</w:t>
      </w:r>
      <w:r w:rsidRPr="00C84B82" w:rsidR="34847F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joy </w:t>
      </w:r>
    </w:p>
    <w:p xmlns:wp14="http://schemas.microsoft.com/office/word/2010/wordml" w:rsidP="00C84B82" wp14:paraId="576375AA" wp14:textId="7D069E5D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C84B82" w:rsidR="34847F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होनी (honī)</w:t>
      </w:r>
      <w:r w:rsidRPr="00C84B82" w:rsidR="34847F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be </w:t>
      </w:r>
    </w:p>
    <w:p xmlns:wp14="http://schemas.microsoft.com/office/word/2010/wordml" w:rsidP="00C84B82" wp14:paraId="31970B97" wp14:textId="7CF8AA24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C84B82" w:rsidR="34847F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चाहिए (cāhiye)</w:t>
      </w:r>
      <w:r w:rsidRPr="00C84B82" w:rsidR="34847F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should, ought to </w:t>
      </w:r>
    </w:p>
    <w:p xmlns:wp14="http://schemas.microsoft.com/office/word/2010/wordml" wp14:paraId="6EFE0DFB" wp14:textId="3FAEA7AD">
      <w:r w:rsidRPr="00C84B82" w:rsidR="34847F39">
        <w:rPr>
          <w:rFonts w:ascii="Aptos" w:hAnsi="Aptos" w:eastAsia="Aptos" w:cs="Aptos"/>
          <w:noProof w:val="0"/>
          <w:sz w:val="24"/>
          <w:szCs w:val="24"/>
          <w:lang w:val="fr-FR"/>
        </w:rPr>
        <w:t>Literally:</w:t>
      </w:r>
    </w:p>
    <w:p xmlns:wp14="http://schemas.microsoft.com/office/word/2010/wordml" wp14:paraId="1A731738" wp14:textId="17F0D8C9">
      <w:r w:rsidRPr="00C84B82" w:rsidR="34847F39">
        <w:rPr>
          <w:rFonts w:ascii="Aptos" w:hAnsi="Aptos" w:eastAsia="Aptos" w:cs="Aptos"/>
          <w:noProof w:val="0"/>
          <w:sz w:val="24"/>
          <w:szCs w:val="24"/>
          <w:lang w:val="fr-FR"/>
        </w:rPr>
        <w:t>“joy should be present.”</w:t>
      </w:r>
    </w:p>
    <w:p xmlns:wp14="http://schemas.microsoft.com/office/word/2010/wordml" wp14:paraId="307DFCEE" wp14:textId="2D979B1F">
      <w:r w:rsidRPr="00C84B82" w:rsidR="34847F39">
        <w:rPr>
          <w:rFonts w:ascii="Aptos" w:hAnsi="Aptos" w:eastAsia="Aptos" w:cs="Aptos"/>
          <w:noProof w:val="0"/>
          <w:sz w:val="24"/>
          <w:szCs w:val="24"/>
          <w:lang w:val="fr-FR"/>
        </w:rPr>
        <w:t>Natural English:</w:t>
      </w:r>
    </w:p>
    <w:p xmlns:wp14="http://schemas.microsoft.com/office/word/2010/wordml" wp14:paraId="28A90483" wp14:textId="177CC3BF">
      <w:r w:rsidRPr="00C84B82" w:rsidR="34847F39">
        <w:rPr>
          <w:rFonts w:ascii="Aptos" w:hAnsi="Aptos" w:eastAsia="Aptos" w:cs="Aptos"/>
          <w:noProof w:val="0"/>
          <w:sz w:val="24"/>
          <w:szCs w:val="24"/>
          <w:lang w:val="fr-FR"/>
        </w:rPr>
        <w:t>“we should be joyful”</w:t>
      </w:r>
    </w:p>
    <w:p xmlns:wp14="http://schemas.microsoft.com/office/word/2010/wordml" wp14:paraId="43B97E1E" wp14:textId="18106FF6">
      <w:r w:rsidRPr="00C84B82" w:rsidR="34847F39">
        <w:rPr>
          <w:rFonts w:ascii="Aptos" w:hAnsi="Aptos" w:eastAsia="Aptos" w:cs="Aptos"/>
          <w:noProof w:val="0"/>
          <w:sz w:val="24"/>
          <w:szCs w:val="24"/>
          <w:lang w:val="fr-FR"/>
        </w:rPr>
        <w:t>“there should be happiness.”</w:t>
      </w:r>
    </w:p>
    <w:p xmlns:wp14="http://schemas.microsoft.com/office/word/2010/wordml" wp14:paraId="7E2C7CB1" wp14:textId="247C168B"/>
    <w:p xmlns:wp14="http://schemas.microsoft.com/office/word/2010/wordml" w:rsidP="00C84B82" wp14:paraId="07366B69" wp14:textId="3A6D7EF8">
      <w:pPr>
        <w:pStyle w:val="Heading3"/>
      </w:pPr>
      <w:r w:rsidRPr="00C84B82" w:rsidR="34847F39">
        <w:rPr>
          <w:noProof w:val="0"/>
          <w:lang w:val="fr-FR"/>
        </w:rPr>
        <w:t>3. Subtle Choice of Words</w:t>
      </w:r>
    </w:p>
    <w:p xmlns:wp14="http://schemas.microsoft.com/office/word/2010/wordml" wp14:paraId="794A63CB" wp14:textId="39288E52">
      <w:r w:rsidRPr="00C84B82" w:rsidR="34847F39">
        <w:rPr>
          <w:rFonts w:ascii="Aptos" w:hAnsi="Aptos" w:eastAsia="Aptos" w:cs="Aptos"/>
          <w:noProof w:val="0"/>
          <w:sz w:val="24"/>
          <w:szCs w:val="24"/>
          <w:lang w:val="fr-FR"/>
        </w:rPr>
        <w:t>The Murli says:</w:t>
      </w:r>
    </w:p>
    <w:p xmlns:wp14="http://schemas.microsoft.com/office/word/2010/wordml" wp14:paraId="2F10FD44" wp14:textId="55BE7868">
      <w:r w:rsidRPr="00C84B82" w:rsidR="34847F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खुशी होनी चाहिए</w:t>
      </w:r>
    </w:p>
    <w:p xmlns:wp14="http://schemas.microsoft.com/office/word/2010/wordml" wp14:paraId="3F25455A" wp14:textId="5EA274F4">
      <w:r w:rsidRPr="00C84B82" w:rsidR="34847F3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khuśī honī cāhiye</w:t>
      </w:r>
    </w:p>
    <w:p xmlns:wp14="http://schemas.microsoft.com/office/word/2010/wordml" wp14:paraId="2C6F6732" wp14:textId="2649DCA6">
      <w:r w:rsidRPr="00C84B82" w:rsidR="34847F39">
        <w:rPr>
          <w:rFonts w:ascii="Aptos" w:hAnsi="Aptos" w:eastAsia="Aptos" w:cs="Aptos"/>
          <w:noProof w:val="0"/>
          <w:sz w:val="24"/>
          <w:szCs w:val="24"/>
          <w:lang w:val="fr-FR"/>
        </w:rPr>
        <w:t>rather than:</w:t>
      </w:r>
    </w:p>
    <w:p xmlns:wp14="http://schemas.microsoft.com/office/word/2010/wordml" wp14:paraId="6755A708" wp14:textId="407FE79D">
      <w:r w:rsidRPr="00C84B82" w:rsidR="34847F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खुश होना चाहिए</w:t>
      </w:r>
    </w:p>
    <w:p xmlns:wp14="http://schemas.microsoft.com/office/word/2010/wordml" wp14:paraId="54C8C96D" wp14:textId="1116B89C">
      <w:r w:rsidRPr="00C84B82" w:rsidR="34847F3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khuś honā cāhiye</w:t>
      </w:r>
    </w:p>
    <w:p xmlns:wp14="http://schemas.microsoft.com/office/word/2010/wordml" wp14:paraId="7D99677F" wp14:textId="72B1F830">
      <w:r w:rsidRPr="00C84B82" w:rsidR="34847F39">
        <w:rPr>
          <w:rFonts w:ascii="Aptos" w:hAnsi="Aptos" w:eastAsia="Aptos" w:cs="Aptos"/>
          <w:noProof w:val="0"/>
          <w:sz w:val="24"/>
          <w:szCs w:val="24"/>
          <w:lang w:val="fr-FR"/>
        </w:rPr>
        <w:t>“one should be happy.”</w:t>
      </w:r>
    </w:p>
    <w:p xmlns:wp14="http://schemas.microsoft.com/office/word/2010/wordml" wp14:paraId="5F34FFB9" wp14:textId="62522DD6">
      <w:r w:rsidRPr="00C84B82" w:rsidR="34847F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emphasis is on the </w:t>
      </w:r>
      <w:r w:rsidRPr="00C84B82" w:rsidR="34847F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state of joy naturally existing</w:t>
      </w:r>
      <w:r w:rsidRPr="00C84B82" w:rsidR="34847F39">
        <w:rPr>
          <w:rFonts w:ascii="Aptos" w:hAnsi="Aptos" w:eastAsia="Aptos" w:cs="Aptos"/>
          <w:noProof w:val="0"/>
          <w:sz w:val="24"/>
          <w:szCs w:val="24"/>
          <w:lang w:val="fr-FR"/>
        </w:rPr>
        <w:t>, not on forcing oneself to feel happy.</w:t>
      </w:r>
    </w:p>
    <w:p xmlns:wp14="http://schemas.microsoft.com/office/word/2010/wordml" wp14:paraId="1AFAC911" wp14:textId="39937A03"/>
    <w:p xmlns:wp14="http://schemas.microsoft.com/office/word/2010/wordml" w:rsidP="00C84B82" wp14:paraId="21543D70" wp14:textId="6190A127">
      <w:pPr>
        <w:pStyle w:val="Heading2"/>
      </w:pPr>
      <w:r w:rsidRPr="00C84B82" w:rsidR="34847F39">
        <w:rPr>
          <w:noProof w:val="0"/>
          <w:lang w:val="fr-FR"/>
        </w:rPr>
        <w:t>🌟 BK Spiritual Insight</w:t>
      </w:r>
    </w:p>
    <w:p xmlns:wp14="http://schemas.microsoft.com/office/word/2010/wordml" wp14:paraId="72778B9D" wp14:textId="35FAB6CD">
      <w:r w:rsidRPr="00C84B82" w:rsidR="34847F39">
        <w:rPr>
          <w:rFonts w:ascii="Aptos" w:hAnsi="Aptos" w:eastAsia="Aptos" w:cs="Aptos"/>
          <w:noProof w:val="0"/>
          <w:sz w:val="24"/>
          <w:szCs w:val="24"/>
          <w:lang w:val="fr-FR"/>
        </w:rPr>
        <w:t>The previous sentences say:</w:t>
      </w:r>
    </w:p>
    <w:p xmlns:wp14="http://schemas.microsoft.com/office/word/2010/wordml" wp14:paraId="56EC23EE" wp14:textId="1B37B5F5">
      <w:r w:rsidRPr="00C84B82" w:rsidR="34847F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शान्त तो मन रह न सके ।</w:t>
      </w:r>
    </w:p>
    <w:p xmlns:wp14="http://schemas.microsoft.com/office/word/2010/wordml" wp14:paraId="710FEDA1" wp14:textId="7B45C45A">
      <w:r w:rsidRPr="00C84B82" w:rsidR="34847F3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Śānt to man rah na sake.</w:t>
      </w:r>
    </w:p>
    <w:p xmlns:wp14="http://schemas.microsoft.com/office/word/2010/wordml" wp14:paraId="29A355A3" wp14:textId="4514DA1E">
      <w:r w:rsidRPr="00C84B82" w:rsidR="34847F39">
        <w:rPr>
          <w:rFonts w:ascii="Aptos" w:hAnsi="Aptos" w:eastAsia="Aptos" w:cs="Aptos"/>
          <w:noProof w:val="0"/>
          <w:sz w:val="24"/>
          <w:szCs w:val="24"/>
          <w:lang w:val="fr-FR"/>
        </w:rPr>
        <w:t>“The mind cannot remain inactive.”</w:t>
      </w:r>
    </w:p>
    <w:p xmlns:wp14="http://schemas.microsoft.com/office/word/2010/wordml" wp14:paraId="0BD28D95" wp14:textId="30B7B868">
      <w:r w:rsidRPr="00C84B82" w:rsidR="34847F39">
        <w:rPr>
          <w:rFonts w:ascii="Aptos" w:hAnsi="Aptos" w:eastAsia="Aptos" w:cs="Aptos"/>
          <w:noProof w:val="0"/>
          <w:sz w:val="24"/>
          <w:szCs w:val="24"/>
          <w:lang w:val="fr-FR"/>
        </w:rPr>
        <w:t>and</w:t>
      </w:r>
    </w:p>
    <w:p xmlns:wp14="http://schemas.microsoft.com/office/word/2010/wordml" wp14:paraId="59DAB6B0" wp14:textId="24BDD86E">
      <w:r w:rsidRPr="00C84B82" w:rsidR="34847F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कर्म बिगर रह नहीं सकते ।</w:t>
      </w:r>
    </w:p>
    <w:p xmlns:wp14="http://schemas.microsoft.com/office/word/2010/wordml" wp14:paraId="2745DCBD" wp14:textId="61C617B7">
      <w:r w:rsidRPr="00C84B82" w:rsidR="34847F3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Karma bigar rah nahīṁ sakte.</w:t>
      </w:r>
    </w:p>
    <w:p xmlns:wp14="http://schemas.microsoft.com/office/word/2010/wordml" wp14:paraId="387801B2" wp14:textId="1920677D">
      <w:r w:rsidRPr="00C84B82" w:rsidR="34847F39">
        <w:rPr>
          <w:rFonts w:ascii="Aptos" w:hAnsi="Aptos" w:eastAsia="Aptos" w:cs="Aptos"/>
          <w:noProof w:val="0"/>
          <w:sz w:val="24"/>
          <w:szCs w:val="24"/>
          <w:lang w:val="fr-FR"/>
        </w:rPr>
        <w:t>“One cannot remain without performing actions.”</w:t>
      </w:r>
    </w:p>
    <w:p xmlns:wp14="http://schemas.microsoft.com/office/word/2010/wordml" wp14:paraId="3C0DDE95" wp14:textId="089463DA">
      <w:r w:rsidRPr="00C84B82" w:rsidR="34847F39">
        <w:rPr>
          <w:rFonts w:ascii="Aptos" w:hAnsi="Aptos" w:eastAsia="Aptos" w:cs="Aptos"/>
          <w:noProof w:val="0"/>
          <w:sz w:val="24"/>
          <w:szCs w:val="24"/>
          <w:lang w:val="fr-FR"/>
        </w:rPr>
        <w:t>The Murli is explaining that spirituality does not mean stopping all thoughts or actions.</w:t>
      </w:r>
    </w:p>
    <w:p xmlns:wp14="http://schemas.microsoft.com/office/word/2010/wordml" wp14:paraId="20EA98E4" wp14:textId="2D15092A">
      <w:r w:rsidRPr="00C84B82" w:rsidR="34847F39">
        <w:rPr>
          <w:rFonts w:ascii="Aptos" w:hAnsi="Aptos" w:eastAsia="Aptos" w:cs="Aptos"/>
          <w:noProof w:val="0"/>
          <w:sz w:val="24"/>
          <w:szCs w:val="24"/>
          <w:lang w:val="fr-FR"/>
        </w:rPr>
        <w:t>What matters is the inner awareness:</w:t>
      </w:r>
    </w:p>
    <w:p xmlns:wp14="http://schemas.microsoft.com/office/word/2010/wordml" wp14:paraId="5CAEA1A3" wp14:textId="756D5107">
      <w:r w:rsidRPr="00C84B82" w:rsidR="34847F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महसूसता आती है</w:t>
      </w:r>
    </w:p>
    <w:p xmlns:wp14="http://schemas.microsoft.com/office/word/2010/wordml" wp14:paraId="2F7D9A13" wp14:textId="5CD01DBC">
      <w:r w:rsidRPr="00C84B82" w:rsidR="34847F3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mahasūsatā ātī hai</w:t>
      </w:r>
    </w:p>
    <w:p xmlns:wp14="http://schemas.microsoft.com/office/word/2010/wordml" wp14:paraId="0AF932AA" wp14:textId="7998D45C">
      <w:r w:rsidRPr="00C84B82" w:rsidR="34847F39">
        <w:rPr>
          <w:rFonts w:ascii="Aptos" w:hAnsi="Aptos" w:eastAsia="Aptos" w:cs="Aptos"/>
          <w:noProof w:val="0"/>
          <w:sz w:val="24"/>
          <w:szCs w:val="24"/>
          <w:lang w:val="fr-FR"/>
        </w:rPr>
        <w:t>“there is an inner realization.”</w:t>
      </w:r>
    </w:p>
    <w:p xmlns:wp14="http://schemas.microsoft.com/office/word/2010/wordml" wp14:paraId="0583BA16" wp14:textId="20BFE0DB">
      <w:r w:rsidRPr="00C84B82" w:rsidR="34847F39">
        <w:rPr>
          <w:rFonts w:ascii="Aptos" w:hAnsi="Aptos" w:eastAsia="Aptos" w:cs="Aptos"/>
          <w:noProof w:val="0"/>
          <w:sz w:val="24"/>
          <w:szCs w:val="24"/>
          <w:lang w:val="fr-FR"/>
        </w:rPr>
        <w:t>What realization?</w:t>
      </w:r>
    </w:p>
    <w:p xmlns:wp14="http://schemas.microsoft.com/office/word/2010/wordml" wp14:paraId="45E0D850" wp14:textId="4DEF1D28">
      <w:r w:rsidRPr="00C84B82" w:rsidR="34847F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हम बाप से पवित्रता, सुख-शान्ति का वर्सा ले रहे हैं</w:t>
      </w:r>
    </w:p>
    <w:p xmlns:wp14="http://schemas.microsoft.com/office/word/2010/wordml" wp14:paraId="018B4AAC" wp14:textId="73986068">
      <w:r w:rsidRPr="00C84B82" w:rsidR="34847F3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ham bāp se pavitratā, sukh-śānti kā varsā le rahe haiṁ</w:t>
      </w:r>
    </w:p>
    <w:p xmlns:wp14="http://schemas.microsoft.com/office/word/2010/wordml" wp14:paraId="03F3D1DC" wp14:textId="59E10BAC">
      <w:r w:rsidRPr="00C84B82" w:rsidR="34847F39">
        <w:rPr>
          <w:rFonts w:ascii="Aptos" w:hAnsi="Aptos" w:eastAsia="Aptos" w:cs="Aptos"/>
          <w:noProof w:val="0"/>
          <w:sz w:val="24"/>
          <w:szCs w:val="24"/>
          <w:lang w:val="fr-FR"/>
        </w:rPr>
        <w:t>“We are receiving from the Father the inheritance of purity, happiness, and peace.”</w:t>
      </w:r>
    </w:p>
    <w:p xmlns:wp14="http://schemas.microsoft.com/office/word/2010/wordml" wp14:paraId="4A3EFB58" wp14:textId="21C1C5B9">
      <w:r w:rsidRPr="00C84B82" w:rsidR="34847F39">
        <w:rPr>
          <w:rFonts w:ascii="Aptos" w:hAnsi="Aptos" w:eastAsia="Aptos" w:cs="Aptos"/>
          <w:noProof w:val="0"/>
          <w:sz w:val="24"/>
          <w:szCs w:val="24"/>
          <w:lang w:val="fr-FR"/>
        </w:rPr>
        <w:t>When this awareness remains alive, the natural result is:</w:t>
      </w:r>
    </w:p>
    <w:p xmlns:wp14="http://schemas.microsoft.com/office/word/2010/wordml" wp14:paraId="5298417F" wp14:textId="59D9A25D">
      <w:r w:rsidRPr="00C84B82" w:rsidR="34847F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खुशी होनी चाहिए</w:t>
      </w:r>
    </w:p>
    <w:p xmlns:wp14="http://schemas.microsoft.com/office/word/2010/wordml" wp14:paraId="6AC5717A" wp14:textId="1B120B2A">
      <w:r w:rsidRPr="00C84B82" w:rsidR="34847F3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to khuśī honī cāhiye</w:t>
      </w:r>
    </w:p>
    <w:p xmlns:wp14="http://schemas.microsoft.com/office/word/2010/wordml" wp14:paraId="5C110529" wp14:textId="444D1A80">
      <w:r w:rsidRPr="00C84B82" w:rsidR="34847F39">
        <w:rPr>
          <w:rFonts w:ascii="Aptos" w:hAnsi="Aptos" w:eastAsia="Aptos" w:cs="Aptos"/>
          <w:noProof w:val="0"/>
          <w:sz w:val="24"/>
          <w:szCs w:val="24"/>
          <w:lang w:val="fr-FR"/>
        </w:rPr>
        <w:t>“then there should naturally be joy.”</w:t>
      </w:r>
    </w:p>
    <w:p xmlns:wp14="http://schemas.microsoft.com/office/word/2010/wordml" wp14:paraId="39A8A028" wp14:textId="52D118F2"/>
    <w:p xmlns:wp14="http://schemas.microsoft.com/office/word/2010/wordml" w:rsidP="00C84B82" wp14:paraId="61BBC901" wp14:textId="43020DC7">
      <w:pPr>
        <w:pStyle w:val="Heading2"/>
      </w:pPr>
      <w:r w:rsidRPr="00C84B82" w:rsidR="34847F39">
        <w:rPr>
          <w:noProof w:val="0"/>
          <w:lang w:val="fr-FR"/>
        </w:rPr>
        <w:t>✨ Key Takeaway</w:t>
      </w:r>
    </w:p>
    <w:p xmlns:wp14="http://schemas.microsoft.com/office/word/2010/wordml" wp14:paraId="0B2E1D49" wp14:textId="751ED939">
      <w:r w:rsidRPr="00C84B82" w:rsidR="34847F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हम बाप से पवित्रता, सुख-शान्ति का वर्सा ले रहे हैं।</w:t>
      </w:r>
    </w:p>
    <w:p xmlns:wp14="http://schemas.microsoft.com/office/word/2010/wordml" wp14:paraId="3AE1E7A6" wp14:textId="08A0C6D0">
      <w:r w:rsidRPr="00C84B82" w:rsidR="34847F3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Ham bāp se pavitratā, sukh-śānti kā varsā le rahe haiṁ.</w:t>
      </w:r>
    </w:p>
    <w:p xmlns:wp14="http://schemas.microsoft.com/office/word/2010/wordml" wp14:paraId="335FD323" wp14:textId="29912BA6">
      <w:r w:rsidRPr="00C84B82" w:rsidR="34847F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“We are receiving from the Father the inheritance of purity, happiness, and peace.”</w:t>
      </w:r>
    </w:p>
    <w:p xmlns:wp14="http://schemas.microsoft.com/office/word/2010/wordml" wp14:paraId="335CE07B" wp14:textId="1AC162E3">
      <w:r w:rsidRPr="00C84B82" w:rsidR="34847F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Murli teaches that spiritual joy does not depend on external circumstances. It arises naturally from the awareness that the soul is receiving its divine </w:t>
      </w:r>
      <w:r w:rsidRPr="00C84B82" w:rsidR="34847F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inheritance (वर्सा – varsā)</w:t>
      </w:r>
      <w:r w:rsidRPr="00C84B82" w:rsidR="34847F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from the Supreme Father.</w:t>
      </w:r>
    </w:p>
    <w:p xmlns:wp14="http://schemas.microsoft.com/office/word/2010/wordml" w:rsidP="00C84B82" wp14:paraId="679B9FB2" wp14:textId="1CFD1298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0C84B82" wp14:paraId="24A4633E" wp14:textId="60841C10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0C84B82" wp14:paraId="103AA41A" wp14:textId="0202B0C9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0C84B82" w:rsidR="6308D4A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:rsidP="00C84B82" wp14:paraId="3BFEFB25" wp14:textId="778330A0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0">
    <w:nsid w:val="2896b4e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38bd64e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1b819f4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76d60fe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6c2d37f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1dae125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a48600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8f6cc4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ef1e49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4e70ec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A492BCD"/>
    <w:rsid w:val="00C84B82"/>
    <w:rsid w:val="0C4442CA"/>
    <w:rsid w:val="1D1055C6"/>
    <w:rsid w:val="2BD73710"/>
    <w:rsid w:val="311D1E4D"/>
    <w:rsid w:val="34847F39"/>
    <w:rsid w:val="3D06C1B2"/>
    <w:rsid w:val="50095F40"/>
    <w:rsid w:val="526A2466"/>
    <w:rsid w:val="5F63F885"/>
    <w:rsid w:val="6308D4A2"/>
    <w:rsid w:val="6A492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3BEE3B"/>
  <w15:chartTrackingRefBased/>
  <w15:docId w15:val="{A95BC72F-BDF6-4726-B5D9-6330A8384A1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0C84B8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0C84B8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00C84B82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00C84B82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c4a6256d1b8b4582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2026-06-16T07:01:25.3598052Z</dcterms:created>
  <dcterms:modified xsi:type="dcterms:W3CDTF">2026-06-16T07:10:46.3095371Z</dcterms:modified>
  <dc:creator>Jacques VUILLAUME</dc:creator>
  <lastModifiedBy>Jacques VUILLAUME</lastModifiedBy>
</coreProperties>
</file>