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4FB896" wp14:paraId="1488D6C0" wp14:textId="42470A6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4FB896" w:rsidR="16A373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19 June 2026</w:t>
      </w:r>
    </w:p>
    <w:p xmlns:wp14="http://schemas.microsoft.com/office/word/2010/wordml" w:rsidP="1B4FB896" wp14:paraId="38E1D57A" wp14:textId="10EA6D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4FB896" wp14:paraId="4D5C23C2" wp14:textId="3540550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4FB896" w:rsidR="16A373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19 June 2026</w:t>
      </w:r>
    </w:p>
    <w:p xmlns:wp14="http://schemas.microsoft.com/office/word/2010/wordml" w:rsidP="1B4FB896" wp14:paraId="486B5CAE" wp14:textId="20E2422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4FB896" wp14:paraId="634A12A7" wp14:textId="66856D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4FB896" w:rsidR="16A373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B4FB896" wp14:paraId="1AD1132A" wp14:textId="22B66112">
      <w:pPr>
        <w:pStyle w:val="Normal"/>
        <w:spacing w:before="0" w:beforeAutospacing="off" w:after="0" w:afterAutospacing="off"/>
      </w:pP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आते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पतितों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पावन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करने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वा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दुःखियों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दुःख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लिबरेट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सुख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देने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लिए</w:t>
      </w:r>
      <w:r w:rsidRPr="1B4FB896" w:rsidR="21BFB6B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B4FB896" wp14:paraId="327410EC" wp14:textId="7926257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B4FB896" wp14:paraId="3087DBAF" wp14:textId="192E3C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4FB896" w:rsidR="16A373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B4FB896" wp14:paraId="5DB87F9A" wp14:textId="4FE139EB">
      <w:pPr>
        <w:pStyle w:val="Normal"/>
        <w:spacing w:before="0" w:beforeAutospacing="off" w:after="0" w:afterAutospacing="off"/>
      </w:pPr>
      <w:r w:rsidRPr="1B4FB896" w:rsidR="734C01B1">
        <w:rPr>
          <w:rFonts w:ascii="Arial" w:hAnsi="Arial" w:eastAsia="Arial" w:cs="Arial"/>
          <w:noProof w:val="0"/>
          <w:sz w:val="24"/>
          <w:szCs w:val="24"/>
          <w:lang w:val="en-US"/>
        </w:rPr>
        <w:t>Bāp āte haiṃ patitoṃ ko pāvan karne vā duḥkhiyoṃ ko duḥkh se libareṭ kar sukh dene liye.</w:t>
      </w:r>
    </w:p>
    <w:p xmlns:wp14="http://schemas.microsoft.com/office/word/2010/wordml" w:rsidP="1B4FB896" wp14:paraId="7C40777D" wp14:textId="7C6A229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B4FB896" wp14:paraId="5A84B119" wp14:textId="1CF7696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4FB896" w:rsidR="16A373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B4FB896" wp14:paraId="695920C0" wp14:textId="20196CDE">
      <w:pPr>
        <w:pStyle w:val="Normal"/>
        <w:spacing w:before="0" w:beforeAutospacing="off" w:after="0" w:afterAutospacing="off"/>
      </w:pPr>
      <w:r w:rsidRPr="1B4FB896" w:rsidR="09F1C52E">
        <w:rPr>
          <w:rFonts w:ascii="Arial" w:hAnsi="Arial" w:eastAsia="Arial" w:cs="Arial"/>
          <w:noProof w:val="0"/>
          <w:sz w:val="24"/>
          <w:szCs w:val="24"/>
          <w:lang w:val="en-US"/>
        </w:rPr>
        <w:t>The Father comes to make the impure pure and to liberate the sorrowful from sorrow, giving them happiness.</w:t>
      </w:r>
    </w:p>
    <w:p xmlns:wp14="http://schemas.microsoft.com/office/word/2010/wordml" w:rsidP="1B4FB896" wp14:paraId="0B60BF9A" wp14:textId="5B48A1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B4FB896" wp14:paraId="1E90AF7D" wp14:textId="3144346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4FB896" w:rsidR="16A373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90"/>
        <w:gridCol w:w="2145"/>
        <w:gridCol w:w="5694"/>
      </w:tblGrid>
      <w:tr w:rsidR="1B4FB896" w:rsidTr="1B4FB896" w14:paraId="593B9223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66B25EB1" w14:textId="02A74C01">
            <w:pPr>
              <w:bidi w:val="0"/>
              <w:spacing w:before="0" w:beforeAutospacing="off" w:after="0" w:afterAutospacing="off"/>
              <w:jc w:val="center"/>
            </w:pPr>
            <w:r w:rsidRPr="1B4FB896" w:rsidR="1B4FB896">
              <w:rPr>
                <w:b w:val="1"/>
                <w:bCs w:val="1"/>
              </w:rPr>
              <w:t>Hindi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34BC3416" w14:textId="763AFB72">
            <w:pPr>
              <w:bidi w:val="0"/>
              <w:spacing w:before="0" w:beforeAutospacing="off" w:after="0" w:afterAutospacing="off"/>
              <w:jc w:val="center"/>
            </w:pPr>
            <w:r w:rsidRPr="1B4FB896" w:rsidR="1B4FB896">
              <w:rPr>
                <w:b w:val="1"/>
                <w:bCs w:val="1"/>
              </w:rPr>
              <w:t>Transliteration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4DD0A362" w14:textId="0C0368CC">
            <w:pPr>
              <w:bidi w:val="0"/>
              <w:spacing w:before="0" w:beforeAutospacing="off" w:after="0" w:afterAutospacing="off"/>
              <w:jc w:val="center"/>
            </w:pPr>
            <w:r w:rsidRPr="1B4FB896" w:rsidR="1B4FB896">
              <w:rPr>
                <w:b w:val="1"/>
                <w:bCs w:val="1"/>
              </w:rPr>
              <w:t>Meaning</w:t>
            </w:r>
          </w:p>
        </w:tc>
      </w:tr>
      <w:tr w:rsidR="1B4FB896" w:rsidTr="1B4FB896" w14:paraId="3911B9CD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346E0FC0" w14:textId="25DD37AF">
            <w:pPr>
              <w:bidi w:val="0"/>
              <w:spacing w:before="0" w:beforeAutospacing="off" w:after="0" w:afterAutospacing="off"/>
            </w:pPr>
            <w:r w:rsidR="1B4FB896">
              <w:rPr/>
              <w:t>बाप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66E4E3C4" w14:textId="1BF36198">
            <w:pPr>
              <w:bidi w:val="0"/>
              <w:spacing w:before="0" w:beforeAutospacing="off" w:after="0" w:afterAutospacing="off"/>
            </w:pPr>
            <w:r w:rsidR="1B4FB896">
              <w:rPr/>
              <w:t>bāp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3BBE63AF" w14:textId="759E7D1D">
            <w:pPr>
              <w:bidi w:val="0"/>
              <w:spacing w:before="0" w:beforeAutospacing="off" w:after="0" w:afterAutospacing="off"/>
            </w:pPr>
            <w:r w:rsidR="1B4FB896">
              <w:rPr/>
              <w:t>Father</w:t>
            </w:r>
          </w:p>
        </w:tc>
      </w:tr>
      <w:tr w:rsidR="1B4FB896" w:rsidTr="1B4FB896" w14:paraId="65D25614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57C307B5" w14:textId="6BA0601E">
            <w:pPr>
              <w:bidi w:val="0"/>
              <w:spacing w:before="0" w:beforeAutospacing="off" w:after="0" w:afterAutospacing="off"/>
            </w:pPr>
            <w:r w:rsidR="1B4FB896">
              <w:rPr/>
              <w:t>आते हैं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10972902" w14:textId="492B8721">
            <w:pPr>
              <w:bidi w:val="0"/>
              <w:spacing w:before="0" w:beforeAutospacing="off" w:after="0" w:afterAutospacing="off"/>
            </w:pPr>
            <w:r w:rsidR="1B4FB896">
              <w:rPr/>
              <w:t>āte haiṃ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5381CF9D" w14:textId="7606E659">
            <w:pPr>
              <w:bidi w:val="0"/>
              <w:spacing w:before="0" w:beforeAutospacing="off" w:after="0" w:afterAutospacing="off"/>
            </w:pPr>
            <w:r w:rsidR="1B4FB896">
              <w:rPr/>
              <w:t>comes</w:t>
            </w:r>
          </w:p>
        </w:tc>
      </w:tr>
      <w:tr w:rsidR="1B4FB896" w:rsidTr="1B4FB896" w14:paraId="694DC527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4C9A154C" w14:textId="459F57B9">
            <w:pPr>
              <w:bidi w:val="0"/>
              <w:spacing w:before="0" w:beforeAutospacing="off" w:after="0" w:afterAutospacing="off"/>
            </w:pPr>
            <w:r w:rsidR="1B4FB896">
              <w:rPr/>
              <w:t>पतित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7ED47762" w14:textId="303E8398">
            <w:pPr>
              <w:bidi w:val="0"/>
              <w:spacing w:before="0" w:beforeAutospacing="off" w:after="0" w:afterAutospacing="off"/>
            </w:pPr>
            <w:r w:rsidR="1B4FB896">
              <w:rPr/>
              <w:t>patit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7528FA1B" w14:textId="1F66F975">
            <w:pPr>
              <w:bidi w:val="0"/>
              <w:spacing w:before="0" w:beforeAutospacing="off" w:after="0" w:afterAutospacing="off"/>
            </w:pPr>
            <w:r w:rsidR="1B4FB896">
              <w:rPr/>
              <w:t>fallen, impure</w:t>
            </w:r>
          </w:p>
        </w:tc>
      </w:tr>
      <w:tr w:rsidR="1B4FB896" w:rsidTr="1B4FB896" w14:paraId="05C30F05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767E0DD4" w14:textId="12548490">
            <w:pPr>
              <w:bidi w:val="0"/>
              <w:spacing w:before="0" w:beforeAutospacing="off" w:after="0" w:afterAutospacing="off"/>
            </w:pPr>
            <w:r w:rsidR="1B4FB896">
              <w:rPr/>
              <w:t>पतितों को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1BD44472" w14:textId="415DDA9F">
            <w:pPr>
              <w:bidi w:val="0"/>
              <w:spacing w:before="0" w:beforeAutospacing="off" w:after="0" w:afterAutospacing="off"/>
            </w:pPr>
            <w:r w:rsidR="1B4FB896">
              <w:rPr/>
              <w:t>patitoṃ ko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69B8096B" w14:textId="7480E359">
            <w:pPr>
              <w:bidi w:val="0"/>
              <w:spacing w:before="0" w:beforeAutospacing="off" w:after="0" w:afterAutospacing="off"/>
            </w:pPr>
            <w:r w:rsidR="1B4FB896">
              <w:rPr/>
              <w:t>the impure ones</w:t>
            </w:r>
          </w:p>
        </w:tc>
      </w:tr>
      <w:tr w:rsidR="1B4FB896" w:rsidTr="1B4FB896" w14:paraId="6DE6A255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67206854" w14:textId="6761EBDA">
            <w:pPr>
              <w:bidi w:val="0"/>
              <w:spacing w:before="0" w:beforeAutospacing="off" w:after="0" w:afterAutospacing="off"/>
            </w:pPr>
            <w:r w:rsidR="1B4FB896">
              <w:rPr/>
              <w:t>पावन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260BA75B" w14:textId="13BB7E27">
            <w:pPr>
              <w:bidi w:val="0"/>
              <w:spacing w:before="0" w:beforeAutospacing="off" w:after="0" w:afterAutospacing="off"/>
            </w:pPr>
            <w:r w:rsidR="1B4FB896">
              <w:rPr/>
              <w:t>pāvan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542A9DAB" w14:textId="112B1B09">
            <w:pPr>
              <w:bidi w:val="0"/>
              <w:spacing w:before="0" w:beforeAutospacing="off" w:after="0" w:afterAutospacing="off"/>
            </w:pPr>
            <w:r w:rsidR="1B4FB896">
              <w:rPr/>
              <w:t>pure, purified</w:t>
            </w:r>
          </w:p>
        </w:tc>
      </w:tr>
      <w:tr w:rsidR="1B4FB896" w:rsidTr="1B4FB896" w14:paraId="0377060A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5A2327D9" w14:textId="733D4021">
            <w:pPr>
              <w:bidi w:val="0"/>
              <w:spacing w:before="0" w:beforeAutospacing="off" w:after="0" w:afterAutospacing="off"/>
            </w:pPr>
            <w:r w:rsidR="1B4FB896">
              <w:rPr/>
              <w:t>करने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1ADC5862" w14:textId="1E660C1A">
            <w:pPr>
              <w:bidi w:val="0"/>
              <w:spacing w:before="0" w:beforeAutospacing="off" w:after="0" w:afterAutospacing="off"/>
            </w:pPr>
            <w:r w:rsidR="1B4FB896">
              <w:rPr/>
              <w:t>karne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278A7D6F" w14:textId="3FE1B2F0">
            <w:pPr>
              <w:bidi w:val="0"/>
              <w:spacing w:before="0" w:beforeAutospacing="off" w:after="0" w:afterAutospacing="off"/>
            </w:pPr>
            <w:r w:rsidR="1B4FB896">
              <w:rPr/>
              <w:t>to make, to render</w:t>
            </w:r>
          </w:p>
        </w:tc>
      </w:tr>
      <w:tr w:rsidR="1B4FB896" w:rsidTr="1B4FB896" w14:paraId="59F9A769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17AD17A8" w14:textId="65E97F7B">
            <w:pPr>
              <w:bidi w:val="0"/>
              <w:spacing w:before="0" w:beforeAutospacing="off" w:after="0" w:afterAutospacing="off"/>
            </w:pPr>
            <w:r w:rsidR="1B4FB896">
              <w:rPr/>
              <w:t>वा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4DD0EC0C" w14:textId="53F4C0A3">
            <w:pPr>
              <w:bidi w:val="0"/>
              <w:spacing w:before="0" w:beforeAutospacing="off" w:after="0" w:afterAutospacing="off"/>
            </w:pPr>
            <w:r w:rsidR="1B4FB896">
              <w:rPr/>
              <w:t>vā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596BC5A7" w14:textId="63CE3DC9">
            <w:pPr>
              <w:bidi w:val="0"/>
              <w:spacing w:before="0" w:beforeAutospacing="off" w:after="0" w:afterAutospacing="off"/>
            </w:pPr>
            <w:r w:rsidR="1B4FB896">
              <w:rPr/>
              <w:t>and, or (often used in Murlis with the sense of "and")</w:t>
            </w:r>
          </w:p>
        </w:tc>
      </w:tr>
      <w:tr w:rsidR="1B4FB896" w:rsidTr="1B4FB896" w14:paraId="58A1C7F4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72EDC859" w14:textId="580BDAF9">
            <w:pPr>
              <w:bidi w:val="0"/>
              <w:spacing w:before="0" w:beforeAutospacing="off" w:after="0" w:afterAutospacing="off"/>
            </w:pPr>
            <w:r w:rsidR="1B4FB896">
              <w:rPr/>
              <w:t>दुःखी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1002AAED" w14:textId="0C175802">
            <w:pPr>
              <w:bidi w:val="0"/>
              <w:spacing w:before="0" w:beforeAutospacing="off" w:after="0" w:afterAutospacing="off"/>
            </w:pPr>
            <w:r w:rsidR="1B4FB896">
              <w:rPr/>
              <w:t>duḥkhī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3FC1A9EB" w14:textId="5DB43648">
            <w:pPr>
              <w:bidi w:val="0"/>
              <w:spacing w:before="0" w:beforeAutospacing="off" w:after="0" w:afterAutospacing="off"/>
            </w:pPr>
            <w:r w:rsidR="1B4FB896">
              <w:rPr/>
              <w:t>sorrowful, unhappy</w:t>
            </w:r>
          </w:p>
        </w:tc>
      </w:tr>
      <w:tr w:rsidR="1B4FB896" w:rsidTr="1B4FB896" w14:paraId="03BA1BF3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0DCED99B" w14:textId="4675CB27">
            <w:pPr>
              <w:bidi w:val="0"/>
              <w:spacing w:before="0" w:beforeAutospacing="off" w:after="0" w:afterAutospacing="off"/>
            </w:pPr>
            <w:r w:rsidR="1B4FB896">
              <w:rPr/>
              <w:t>दुःखियों को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6460D947" w14:textId="4976E2D1">
            <w:pPr>
              <w:bidi w:val="0"/>
              <w:spacing w:before="0" w:beforeAutospacing="off" w:after="0" w:afterAutospacing="off"/>
            </w:pPr>
            <w:r w:rsidR="1B4FB896">
              <w:rPr/>
              <w:t>duḥkhiyoṃ ko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23B09389" w14:textId="06D0EE7C">
            <w:pPr>
              <w:bidi w:val="0"/>
              <w:spacing w:before="0" w:beforeAutospacing="off" w:after="0" w:afterAutospacing="off"/>
            </w:pPr>
            <w:r w:rsidR="1B4FB896">
              <w:rPr/>
              <w:t>the sorrowful ones</w:t>
            </w:r>
          </w:p>
        </w:tc>
      </w:tr>
      <w:tr w:rsidR="1B4FB896" w:rsidTr="1B4FB896" w14:paraId="3710F255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5F727190" w14:textId="542F26E5">
            <w:pPr>
              <w:bidi w:val="0"/>
              <w:spacing w:before="0" w:beforeAutospacing="off" w:after="0" w:afterAutospacing="off"/>
            </w:pPr>
            <w:r w:rsidR="1B4FB896">
              <w:rPr/>
              <w:t>दुःख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7806700B" w14:textId="2DFE2FCD">
            <w:pPr>
              <w:bidi w:val="0"/>
              <w:spacing w:before="0" w:beforeAutospacing="off" w:after="0" w:afterAutospacing="off"/>
            </w:pPr>
            <w:r w:rsidR="1B4FB896">
              <w:rPr/>
              <w:t>duḥkh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661F8FAD" w14:textId="70485A64">
            <w:pPr>
              <w:bidi w:val="0"/>
              <w:spacing w:before="0" w:beforeAutospacing="off" w:after="0" w:afterAutospacing="off"/>
            </w:pPr>
            <w:r w:rsidR="1B4FB896">
              <w:rPr/>
              <w:t>sorrow, suffering</w:t>
            </w:r>
          </w:p>
        </w:tc>
      </w:tr>
      <w:tr w:rsidR="1B4FB896" w:rsidTr="1B4FB896" w14:paraId="496B80FF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73BDF3C6" w14:textId="5E496927">
            <w:pPr>
              <w:bidi w:val="0"/>
              <w:spacing w:before="0" w:beforeAutospacing="off" w:after="0" w:afterAutospacing="off"/>
            </w:pPr>
            <w:r w:rsidR="1B4FB896">
              <w:rPr/>
              <w:t>से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2AD9A676" w14:textId="425FCF49">
            <w:pPr>
              <w:bidi w:val="0"/>
              <w:spacing w:before="0" w:beforeAutospacing="off" w:after="0" w:afterAutospacing="off"/>
            </w:pPr>
            <w:r w:rsidR="1B4FB896">
              <w:rPr/>
              <w:t>se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215F8324" w14:textId="52D1C9B8">
            <w:pPr>
              <w:bidi w:val="0"/>
              <w:spacing w:before="0" w:beforeAutospacing="off" w:after="0" w:afterAutospacing="off"/>
            </w:pPr>
            <w:r w:rsidR="1B4FB896">
              <w:rPr/>
              <w:t>from</w:t>
            </w:r>
          </w:p>
        </w:tc>
      </w:tr>
      <w:tr w:rsidR="1B4FB896" w:rsidTr="1B4FB896" w14:paraId="31EA3CC1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5BE682A0" w14:textId="666DF9C4">
            <w:pPr>
              <w:bidi w:val="0"/>
              <w:spacing w:before="0" w:beforeAutospacing="off" w:after="0" w:afterAutospacing="off"/>
            </w:pPr>
            <w:r w:rsidR="1B4FB896">
              <w:rPr/>
              <w:t>लिबरेट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04A53803" w14:textId="318949B2">
            <w:pPr>
              <w:bidi w:val="0"/>
              <w:spacing w:before="0" w:beforeAutospacing="off" w:after="0" w:afterAutospacing="off"/>
            </w:pPr>
            <w:r w:rsidR="1B4FB896">
              <w:rPr/>
              <w:t>libareṭ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598378AF" w14:textId="223EC376">
            <w:pPr>
              <w:bidi w:val="0"/>
              <w:spacing w:before="0" w:beforeAutospacing="off" w:after="0" w:afterAutospacing="off"/>
            </w:pPr>
            <w:r w:rsidR="1B4FB896">
              <w:rPr/>
              <w:t xml:space="preserve">liberate (from English </w:t>
            </w:r>
            <w:r w:rsidRPr="1B4FB896" w:rsidR="1B4FB896">
              <w:rPr>
                <w:i w:val="1"/>
                <w:iCs w:val="1"/>
              </w:rPr>
              <w:t>liberate</w:t>
            </w:r>
            <w:r w:rsidR="1B4FB896">
              <w:rPr/>
              <w:t>)</w:t>
            </w:r>
          </w:p>
        </w:tc>
      </w:tr>
      <w:tr w:rsidR="1B4FB896" w:rsidTr="1B4FB896" w14:paraId="71022511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174CA3B1" w14:textId="3ED51461">
            <w:pPr>
              <w:bidi w:val="0"/>
              <w:spacing w:before="0" w:beforeAutospacing="off" w:after="0" w:afterAutospacing="off"/>
            </w:pPr>
            <w:r w:rsidR="1B4FB896">
              <w:rPr/>
              <w:t>सुख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2E0D96CA" w14:textId="5F14FF62">
            <w:pPr>
              <w:bidi w:val="0"/>
              <w:spacing w:before="0" w:beforeAutospacing="off" w:after="0" w:afterAutospacing="off"/>
            </w:pPr>
            <w:r w:rsidR="1B4FB896">
              <w:rPr/>
              <w:t>sukh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48755688" w14:textId="2787FCF0">
            <w:pPr>
              <w:bidi w:val="0"/>
              <w:spacing w:before="0" w:beforeAutospacing="off" w:after="0" w:afterAutospacing="off"/>
            </w:pPr>
            <w:r w:rsidR="1B4FB896">
              <w:rPr/>
              <w:t>happiness, bliss</w:t>
            </w:r>
          </w:p>
        </w:tc>
      </w:tr>
      <w:tr w:rsidR="1B4FB896" w:rsidTr="1B4FB896" w14:paraId="42CC1139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79B74166" w14:textId="6B8B38D3">
            <w:pPr>
              <w:bidi w:val="0"/>
              <w:spacing w:before="0" w:beforeAutospacing="off" w:after="0" w:afterAutospacing="off"/>
            </w:pPr>
            <w:r w:rsidR="1B4FB896">
              <w:rPr/>
              <w:t>देने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471A5C8A" w14:textId="75500770">
            <w:pPr>
              <w:bidi w:val="0"/>
              <w:spacing w:before="0" w:beforeAutospacing="off" w:after="0" w:afterAutospacing="off"/>
            </w:pPr>
            <w:r w:rsidR="1B4FB896">
              <w:rPr/>
              <w:t>dene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7C6545DE" w14:textId="4917F8B3">
            <w:pPr>
              <w:bidi w:val="0"/>
              <w:spacing w:before="0" w:beforeAutospacing="off" w:after="0" w:afterAutospacing="off"/>
            </w:pPr>
            <w:r w:rsidR="1B4FB896">
              <w:rPr/>
              <w:t>to give</w:t>
            </w:r>
          </w:p>
        </w:tc>
      </w:tr>
      <w:tr w:rsidR="1B4FB896" w:rsidTr="1B4FB896" w14:paraId="7F9E279D">
        <w:trPr>
          <w:trHeight w:val="300"/>
        </w:trPr>
        <w:tc>
          <w:tcPr>
            <w:tcW w:w="1290" w:type="dxa"/>
            <w:tcMar/>
            <w:vAlign w:val="center"/>
          </w:tcPr>
          <w:p w:rsidR="1B4FB896" w:rsidP="1B4FB896" w:rsidRDefault="1B4FB896" w14:paraId="12BFBA5F" w14:textId="71589AA3">
            <w:pPr>
              <w:bidi w:val="0"/>
              <w:spacing w:before="0" w:beforeAutospacing="off" w:after="0" w:afterAutospacing="off"/>
            </w:pPr>
            <w:r w:rsidR="1B4FB896">
              <w:rPr/>
              <w:t>लिए</w:t>
            </w:r>
          </w:p>
        </w:tc>
        <w:tc>
          <w:tcPr>
            <w:tcW w:w="2145" w:type="dxa"/>
            <w:tcMar/>
            <w:vAlign w:val="center"/>
          </w:tcPr>
          <w:p w:rsidR="1B4FB896" w:rsidP="1B4FB896" w:rsidRDefault="1B4FB896" w14:paraId="6E479DB3" w14:textId="54DB03F8">
            <w:pPr>
              <w:bidi w:val="0"/>
              <w:spacing w:before="0" w:beforeAutospacing="off" w:after="0" w:afterAutospacing="off"/>
            </w:pPr>
            <w:r w:rsidR="1B4FB896">
              <w:rPr/>
              <w:t>liye</w:t>
            </w:r>
          </w:p>
        </w:tc>
        <w:tc>
          <w:tcPr>
            <w:tcW w:w="5694" w:type="dxa"/>
            <w:tcMar/>
            <w:vAlign w:val="center"/>
          </w:tcPr>
          <w:p w:rsidR="1B4FB896" w:rsidP="1B4FB896" w:rsidRDefault="1B4FB896" w14:paraId="4F120C58" w14:textId="7BFAC284">
            <w:pPr>
              <w:bidi w:val="0"/>
              <w:spacing w:before="0" w:beforeAutospacing="off" w:after="0" w:afterAutospacing="off"/>
            </w:pPr>
            <w:r w:rsidR="1B4FB896">
              <w:rPr/>
              <w:t>for, in order to</w:t>
            </w:r>
          </w:p>
        </w:tc>
      </w:tr>
    </w:tbl>
    <w:p xmlns:wp14="http://schemas.microsoft.com/office/word/2010/wordml" w:rsidP="1B4FB896" wp14:paraId="1EFE83F6" wp14:textId="3A86506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4FB896" wp14:paraId="3873A498" wp14:textId="134B4F4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4FB896" w:rsidR="16A373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B4FB896" wp14:paraId="6202052E" wp14:textId="3AE8C29C">
      <w:pPr>
        <w:pStyle w:val="Heading3"/>
      </w:pPr>
      <w:r w:rsidRPr="1B4FB896" w:rsidR="7F4BBFCE">
        <w:rPr>
          <w:noProof w:val="0"/>
          <w:lang w:val="fr-FR"/>
        </w:rPr>
        <w:t xml:space="preserve">1. Purpose Construction: </w:t>
      </w:r>
      <w:r w:rsidRPr="1B4FB896" w:rsidR="7F4BBFCE">
        <w:rPr>
          <w:noProof w:val="0"/>
          <w:lang w:val="fr-FR"/>
        </w:rPr>
        <w:t>लिए</w:t>
      </w:r>
      <w:r w:rsidRPr="1B4FB896" w:rsidR="7F4BBFCE">
        <w:rPr>
          <w:noProof w:val="0"/>
          <w:lang w:val="fr-FR"/>
        </w:rPr>
        <w:t xml:space="preserve"> (= के लिए)</w:t>
      </w:r>
    </w:p>
    <w:p xmlns:wp14="http://schemas.microsoft.com/office/word/2010/wordml" wp14:paraId="0D9E21F9" wp14:textId="5ACFC1A3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In standard Hindi, one would normally say:</w:t>
      </w:r>
    </w:p>
    <w:p xmlns:wp14="http://schemas.microsoft.com/office/word/2010/wordml" wp14:paraId="23FAB8F1" wp14:textId="4C003EEF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देने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लिए</w:t>
      </w:r>
      <w:r>
        <w:br/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sukh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dene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B4FB896" w:rsidR="7F4BBF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liye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29E4AC93" wp14:textId="6A778477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Hindi, 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omitted:</w:t>
      </w:r>
    </w:p>
    <w:p xmlns:wp14="http://schemas.microsoft.com/office/word/2010/wordml" wp14:paraId="11E7C9F6" wp14:textId="2BDC0C62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देने लिए</w:t>
      </w:r>
      <w:r>
        <w:br/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give happiness” / “for giving happiness.”</w:t>
      </w:r>
    </w:p>
    <w:p xmlns:wp14="http://schemas.microsoft.com/office/word/2010/wordml" wp14:paraId="32EA6EB9" wp14:textId="6C2F4151"/>
    <w:p xmlns:wp14="http://schemas.microsoft.com/office/word/2010/wordml" w:rsidP="1B4FB896" wp14:paraId="78B7CDDF" wp14:textId="7441B940">
      <w:pPr>
        <w:pStyle w:val="Heading3"/>
      </w:pPr>
      <w:r w:rsidRPr="1B4FB896" w:rsidR="7F4BBFCE">
        <w:rPr>
          <w:noProof w:val="0"/>
          <w:lang w:val="fr-FR"/>
        </w:rPr>
        <w:t>2. Two Purposes of the Father's Coming</w:t>
      </w:r>
    </w:p>
    <w:p xmlns:wp14="http://schemas.microsoft.com/office/word/2010/wordml" wp14:paraId="3A31B08C" wp14:textId="7955215A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two objectives:</w:t>
      </w:r>
    </w:p>
    <w:p xmlns:wp14="http://schemas.microsoft.com/office/word/2010/wordml" w:rsidP="1B4FB896" wp14:paraId="48CDF2C0" wp14:textId="62981766">
      <w:pPr>
        <w:pStyle w:val="Heading4"/>
      </w:pPr>
      <w:r w:rsidRPr="1B4FB896" w:rsidR="7F4BBFCE">
        <w:rPr>
          <w:noProof w:val="0"/>
          <w:lang w:val="fr-FR"/>
        </w:rPr>
        <w:t>a) पतितों को पावन करने</w:t>
      </w:r>
    </w:p>
    <w:p xmlns:wp14="http://schemas.microsoft.com/office/word/2010/wordml" wp14:paraId="19E39A63" wp14:textId="4868EA04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patitoṃ ko pāvan karne</w:t>
      </w:r>
    </w:p>
    <w:p xmlns:wp14="http://schemas.microsoft.com/office/word/2010/wordml" w:rsidP="1B4FB896" wp14:paraId="562AA9AC" wp14:textId="57866BB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पतितों को = the impure souls </w:t>
      </w:r>
    </w:p>
    <w:p xmlns:wp14="http://schemas.microsoft.com/office/word/2010/wordml" w:rsidP="1B4FB896" wp14:paraId="657E2E5A" wp14:textId="37A901B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पावन करने = to make pure </w:t>
      </w:r>
    </w:p>
    <w:p xmlns:wp14="http://schemas.microsoft.com/office/word/2010/wordml" wp14:paraId="1F06265B" wp14:textId="425D10A5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"to make the impure pure."</w:t>
      </w:r>
    </w:p>
    <w:p xmlns:wp14="http://schemas.microsoft.com/office/word/2010/wordml" w:rsidP="1B4FB896" wp14:paraId="3950A411" wp14:textId="67D679D5">
      <w:pPr>
        <w:pStyle w:val="Heading4"/>
      </w:pPr>
      <w:r w:rsidRPr="1B4FB896" w:rsidR="7F4BBFCE">
        <w:rPr>
          <w:noProof w:val="0"/>
          <w:lang w:val="fr-FR"/>
        </w:rPr>
        <w:t>b) दुःखियों को दुःख से लिबरेट कर सुख देने</w:t>
      </w:r>
    </w:p>
    <w:p xmlns:wp14="http://schemas.microsoft.com/office/word/2010/wordml" wp14:paraId="363C5CD3" wp14:textId="54254707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duḥkhiyoṃ ko duḥkh se libareṭ kar sukh dene</w:t>
      </w:r>
    </w:p>
    <w:p xmlns:wp14="http://schemas.microsoft.com/office/word/2010/wordml" w:rsidP="1B4FB896" wp14:paraId="1DD7D68C" wp14:textId="396B61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दुःखियों को = the sorrowful </w:t>
      </w:r>
    </w:p>
    <w:p xmlns:wp14="http://schemas.microsoft.com/office/word/2010/wordml" w:rsidP="1B4FB896" wp14:paraId="158EC600" wp14:textId="2FEEDBC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दुःख से = from sorrow </w:t>
      </w:r>
    </w:p>
    <w:p xmlns:wp14="http://schemas.microsoft.com/office/word/2010/wordml" w:rsidP="1B4FB896" wp14:paraId="65ED46D5" wp14:textId="76F667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लिबरेट कर = having liberated / by liberating </w:t>
      </w:r>
    </w:p>
    <w:p xmlns:wp14="http://schemas.microsoft.com/office/word/2010/wordml" w:rsidP="1B4FB896" wp14:paraId="4920974A" wp14:textId="331EE45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सुख देने = to give happiness </w:t>
      </w:r>
    </w:p>
    <w:p xmlns:wp14="http://schemas.microsoft.com/office/word/2010/wordml" wp14:paraId="47B58EDA" wp14:textId="7ED9BCB1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"to liberate the sorrowful from sorrow and give them happiness."</w:t>
      </w:r>
    </w:p>
    <w:p xmlns:wp14="http://schemas.microsoft.com/office/word/2010/wordml" wp14:paraId="534F6C53" wp14:textId="6B6EF60E"/>
    <w:p xmlns:wp14="http://schemas.microsoft.com/office/word/2010/wordml" w:rsidP="1B4FB896" wp14:paraId="676393E9" wp14:textId="28DA4EC9">
      <w:pPr>
        <w:pStyle w:val="Heading3"/>
      </w:pPr>
      <w:r w:rsidRPr="1B4FB896" w:rsidR="7F4BBFCE">
        <w:rPr>
          <w:noProof w:val="0"/>
          <w:lang w:val="fr-FR"/>
        </w:rPr>
        <w:t xml:space="preserve">3. The Verb </w:t>
      </w:r>
      <w:r w:rsidRPr="1B4FB896" w:rsidR="7F4BBFCE">
        <w:rPr>
          <w:noProof w:val="0"/>
          <w:lang w:val="fr-FR"/>
        </w:rPr>
        <w:t>कर</w:t>
      </w:r>
      <w:r w:rsidRPr="1B4FB896" w:rsidR="7F4BBFCE">
        <w:rPr>
          <w:noProof w:val="0"/>
          <w:lang w:val="fr-FR"/>
        </w:rPr>
        <w:t xml:space="preserve"> as a Connector</w:t>
      </w:r>
    </w:p>
    <w:p xmlns:wp14="http://schemas.microsoft.com/office/word/2010/wordml" wp14:paraId="6E46758F" wp14:textId="072AB60D"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लिबरेट कर सुख देने</w:t>
      </w:r>
    </w:p>
    <w:p xmlns:wp14="http://schemas.microsoft.com/office/word/2010/wordml" wp14:paraId="383CBBB5" wp14:textId="1311F134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275A0B49" wp14:textId="6EF33B8A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"having liberated (them), to give happiness"</w:t>
      </w:r>
    </w:p>
    <w:p xmlns:wp14="http://schemas.microsoft.com/office/word/2010/wordml" wp14:paraId="21828A5C" wp14:textId="5C16E04E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The action of liberation comes first, followed by the giving of happiness.</w:t>
      </w:r>
    </w:p>
    <w:p xmlns:wp14="http://schemas.microsoft.com/office/word/2010/wordml" wp14:paraId="454B1F6F" wp14:textId="6B8A7806"/>
    <w:p xmlns:wp14="http://schemas.microsoft.com/office/word/2010/wordml" w:rsidP="1B4FB896" wp14:paraId="50B5C167" wp14:textId="547C6988">
      <w:pPr>
        <w:pStyle w:val="Heading3"/>
      </w:pPr>
      <w:r w:rsidRPr="1B4FB896" w:rsidR="7F4BBFCE">
        <w:rPr>
          <w:noProof w:val="0"/>
          <w:lang w:val="fr-FR"/>
        </w:rPr>
        <w:t>4. Important BK Contrasts</w:t>
      </w:r>
    </w:p>
    <w:p xmlns:wp14="http://schemas.microsoft.com/office/word/2010/wordml" wp14:paraId="61095DC2" wp14:textId="2C37427A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on two key oppositions: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815"/>
        <w:gridCol w:w="1755"/>
      </w:tblGrid>
      <w:tr w:rsidR="1B4FB896" w:rsidTr="1B4FB896" w14:paraId="58D3003F">
        <w:trPr>
          <w:trHeight w:val="300"/>
        </w:trPr>
        <w:tc>
          <w:tcPr>
            <w:tcW w:w="1815" w:type="dxa"/>
            <w:tcMar/>
            <w:vAlign w:val="center"/>
          </w:tcPr>
          <w:p w:rsidR="1B4FB896" w:rsidP="1B4FB896" w:rsidRDefault="1B4FB896" w14:paraId="01B34A23" w14:textId="6A872CDE">
            <w:pPr>
              <w:spacing w:before="0" w:beforeAutospacing="off" w:after="0" w:afterAutospacing="off"/>
              <w:jc w:val="center"/>
            </w:pPr>
            <w:r w:rsidRPr="1B4FB896" w:rsidR="1B4FB896">
              <w:rPr>
                <w:b w:val="1"/>
                <w:bCs w:val="1"/>
              </w:rPr>
              <w:t>Present State</w:t>
            </w:r>
          </w:p>
        </w:tc>
        <w:tc>
          <w:tcPr>
            <w:tcW w:w="1755" w:type="dxa"/>
            <w:tcMar/>
            <w:vAlign w:val="center"/>
          </w:tcPr>
          <w:p w:rsidR="1B4FB896" w:rsidP="1B4FB896" w:rsidRDefault="1B4FB896" w14:paraId="0D88D8B7" w14:textId="1646B753">
            <w:pPr>
              <w:spacing w:before="0" w:beforeAutospacing="off" w:after="0" w:afterAutospacing="off"/>
              <w:jc w:val="center"/>
            </w:pPr>
            <w:r w:rsidRPr="1B4FB896" w:rsidR="1B4FB896">
              <w:rPr>
                <w:b w:val="1"/>
                <w:bCs w:val="1"/>
              </w:rPr>
              <w:t>Future State</w:t>
            </w:r>
          </w:p>
        </w:tc>
      </w:tr>
      <w:tr w:rsidR="1B4FB896" w:rsidTr="1B4FB896" w14:paraId="6D293983">
        <w:trPr>
          <w:trHeight w:val="300"/>
        </w:trPr>
        <w:tc>
          <w:tcPr>
            <w:tcW w:w="1815" w:type="dxa"/>
            <w:tcMar/>
            <w:vAlign w:val="center"/>
          </w:tcPr>
          <w:p w:rsidR="1B4FB896" w:rsidP="1B4FB896" w:rsidRDefault="1B4FB896" w14:paraId="51172D76" w14:textId="0CF43841">
            <w:pPr>
              <w:spacing w:before="0" w:beforeAutospacing="off" w:after="0" w:afterAutospacing="off"/>
            </w:pPr>
            <w:r w:rsidR="1B4FB896">
              <w:rPr/>
              <w:t>पतित (patit)</w:t>
            </w:r>
          </w:p>
        </w:tc>
        <w:tc>
          <w:tcPr>
            <w:tcW w:w="1755" w:type="dxa"/>
            <w:tcMar/>
            <w:vAlign w:val="center"/>
          </w:tcPr>
          <w:p w:rsidR="1B4FB896" w:rsidP="1B4FB896" w:rsidRDefault="1B4FB896" w14:paraId="5FB69BD1" w14:textId="0C1F4123">
            <w:pPr>
              <w:spacing w:before="0" w:beforeAutospacing="off" w:after="0" w:afterAutospacing="off"/>
            </w:pPr>
            <w:r w:rsidR="1B4FB896">
              <w:rPr/>
              <w:t>पावन (pāvan)</w:t>
            </w:r>
          </w:p>
        </w:tc>
      </w:tr>
      <w:tr w:rsidR="1B4FB896" w:rsidTr="1B4FB896" w14:paraId="00A31DFC">
        <w:trPr>
          <w:trHeight w:val="300"/>
        </w:trPr>
        <w:tc>
          <w:tcPr>
            <w:tcW w:w="1815" w:type="dxa"/>
            <w:tcMar/>
            <w:vAlign w:val="center"/>
          </w:tcPr>
          <w:p w:rsidR="1B4FB896" w:rsidP="1B4FB896" w:rsidRDefault="1B4FB896" w14:paraId="614CD6F5" w14:textId="6FBD7D78">
            <w:pPr>
              <w:spacing w:before="0" w:beforeAutospacing="off" w:after="0" w:afterAutospacing="off"/>
            </w:pPr>
            <w:r w:rsidR="1B4FB896">
              <w:rPr/>
              <w:t>दुःख (duḥkh)</w:t>
            </w:r>
          </w:p>
        </w:tc>
        <w:tc>
          <w:tcPr>
            <w:tcW w:w="1755" w:type="dxa"/>
            <w:tcMar/>
            <w:vAlign w:val="center"/>
          </w:tcPr>
          <w:p w:rsidR="1B4FB896" w:rsidP="1B4FB896" w:rsidRDefault="1B4FB896" w14:paraId="1D6150E8" w14:textId="2130DFE0">
            <w:pPr>
              <w:spacing w:before="0" w:beforeAutospacing="off" w:after="0" w:afterAutospacing="off"/>
            </w:pPr>
            <w:r w:rsidR="1B4FB896">
              <w:rPr/>
              <w:t>सुख (sukh)</w:t>
            </w:r>
          </w:p>
        </w:tc>
      </w:tr>
    </w:tbl>
    <w:p xmlns:wp14="http://schemas.microsoft.com/office/word/2010/wordml" wp14:paraId="133F7309" wp14:textId="2F6D3E39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The Father transforms:</w:t>
      </w:r>
    </w:p>
    <w:p xmlns:wp14="http://schemas.microsoft.com/office/word/2010/wordml" w:rsidP="1B4FB896" wp14:paraId="647DCECA" wp14:textId="577E873C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impurity into purity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B4FB896" wp14:paraId="64CB20E4" wp14:textId="359AEDB9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sorrow into happiness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B4FB896" wp14:paraId="2473E681" wp14:textId="035F26FB">
      <w:pPr>
        <w:pStyle w:val="Normal"/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4FB896" wp14:paraId="04889791" wp14:textId="348BF4D7">
      <w:pPr>
        <w:pStyle w:val="Heading2"/>
        <w:bidi w:val="0"/>
      </w:pPr>
      <w:r w:rsidRPr="1B4FB896" w:rsidR="7F4BBFCE">
        <w:rPr>
          <w:noProof w:val="0"/>
          <w:lang w:val="fr-FR"/>
        </w:rPr>
        <w:t>🌟 BK Spiritual Note</w:t>
      </w:r>
    </w:p>
    <w:p xmlns:wp14="http://schemas.microsoft.com/office/word/2010/wordml" wp14:paraId="7BFF7A9C" wp14:textId="35175F50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>This sentence summarizes one of the central purposes of Shiv Baba's descent.</w:t>
      </w:r>
    </w:p>
    <w:p xmlns:wp14="http://schemas.microsoft.com/office/word/2010/wordml" w:rsidP="1B4FB896" wp14:paraId="68B1B2F6" wp14:textId="3CB73322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souls who have become impure through the influence of the vices. </w:t>
      </w:r>
    </w:p>
    <w:p xmlns:wp14="http://schemas.microsoft.com/office/word/2010/wordml" w:rsidP="1B4FB896" wp14:paraId="2980A801" wp14:textId="548F250C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original pure state of the soul. </w:t>
      </w:r>
    </w:p>
    <w:p xmlns:wp14="http://schemas.microsoft.com/office/word/2010/wordml" w:rsidP="1B4FB896" wp14:paraId="17F8D3D0" wp14:textId="378A4CD4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 (duḥkh)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suffering experienced in the old world. </w:t>
      </w:r>
    </w:p>
    <w:p xmlns:wp14="http://schemas.microsoft.com/office/word/2010/wordml" w:rsidP="1B4FB896" wp14:paraId="13C03D51" wp14:textId="78A0659E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(sukh)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happiness of the new world. </w:t>
      </w:r>
    </w:p>
    <w:p xmlns:wp14="http://schemas.microsoft.com/office/word/2010/wordml" wp14:paraId="372AF2B0" wp14:textId="28C4EBB2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the Father comes not merely to teach knowledge, but 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purify souls and free them from suffering so that they may attain true happiness.</w:t>
      </w:r>
    </w:p>
    <w:p xmlns:wp14="http://schemas.microsoft.com/office/word/2010/wordml" wp14:paraId="062449C6" wp14:textId="04612E2B"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why Shiv Baba is often called 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पतित-पावन (Patit-Pāvan, the Purifier of the Impure)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B4FB896" w:rsidR="7F4BB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सुखदाता (Sukh-Dātā, the Bestower of Happiness)</w:t>
      </w:r>
      <w:r w:rsidRPr="1B4FB896" w:rsidR="7F4BB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Murlis.</w:t>
      </w:r>
    </w:p>
    <w:p xmlns:wp14="http://schemas.microsoft.com/office/word/2010/wordml" wp14:paraId="3BFEFB25" wp14:textId="1F1EF2F7"/>
    <w:p w:rsidR="1B4FB896" w:rsidP="1B4FB896" w:rsidRDefault="1B4FB896" w14:paraId="3A3DC202" w14:textId="5CC16A2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485DBA3" w:rsidP="1B4FB896" w:rsidRDefault="0485DBA3" w14:paraId="7A98E949" w14:textId="694B16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4FB896" w:rsidR="0485DB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B4FB896" w:rsidRDefault="1B4FB896" w14:paraId="5E0E7896" w14:textId="60A5B1D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b3209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fcea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bdbd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96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4D376F"/>
    <w:rsid w:val="01AEC916"/>
    <w:rsid w:val="0485DBA3"/>
    <w:rsid w:val="09F1C52E"/>
    <w:rsid w:val="0EA633CE"/>
    <w:rsid w:val="0EA633CE"/>
    <w:rsid w:val="100C1683"/>
    <w:rsid w:val="11D9B6C8"/>
    <w:rsid w:val="16A373F9"/>
    <w:rsid w:val="17C324A2"/>
    <w:rsid w:val="1B4FB896"/>
    <w:rsid w:val="1FCA35EA"/>
    <w:rsid w:val="1FCA35EA"/>
    <w:rsid w:val="21BFB6B2"/>
    <w:rsid w:val="414D376F"/>
    <w:rsid w:val="4C400FC8"/>
    <w:rsid w:val="70E79589"/>
    <w:rsid w:val="734C01B1"/>
    <w:rsid w:val="7F4BB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E14B"/>
  <w15:chartTrackingRefBased/>
  <w15:docId w15:val="{E4A32543-D04D-4B1F-9C12-CE70E791A9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4FB8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4FB8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B4FB89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B4FB89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1B4FB89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d38ab435179451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2026-06-19T07:43:25.2686648Z</dcterms:created>
  <dcterms:modified xsi:type="dcterms:W3CDTF">2026-06-19T07:50:39.7925275Z</dcterms:modified>
  <dc:creator>Jacques VUILLAUME</dc:creator>
  <lastModifiedBy>Jacques VUILLAUME</lastModifiedBy>
</coreProperties>
</file>