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66875BB" wp14:paraId="2E6A5D1A" wp14:textId="19AE5A4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66875BB" w:rsidR="2BDC96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03 Jully 2026</w:t>
      </w:r>
    </w:p>
    <w:p xmlns:wp14="http://schemas.microsoft.com/office/word/2010/wordml" w:rsidP="366875BB" wp14:paraId="2D42E8A2" wp14:textId="6EDB5A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6875BB" wp14:paraId="6B9CBE03" wp14:textId="7C3036D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6875BB" w:rsidR="2BDC96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03 Jully 2026</w:t>
      </w:r>
    </w:p>
    <w:p xmlns:wp14="http://schemas.microsoft.com/office/word/2010/wordml" w:rsidP="366875BB" wp14:paraId="72D62F40" wp14:textId="2955D74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6875BB" wp14:paraId="165194D1" wp14:textId="2B24110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6875BB" w:rsidR="2BDC96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66875BB" wp14:paraId="37F5FF61" wp14:textId="537DAC72">
      <w:pPr>
        <w:pStyle w:val="Normal"/>
        <w:spacing w:before="0" w:beforeAutospacing="off" w:after="0" w:afterAutospacing="off"/>
      </w:pP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सबकी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सद्गति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करने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वाला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बाप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सब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रावण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की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जेल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में</w:t>
      </w: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हैं.</w:t>
      </w:r>
    </w:p>
    <w:p xmlns:wp14="http://schemas.microsoft.com/office/word/2010/wordml" w:rsidP="366875BB" wp14:paraId="4E82E534" wp14:textId="17C706B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66875BB" wp14:paraId="5B2B8EDB" wp14:textId="251F7F9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6875BB" w:rsidR="2BDC96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66875BB" wp14:paraId="68748609" wp14:textId="0175EBB5">
      <w:pPr>
        <w:pStyle w:val="Normal"/>
        <w:spacing w:before="0" w:beforeAutospacing="off" w:after="0" w:afterAutospacing="off"/>
      </w:pP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Sabkī sadgati karne vālā Bāp hai. Sab Rāvaṇ kī jel meṁ haiṁ.</w:t>
      </w:r>
    </w:p>
    <w:p xmlns:wp14="http://schemas.microsoft.com/office/word/2010/wordml" w:rsidP="366875BB" wp14:paraId="34B14394" wp14:textId="0EC6CF5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66875BB" wp14:paraId="34650C98" wp14:textId="071EF1A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6875BB" w:rsidR="2BDC96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66875BB" wp14:paraId="5D3014D0" wp14:textId="628F09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6875BB" w:rsidR="2BDC96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It is the </w:t>
      </w:r>
      <w:r w:rsidRPr="366875BB" w:rsidR="2BDC96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366875BB" w:rsidR="2BDC96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who grants </w:t>
      </w:r>
      <w:r w:rsidRPr="366875BB" w:rsidR="2BDC96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sadgati</w:t>
      </w:r>
      <w:r w:rsidRPr="366875BB" w:rsidR="2BDC96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to everyone. Everyone is in Ravan’s prison.</w:t>
      </w:r>
    </w:p>
    <w:p xmlns:wp14="http://schemas.microsoft.com/office/word/2010/wordml" w:rsidP="366875BB" wp14:paraId="446CEDD0" wp14:textId="616026E1">
      <w:pPr>
        <w:spacing w:before="240" w:beforeAutospacing="off" w:after="240" w:afterAutospacing="off"/>
      </w:pPr>
      <w:r w:rsidRPr="366875BB" w:rsidR="2BDC96A4">
        <w:rPr>
          <w:rFonts w:ascii="Arial" w:hAnsi="Arial" w:eastAsia="Arial" w:cs="Arial"/>
          <w:noProof w:val="0"/>
          <w:sz w:val="24"/>
          <w:szCs w:val="24"/>
          <w:lang w:val="en-US"/>
        </w:rPr>
        <w:t>More explicitly:</w:t>
      </w:r>
      <w:r>
        <w:br/>
      </w:r>
      <w:r w:rsidRPr="366875BB" w:rsidR="2BDC96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Only the Father can give all souls true liberation and lead them to their elevated destination. At present, everyone is trapped in the prison of Ravan.</w:t>
      </w:r>
    </w:p>
    <w:p xmlns:wp14="http://schemas.microsoft.com/office/word/2010/wordml" w:rsidP="366875BB" wp14:paraId="1542E79A" wp14:textId="6818B1F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66875BB" wp14:paraId="5FA8C311" wp14:textId="2CE0DFE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6875BB" w:rsidR="2BDC96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366875BB" wp14:paraId="42E84DB3" wp14:textId="2E8BFAF1">
      <w:pPr>
        <w:spacing w:before="240" w:beforeAutospacing="off" w:after="240" w:afterAutospacing="off"/>
      </w:pP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 — sabkī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“of everyone”, “for everyone”.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 सद्गति — sabkī sadgati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sadgati of everyone.</w:t>
      </w:r>
    </w:p>
    <w:p xmlns:wp14="http://schemas.microsoft.com/office/word/2010/wordml" w:rsidP="366875BB" wp14:paraId="7088E8FB" wp14:textId="10DCECD1">
      <w:pPr>
        <w:spacing w:before="240" w:beforeAutospacing="off" w:after="240" w:afterAutospacing="off"/>
      </w:pP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— sadgati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very important spiritual word. It comes from:</w:t>
      </w:r>
    </w:p>
    <w:p xmlns:wp14="http://schemas.microsoft.com/office/word/2010/wordml" w:rsidP="366875BB" wp14:paraId="227D342E" wp14:textId="56F57B15">
      <w:pPr>
        <w:spacing w:before="240" w:beforeAutospacing="off" w:after="240" w:afterAutospacing="off"/>
      </w:pP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 / सद् — sat / sad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true, good, pure, elevated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गति — gati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state, condition, path, destination</w:t>
      </w:r>
    </w:p>
    <w:p xmlns:wp14="http://schemas.microsoft.com/office/word/2010/wordml" w:rsidP="366875BB" wp14:paraId="7171382C" wp14:textId="489D548C">
      <w:pPr>
        <w:spacing w:before="240" w:beforeAutospacing="off" w:after="240" w:afterAutospacing="off"/>
      </w:pP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sadgati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good destination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 elevated state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right spiritual destiny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6875BB" wp14:paraId="7D686F21" wp14:textId="1C41A49F">
      <w:pPr>
        <w:spacing w:before="240" w:beforeAutospacing="off" w:after="240" w:afterAutospacing="off"/>
      </w:pP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sadgati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more than just “salvation”. It means that the soul is freed from sorrow, vice, ignorance and bondage, and is led toward its true elevated state: peace, purity, happiness, liberation, and then its rightful part in the new world.</w:t>
      </w:r>
    </w:p>
    <w:p xmlns:wp14="http://schemas.microsoft.com/office/word/2010/wordml" w:rsidP="366875BB" wp14:paraId="1B9A5B2F" wp14:textId="4DAEB511">
      <w:pPr>
        <w:spacing w:before="240" w:beforeAutospacing="off" w:after="240" w:afterAutospacing="off"/>
      </w:pP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करने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वाला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karne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vālā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“the one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who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does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”, “the one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who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performs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”.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सद्गति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करने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वाला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sadgati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karne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vālā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the one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who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brings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about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sadgati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the one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who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grants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true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liberation</w:t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366875BB" wp14:paraId="7D2E7DA8" wp14:textId="4D0FEB83">
      <w:pPr>
        <w:spacing w:before="240" w:beforeAutospacing="off" w:after="240" w:afterAutospacing="off"/>
      </w:pP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Father; here, the Supreme Father, Shiv Baba.</w:t>
      </w:r>
    </w:p>
    <w:p xmlns:wp14="http://schemas.microsoft.com/office/word/2010/wordml" w:rsidP="366875BB" wp14:paraId="12A6E096" wp14:textId="589F6C19">
      <w:pPr>
        <w:spacing w:before="240" w:beforeAutospacing="off" w:after="240" w:afterAutospacing="off"/>
      </w:pP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— Rāvaṇ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Ravan. In BK understanding, Ravan symbolizes the vices, Maya, body-consciousness and the kingdom of sorrow.</w:t>
      </w:r>
    </w:p>
    <w:p xmlns:wp14="http://schemas.microsoft.com/office/word/2010/wordml" w:rsidP="366875BB" wp14:paraId="11EA024E" wp14:textId="6EF77699">
      <w:pPr>
        <w:spacing w:before="240" w:beforeAutospacing="off" w:after="240" w:afterAutospacing="off"/>
      </w:pPr>
      <w:r w:rsidRPr="366875BB" w:rsidR="21B108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जेल — jel</w:t>
      </w:r>
      <w:r>
        <w:br/>
      </w:r>
      <w:r w:rsidRPr="366875BB" w:rsidR="21B108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prison; borrowed from English “jail”.</w:t>
      </w:r>
    </w:p>
    <w:p xmlns:wp14="http://schemas.microsoft.com/office/word/2010/wordml" w:rsidP="366875BB" wp14:paraId="0BB8E609" wp14:textId="58ECFF6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66875BB" wp14:paraId="699DBC1C" wp14:textId="1FEF80F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6875BB" w:rsidR="2BDC96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66875BB" wp14:paraId="259A410F" wp14:textId="7D4F4FE9">
      <w:pPr>
        <w:pStyle w:val="Heading3"/>
      </w:pPr>
      <w:r w:rsidRPr="366875BB" w:rsidR="52129F16">
        <w:rPr>
          <w:noProof w:val="0"/>
          <w:lang w:val="fr-FR"/>
        </w:rPr>
        <w:t>1. सबकी सद्गति</w:t>
      </w:r>
    </w:p>
    <w:p xmlns:wp14="http://schemas.microsoft.com/office/word/2010/wordml" w:rsidP="366875BB" wp14:paraId="01808CC7" wp14:textId="7B847DFB">
      <w:pPr>
        <w:spacing w:before="240" w:beforeAutospacing="off" w:after="240" w:afterAutospacing="off"/>
      </w:pP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Sabkī sadgati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sadgati of everyone.”</w:t>
      </w:r>
    </w:p>
    <w:p xmlns:wp14="http://schemas.microsoft.com/office/word/2010/wordml" w:rsidP="366875BB" wp14:paraId="5EEDFB79" wp14:textId="59322DB2">
      <w:pPr>
        <w:spacing w:before="240" w:beforeAutospacing="off" w:after="240" w:afterAutospacing="off"/>
      </w:pP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English, we can translate it as: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liberation of everyone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elevated destiny of all souls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true salvation of everyone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6875BB" wp14:paraId="614275F0" wp14:textId="24695BFD">
      <w:pPr>
        <w:pStyle w:val="Heading3"/>
      </w:pPr>
      <w:r w:rsidRPr="366875BB" w:rsidR="52129F16">
        <w:rPr>
          <w:noProof w:val="0"/>
          <w:lang w:val="fr-FR"/>
        </w:rPr>
        <w:t>2. करने वाला — karne vālā</w:t>
      </w:r>
    </w:p>
    <w:p xmlns:wp14="http://schemas.microsoft.com/office/word/2010/wordml" w:rsidP="366875BB" wp14:paraId="270195B1" wp14:textId="48302E68">
      <w:pPr>
        <w:spacing w:before="240" w:beforeAutospacing="off" w:after="240" w:afterAutospacing="off"/>
      </w:pP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construction means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one who does…”</w:t>
      </w:r>
    </w:p>
    <w:p xmlns:wp14="http://schemas.microsoft.com/office/word/2010/wordml" w:rsidP="366875BB" wp14:paraId="5855579E" wp14:textId="3C012636">
      <w:pPr>
        <w:spacing w:before="240" w:beforeAutospacing="off" w:after="240" w:afterAutospacing="off"/>
      </w:pP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वाला — karne vālā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one who does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देने वाला — dene vālā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one who gives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समझाने वाला — samjhāne vālā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one who explains</w:t>
      </w:r>
    </w:p>
    <w:p xmlns:wp14="http://schemas.microsoft.com/office/word/2010/wordml" w:rsidP="366875BB" wp14:paraId="012B37A9" wp14:textId="40779068">
      <w:pPr>
        <w:spacing w:before="240" w:beforeAutospacing="off" w:after="240" w:afterAutospacing="off"/>
      </w:pP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 सद्गति करने वाला बाप है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Sabkī sadgati karne vālā Bāp hai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is the one who grants sadgati to everyone.</w:t>
      </w:r>
    </w:p>
    <w:p xmlns:wp14="http://schemas.microsoft.com/office/word/2010/wordml" w:rsidP="366875BB" wp14:paraId="3AF41707" wp14:textId="30916FD5">
      <w:pPr>
        <w:pStyle w:val="Heading3"/>
      </w:pPr>
      <w:r w:rsidRPr="366875BB" w:rsidR="52129F16">
        <w:rPr>
          <w:noProof w:val="0"/>
          <w:lang w:val="fr-FR"/>
        </w:rPr>
        <w:t>3. सब रावण की जेल में हैं</w:t>
      </w:r>
    </w:p>
    <w:p xmlns:wp14="http://schemas.microsoft.com/office/word/2010/wordml" w:rsidP="366875BB" wp14:paraId="769C601C" wp14:textId="64EF705E">
      <w:pPr>
        <w:spacing w:before="240" w:beforeAutospacing="off" w:after="240" w:afterAutospacing="off"/>
      </w:pP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 Rāvaṇ kī jel meṁ haiṁ</w:t>
      </w:r>
      <w:r>
        <w:br/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Literally: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Everyone is in Ravan’s prison.</w:t>
      </w:r>
    </w:p>
    <w:p xmlns:wp14="http://schemas.microsoft.com/office/word/2010/wordml" w:rsidP="366875BB" wp14:paraId="53C9E0C9" wp14:textId="2C3C6787">
      <w:pPr>
        <w:spacing w:before="240" w:beforeAutospacing="off" w:after="240" w:afterAutospacing="off"/>
      </w:pP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</w:t>
      </w:r>
      <w:r>
        <w:br/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जेल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jel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prison</w:t>
      </w:r>
      <w:r>
        <w:br/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haiṁ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plural, 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because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366875BB" w:rsidR="52129F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means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“all / 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everyone</w:t>
      </w:r>
      <w:r w:rsidRPr="366875BB" w:rsidR="52129F16">
        <w:rPr>
          <w:rFonts w:ascii="Aptos" w:hAnsi="Aptos" w:eastAsia="Aptos" w:cs="Aptos"/>
          <w:noProof w:val="0"/>
          <w:sz w:val="24"/>
          <w:szCs w:val="24"/>
          <w:lang w:val="fr-FR"/>
        </w:rPr>
        <w:t>”.</w:t>
      </w:r>
    </w:p>
    <w:p xmlns:wp14="http://schemas.microsoft.com/office/word/2010/wordml" wp14:paraId="3BFEFB25" wp14:textId="4AF7C393"/>
    <w:p w:rsidR="4A58B081" w:rsidP="366875BB" w:rsidRDefault="4A58B081" w14:paraId="0C5F26EA" w14:textId="62CA8A2F">
      <w:pPr>
        <w:pStyle w:val="Heading2"/>
      </w:pPr>
      <w:r w:rsidRPr="366875BB" w:rsidR="4A58B081">
        <w:rPr>
          <w:noProof w:val="0"/>
          <w:lang w:val="fr-FR"/>
        </w:rPr>
        <w:t>Deeper meaning of sadgati</w:t>
      </w:r>
    </w:p>
    <w:p w:rsidR="4A58B081" w:rsidP="366875BB" w:rsidRDefault="4A58B081" w14:paraId="4BC88EEE" w14:textId="7EDA6395">
      <w:pPr>
        <w:spacing w:before="240" w:beforeAutospacing="off" w:after="240" w:afterAutospacing="off"/>
      </w:pPr>
      <w:r w:rsidRPr="366875BB" w:rsidR="4A58B081">
        <w:rPr>
          <w:rFonts w:ascii="Aptos" w:hAnsi="Aptos" w:eastAsia="Aptos" w:cs="Aptos"/>
          <w:noProof w:val="0"/>
          <w:sz w:val="24"/>
          <w:szCs w:val="24"/>
          <w:lang w:val="fr-FR"/>
        </w:rPr>
        <w:t>The sentence creates a strong contrast:</w:t>
      </w:r>
    </w:p>
    <w:p w:rsidR="4A58B081" w:rsidP="366875BB" w:rsidRDefault="4A58B081" w14:paraId="67FE055E" w14:textId="4984B7DC">
      <w:pPr>
        <w:spacing w:before="240" w:beforeAutospacing="off" w:after="240" w:afterAutospacing="off"/>
      </w:pPr>
      <w:r w:rsidRPr="366875BB" w:rsidR="4A58B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की जेल — Rāvaṇ kī jel</w:t>
      </w:r>
      <w:r>
        <w:br/>
      </w:r>
      <w:r w:rsidRPr="366875BB" w:rsidR="4A58B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bondage: ignorance, vices, attachment, body-consciousness and sorrow.</w:t>
      </w:r>
    </w:p>
    <w:p w:rsidR="4A58B081" w:rsidP="366875BB" w:rsidRDefault="4A58B081" w14:paraId="5FC71C04" w14:textId="285C0B58">
      <w:pPr>
        <w:spacing w:before="240" w:beforeAutospacing="off" w:after="240" w:afterAutospacing="off"/>
      </w:pPr>
      <w:r w:rsidRPr="366875BB" w:rsidR="4A58B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— sadgati</w:t>
      </w:r>
      <w:r>
        <w:br/>
      </w:r>
      <w:r w:rsidRPr="366875BB" w:rsidR="4A58B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liberation and elevation: the soul is brought back to its true direction, purity and dignity.</w:t>
      </w:r>
    </w:p>
    <w:p w:rsidR="4A58B081" w:rsidP="366875BB" w:rsidRDefault="4A58B081" w14:paraId="3D2B8681" w14:textId="11E79AD6">
      <w:pPr>
        <w:spacing w:before="240" w:beforeAutospacing="off" w:after="240" w:afterAutospacing="off"/>
      </w:pPr>
      <w:r w:rsidRPr="366875BB" w:rsidR="4A58B081">
        <w:rPr>
          <w:rFonts w:ascii="Aptos" w:hAnsi="Aptos" w:eastAsia="Aptos" w:cs="Aptos"/>
          <w:noProof w:val="0"/>
          <w:sz w:val="24"/>
          <w:szCs w:val="24"/>
          <w:lang w:val="fr-FR"/>
        </w:rPr>
        <w:t>So the central idea is:</w:t>
      </w:r>
    </w:p>
    <w:p w:rsidR="4A58B081" w:rsidP="366875BB" w:rsidRDefault="4A58B081" w14:paraId="3DC98EFB" w14:textId="02836B68">
      <w:pPr>
        <w:spacing w:before="240" w:beforeAutospacing="off" w:after="240" w:afterAutospacing="off"/>
      </w:pPr>
      <w:r w:rsidRPr="366875BB" w:rsidR="4A58B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All souls are trapped in Ravan’s prison, but the Father is the One who liberates everyone and gives each soul its true elevated destination: sadgati.</w:t>
      </w:r>
    </w:p>
    <w:p w:rsidR="366875BB" w:rsidRDefault="366875BB" w14:paraId="0D9E11BF" w14:textId="76B1BFEB"/>
    <w:p w:rsidR="366875BB" w:rsidP="366875BB" w:rsidRDefault="366875BB" w14:paraId="20F5B437" w14:textId="51031BA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A58B081" w:rsidP="366875BB" w:rsidRDefault="4A58B081" w14:paraId="0F32EF1C" w14:textId="5642004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6875BB" w:rsidR="4A58B0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66875BB" w:rsidRDefault="366875BB" w14:paraId="7945BC79" w14:textId="1E0EB7E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9BF921"/>
    <w:rsid w:val="02C71A4D"/>
    <w:rsid w:val="18B4CA09"/>
    <w:rsid w:val="18E33AF6"/>
    <w:rsid w:val="21B108D9"/>
    <w:rsid w:val="2BDC96A4"/>
    <w:rsid w:val="2C7B80B0"/>
    <w:rsid w:val="2E4244FB"/>
    <w:rsid w:val="366875BB"/>
    <w:rsid w:val="479BF921"/>
    <w:rsid w:val="4A58B081"/>
    <w:rsid w:val="52129F16"/>
    <w:rsid w:val="71F7B252"/>
    <w:rsid w:val="7C9036F1"/>
    <w:rsid w:val="7EB164BA"/>
    <w:rsid w:val="7EEC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60D69"/>
  <w15:chartTrackingRefBased/>
  <w15:docId w15:val="{5C8304E1-A046-45F3-A48D-7B4300CCB7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66875B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66875B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66875B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2026-07-03T06:40:38.6286781Z</dcterms:created>
  <dcterms:modified xsi:type="dcterms:W3CDTF">2026-07-03T06:51:28.0025617Z</dcterms:modified>
  <dc:creator>Jacques VUILLAUME</dc:creator>
  <lastModifiedBy>Jacques VUILLAUME</lastModifiedBy>
</coreProperties>
</file>