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8E94B1" wp14:paraId="4797B18C" wp14:textId="285909B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8E94B1" w:rsidR="3F1F3B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Jully 2026</w:t>
      </w:r>
    </w:p>
    <w:p xmlns:wp14="http://schemas.microsoft.com/office/word/2010/wordml" w:rsidP="088E94B1" wp14:paraId="3A601595" wp14:textId="2ECED8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8E94B1" wp14:paraId="3A4D4EB6" wp14:textId="07019D9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8E94B1" w:rsidR="3F1F3B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Jully 2026</w:t>
      </w:r>
    </w:p>
    <w:p xmlns:wp14="http://schemas.microsoft.com/office/word/2010/wordml" w:rsidP="088E94B1" wp14:paraId="0C16FAE2" wp14:textId="59D6F7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8E94B1" wp14:paraId="24190997" wp14:textId="511F7B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88E94B1" wp14:paraId="7D223F03" wp14:textId="72658475">
      <w:pPr>
        <w:pStyle w:val="Normal"/>
        <w:spacing w:before="0" w:beforeAutospacing="off" w:after="0" w:afterAutospacing="off"/>
      </w:pPr>
      <w:r w:rsidRPr="088E94B1" w:rsidR="3F1F3B28">
        <w:rPr>
          <w:rFonts w:ascii="Arial" w:hAnsi="Arial" w:eastAsia="Arial" w:cs="Arial"/>
          <w:noProof w:val="0"/>
          <w:sz w:val="24"/>
          <w:szCs w:val="24"/>
          <w:lang w:val="fr-FR"/>
        </w:rPr>
        <w:t>आत्मा कहती है मैं यह चीज़ उठाता हूँ। फीमेल कहेगी मैं उठाती हूँ। वास्तव में आत्मा तो मेल है।</w:t>
      </w:r>
    </w:p>
    <w:p xmlns:wp14="http://schemas.microsoft.com/office/word/2010/wordml" w:rsidP="088E94B1" wp14:paraId="0024B0F4" wp14:textId="641D96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88E94B1" wp14:paraId="7380D3B6" wp14:textId="465ABB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88E94B1" wp14:paraId="367CF808" wp14:textId="3554A7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Ātmā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kahtī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: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maiṃ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yah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cīz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uṭhātā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hūṃ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.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Female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kahegī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: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maiṃ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uṭhātī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hūṃ</w:t>
      </w:r>
      <w:r w:rsidRPr="088E94B1" w:rsidR="3F1F3B2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.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Vāstav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meṃ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ātmā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to male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88E94B1" wp14:paraId="13ACF452" wp14:textId="36E20DBE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088E94B1" wp14:paraId="005CAE45" wp14:textId="5A1A39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Female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</w:t>
      </w:r>
      <w:r w:rsidRPr="088E94B1" w:rsidR="3F1F3B2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male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English loanwords commonly used in modern spoken Hindi.</w:t>
      </w:r>
    </w:p>
    <w:p xmlns:wp14="http://schemas.microsoft.com/office/word/2010/wordml" w:rsidP="088E94B1" wp14:paraId="2585CE58" wp14:textId="61FD23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88E94B1" wp14:paraId="1664A7BC" wp14:textId="165869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88E94B1" wp14:paraId="7518AE44" wp14:textId="7A8778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soul says, "I lift this object." A woman would say, "I lift it."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 reality, the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soul is male.</w:t>
      </w:r>
    </w:p>
    <w:p xmlns:wp14="http://schemas.microsoft.com/office/word/2010/wordml" w:rsidP="088E94B1" wp14:paraId="7F5CF0B7" wp14:textId="2D42DD6E">
      <w:pPr>
        <w:spacing w:before="240" w:beforeAutospacing="off" w:after="240" w:afterAutospacing="off"/>
      </w:pP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Baba contrasts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grammar of the body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with </w:t>
      </w:r>
      <w:r w:rsidRPr="088E94B1" w:rsidR="3F1F3B2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spiritual reality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>. A woman naturally uses the feminine verb form (</w:t>
      </w:r>
      <w:r w:rsidRPr="088E94B1" w:rsidR="3F1F3B2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उठाती हूँ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>), but from the soul-conscious perspective, the speaker is regarded as using the masculine form (</w:t>
      </w:r>
      <w:r w:rsidRPr="088E94B1" w:rsidR="3F1F3B2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उठाता हूँ</w:t>
      </w:r>
      <w:r w:rsidRPr="088E94B1" w:rsidR="3F1F3B28">
        <w:rPr>
          <w:rFonts w:ascii="Arial" w:hAnsi="Arial" w:eastAsia="Arial" w:cs="Arial"/>
          <w:noProof w:val="0"/>
          <w:sz w:val="24"/>
          <w:szCs w:val="24"/>
          <w:lang w:val="en-US"/>
        </w:rPr>
        <w:t>).</w:t>
      </w:r>
    </w:p>
    <w:p xmlns:wp14="http://schemas.microsoft.com/office/word/2010/wordml" w:rsidP="088E94B1" wp14:paraId="3D5882A5" wp14:textId="1510E3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88E94B1" wp14:paraId="5894152A" wp14:textId="22E2ED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8E94B1" w:rsidR="3F1F3B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088E94B1" w:rsidR="3F1F3B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88E94B1" wp14:paraId="0BADAC22" wp14:textId="5B00A5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soul. </w:t>
      </w:r>
    </w:p>
    <w:p xmlns:wp14="http://schemas.microsoft.com/office/word/2010/wordml" w:rsidP="088E94B1" wp14:paraId="3F7E09B7" wp14:textId="0018E2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कहती है (kahtī hai)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says. </w:t>
      </w:r>
    </w:p>
    <w:p xmlns:wp14="http://schemas.microsoft.com/office/word/2010/wordml" w:rsidP="088E94B1" wp14:paraId="138AA141" wp14:textId="4BD6B4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I. </w:t>
      </w:r>
    </w:p>
    <w:p xmlns:wp14="http://schemas.microsoft.com/office/word/2010/wordml" w:rsidP="088E94B1" wp14:paraId="7C741C7A" wp14:textId="7A69D5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this. </w:t>
      </w:r>
    </w:p>
    <w:p xmlns:wp14="http://schemas.microsoft.com/office/word/2010/wordml" w:rsidP="088E94B1" wp14:paraId="105B67A1" wp14:textId="20C0A8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चीज़ (cīz)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thing, object. </w:t>
      </w:r>
    </w:p>
    <w:p xmlns:wp14="http://schemas.microsoft.com/office/word/2010/wordml" w:rsidP="088E94B1" wp14:paraId="09647560" wp14:textId="050D82C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उठाना (uṭhānā)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lift, pick up. </w:t>
      </w:r>
    </w:p>
    <w:p xmlns:wp14="http://schemas.microsoft.com/office/word/2010/wordml" w:rsidP="088E94B1" wp14:paraId="4393FFF2" wp14:textId="3C561D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उठाता हूँ (uṭhātā hūṃ)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 lift (masculine form). </w:t>
      </w:r>
    </w:p>
    <w:p xmlns:wp14="http://schemas.microsoft.com/office/word/2010/wordml" w:rsidP="088E94B1" wp14:paraId="7E9D9253" wp14:textId="06B225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उठाती हूँ (uṭhātī hūṃ)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 lift (feminine form). </w:t>
      </w:r>
    </w:p>
    <w:p xmlns:wp14="http://schemas.microsoft.com/office/word/2010/wordml" w:rsidP="088E94B1" wp14:paraId="62C42E67" wp14:textId="7C21B2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meṃ)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reality, actually. </w:t>
      </w:r>
    </w:p>
    <w:p xmlns:wp14="http://schemas.microsoft.com/office/word/2010/wordml" w:rsidP="088E94B1" wp14:paraId="61D9ECEA" wp14:textId="59595C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 (male)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male (English loanword). </w:t>
      </w:r>
    </w:p>
    <w:p xmlns:wp14="http://schemas.microsoft.com/office/word/2010/wordml" w:rsidP="088E94B1" wp14:paraId="29489620" wp14:textId="1D1AE9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फीमेल (female)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female (English loanword).</w:t>
      </w:r>
    </w:p>
    <w:p xmlns:wp14="http://schemas.microsoft.com/office/word/2010/wordml" w:rsidP="088E94B1" wp14:paraId="44485D35" wp14:textId="21CD9A5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8E94B1" wp14:paraId="1EB4384D" wp14:textId="05FBA7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8E94B1" w:rsidR="3F1F3B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88E94B1" wp14:paraId="7AC345D4" wp14:textId="191560FC">
      <w:pPr>
        <w:pStyle w:val="Heading3"/>
      </w:pPr>
      <w:r w:rsidRPr="088E94B1" w:rsidR="3F1F3B28">
        <w:rPr>
          <w:noProof w:val="0"/>
          <w:lang w:val="fr-FR"/>
        </w:rPr>
        <w:t>1. उठाता हूँ / उठाती हूँ</w:t>
      </w:r>
    </w:p>
    <w:p xmlns:wp14="http://schemas.microsoft.com/office/word/2010/wordml" w:rsidP="088E94B1" wp14:paraId="4D06B2DD" wp14:textId="09B0D6D2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>The verb agrees with the gender of the speaker:</w:t>
      </w:r>
    </w:p>
    <w:p xmlns:wp14="http://schemas.microsoft.com/office/word/2010/wordml" w:rsidP="088E94B1" wp14:paraId="66817238" wp14:textId="65EC92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उठाता हूँ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88E94B1" w:rsidR="3F1F3B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lift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(spoken by a man). </w:t>
      </w:r>
    </w:p>
    <w:p xmlns:wp14="http://schemas.microsoft.com/office/word/2010/wordml" w:rsidP="088E94B1" wp14:paraId="0EB9F271" wp14:textId="62E5A97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उठाती हूँ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88E94B1" w:rsidR="3F1F3B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lift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(spoken by a woman). </w:t>
      </w:r>
    </w:p>
    <w:p xmlns:wp14="http://schemas.microsoft.com/office/word/2010/wordml" w:rsidP="088E94B1" wp14:paraId="4CB257EC" wp14:textId="7CF7C0F2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>In everyday Hindi, speakers naturally use the form that matches their physical body.</w:t>
      </w:r>
    </w:p>
    <w:p xmlns:wp14="http://schemas.microsoft.com/office/word/2010/wordml" w:rsidP="088E94B1" wp14:paraId="5D314F0C" wp14:textId="2CFFA398">
      <w:pPr>
        <w:pStyle w:val="Heading3"/>
      </w:pPr>
      <w:r w:rsidRPr="088E94B1" w:rsidR="3F1F3B28">
        <w:rPr>
          <w:noProof w:val="0"/>
          <w:lang w:val="fr-FR"/>
        </w:rPr>
        <w:t>2. वास्तव में (vāstav meṃ)</w:t>
      </w:r>
    </w:p>
    <w:p xmlns:wp14="http://schemas.microsoft.com/office/word/2010/wordml" w:rsidP="088E94B1" wp14:paraId="4161BC03" wp14:textId="47519EC3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expression means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"in reality," "actually,"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"in truth."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introduces the contrast between physical appearance and spiritual reality.</w:t>
      </w:r>
    </w:p>
    <w:p xmlns:wp14="http://schemas.microsoft.com/office/word/2010/wordml" w:rsidP="088E94B1" wp14:paraId="4D825BAE" wp14:textId="3CD0FE73">
      <w:pPr>
        <w:pStyle w:val="Heading3"/>
      </w:pPr>
      <w:r w:rsidRPr="088E94B1" w:rsidR="3F1F3B28">
        <w:rPr>
          <w:noProof w:val="0"/>
          <w:lang w:val="fr-FR"/>
        </w:rPr>
        <w:t>3. तो</w:t>
      </w:r>
    </w:p>
    <w:p xmlns:wp14="http://schemas.microsoft.com/office/word/2010/wordml" w:rsidP="088E94B1" wp14:paraId="20FCDFE8" wp14:textId="7D7AA654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</w:t>
      </w:r>
    </w:p>
    <w:p xmlns:wp14="http://schemas.microsoft.com/office/word/2010/wordml" w:rsidP="088E94B1" wp14:paraId="0A588CD0" wp14:textId="72BE1AA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तो मेल है।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8E94B1" wp14:paraId="490394BA" wp14:textId="28DB63B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E94B1" w:rsidR="3F1F3B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soul, however, is male.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8E94B1" wp14:paraId="1D2BAFE8" wp14:textId="56F93294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>It highlights the contrast with the previous statement.</w:t>
      </w:r>
    </w:p>
    <w:p xmlns:wp14="http://schemas.microsoft.com/office/word/2010/wordml" wp14:paraId="4C0EBF28" wp14:textId="4B1E4C2A"/>
    <w:p xmlns:wp14="http://schemas.microsoft.com/office/word/2010/wordml" w:rsidP="088E94B1" wp14:paraId="2CAC2D33" wp14:textId="5646B1AA">
      <w:pPr>
        <w:pStyle w:val="Heading2"/>
      </w:pPr>
      <w:r w:rsidRPr="088E94B1" w:rsidR="3F1F3B28">
        <w:rPr>
          <w:noProof w:val="0"/>
          <w:lang w:val="fr-FR"/>
        </w:rPr>
        <w:t>🌟 BK Spiritual Insight</w:t>
      </w:r>
    </w:p>
    <w:p xmlns:wp14="http://schemas.microsoft.com/office/word/2010/wordml" w:rsidP="088E94B1" wp14:paraId="378E04B5" wp14:textId="48014EA0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Murli, Baba explains that people usually identify themselves with their bodies. Therefore, a woman naturally says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"मैं उठाती हूँ"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she identifies with a female body.</w:t>
      </w:r>
    </w:p>
    <w:p xmlns:wp14="http://schemas.microsoft.com/office/word/2010/wordml" w:rsidP="088E94B1" wp14:paraId="649F6833" wp14:textId="638F619D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from the perspective of soul consciousness, Baba says that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is "male."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Murlis, this means that every soul is regarded as a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child (बच्चा)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Supreme Father, regardless of whether it inhabits a male or female body.</w:t>
      </w:r>
    </w:p>
    <w:p xmlns:wp14="http://schemas.microsoft.com/office/word/2010/wordml" w:rsidP="088E94B1" wp14:paraId="6D68F497" wp14:textId="0AD3887D">
      <w:pPr>
        <w:spacing w:before="240" w:beforeAutospacing="off" w:after="240" w:afterAutospacing="off"/>
      </w:pP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point is not to describe a biological gender of the soul, but to encourage children to rise above body-consciousness and remember their true identity as </w:t>
      </w:r>
      <w:r w:rsidRPr="088E94B1" w:rsidR="3F1F3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souls, the children of the Father</w:t>
      </w:r>
      <w:r w:rsidRPr="088E94B1" w:rsidR="3F1F3B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8E94B1" wp14:paraId="442EEC44" wp14:textId="2EFC53E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8E94B1" wp14:paraId="3BFEFB25" wp14:textId="528880E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E94B1" w:rsidR="7190DE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88E94B1" w:rsidR="7190DE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88E94B1" w:rsidR="7190DE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8133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ccf8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21d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070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AE5CE4"/>
    <w:rsid w:val="088E94B1"/>
    <w:rsid w:val="1B095D6C"/>
    <w:rsid w:val="1FB7894D"/>
    <w:rsid w:val="3F1F3B28"/>
    <w:rsid w:val="4CB56A9B"/>
    <w:rsid w:val="4F0836CE"/>
    <w:rsid w:val="50EC2E56"/>
    <w:rsid w:val="64AE5CE4"/>
    <w:rsid w:val="7118296C"/>
    <w:rsid w:val="7190D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A2C4E"/>
  <w15:chartTrackingRefBased/>
  <w15:docId w15:val="{153580DB-3D0E-44D0-A303-1EE3070FEA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8E94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8E94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8E94B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8E94B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7bacd3d7c14e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2026-07-06T06:41:16.7362606Z</dcterms:created>
  <dcterms:modified xsi:type="dcterms:W3CDTF">2026-07-06T06:45:53.3993490Z</dcterms:modified>
  <dc:creator>Jacques VUILLAUME</dc:creator>
  <lastModifiedBy>Jacques VUILLAUME</lastModifiedBy>
</coreProperties>
</file>