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12F7B4" wp14:paraId="4416F50A" wp14:textId="58F1BEB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12F7B4" w:rsidR="0808D9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August 2026</w:t>
      </w:r>
    </w:p>
    <w:p xmlns:wp14="http://schemas.microsoft.com/office/word/2010/wordml" w:rsidP="4012F7B4" wp14:paraId="5F3064E0" wp14:textId="2CE1E1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2F7B4" wp14:paraId="600B02CF" wp14:textId="6EEE833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12F7B4" w:rsidR="0808D9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August 2026</w:t>
      </w:r>
    </w:p>
    <w:p xmlns:wp14="http://schemas.microsoft.com/office/word/2010/wordml" w:rsidP="4012F7B4" wp14:paraId="031E0973" wp14:textId="1CFAA3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2F7B4" wp14:paraId="27DD5CC9" wp14:textId="6E357BA5">
      <w:pPr>
        <w:spacing w:before="0" w:beforeAutospacing="off" w:after="0" w:afterAutospacing="off"/>
      </w:pPr>
      <w:r w:rsidRPr="4012F7B4" w:rsidR="0808D9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012F7B4" wp14:paraId="26FDA110" wp14:textId="2E8221D9">
      <w:pPr>
        <w:pStyle w:val="Normal"/>
        <w:spacing w:before="0" w:beforeAutospacing="off" w:after="0" w:afterAutospacing="off"/>
      </w:pPr>
      <w:r w:rsidRPr="4012F7B4" w:rsidR="046D6F73">
        <w:rPr>
          <w:rFonts w:ascii="Arial" w:hAnsi="Arial" w:eastAsia="Arial" w:cs="Arial"/>
          <w:noProof w:val="0"/>
          <w:sz w:val="24"/>
          <w:szCs w:val="24"/>
          <w:lang w:val="fr-FR"/>
        </w:rPr>
        <w:t>आत्मा मेल है, शरीर प्रकृति है।</w:t>
      </w:r>
    </w:p>
    <w:p xmlns:wp14="http://schemas.microsoft.com/office/word/2010/wordml" w:rsidP="4012F7B4" wp14:paraId="3687FA85" wp14:textId="533889C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012F7B4" wp14:paraId="1A9F1B01" wp14:textId="0593CB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12F7B4" w:rsidR="0808D9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012F7B4" wp14:paraId="6EB9DD72" wp14:textId="7481F69D">
      <w:pPr>
        <w:pStyle w:val="Normal"/>
        <w:spacing w:before="0" w:beforeAutospacing="off" w:after="0" w:afterAutospacing="off"/>
      </w:pPr>
      <w:r w:rsidRPr="4012F7B4" w:rsidR="388883ED">
        <w:rPr>
          <w:rFonts w:ascii="Arial" w:hAnsi="Arial" w:eastAsia="Arial" w:cs="Arial"/>
          <w:noProof w:val="0"/>
          <w:sz w:val="24"/>
          <w:szCs w:val="24"/>
          <w:lang w:val="en-US"/>
        </w:rPr>
        <w:t>Ātmā mel hai, śarīr prakṛti hai.</w:t>
      </w:r>
    </w:p>
    <w:p xmlns:wp14="http://schemas.microsoft.com/office/word/2010/wordml" w:rsidP="4012F7B4" wp14:paraId="5FB9E72B" wp14:textId="106DCFA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12F7B4" wp14:paraId="7D054FD0" wp14:textId="19E97933">
      <w:pPr>
        <w:spacing w:before="0" w:beforeAutospacing="off" w:after="0" w:afterAutospacing="off"/>
      </w:pPr>
      <w:r w:rsidRPr="4012F7B4" w:rsidR="0808D9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012F7B4" wp14:paraId="4775332A" wp14:textId="35E61312">
      <w:pPr>
        <w:spacing w:before="0" w:beforeAutospacing="off" w:after="0" w:afterAutospacing="off"/>
      </w:pP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soul is male; the body belongs to material nature.</w:t>
      </w:r>
    </w:p>
    <w:p xmlns:wp14="http://schemas.microsoft.com/office/word/2010/wordml" w:rsidP="4012F7B4" wp14:paraId="223FDDA1" wp14:textId="106A800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12F7B4" wp14:paraId="61520F91" wp14:textId="173E1487">
      <w:pPr>
        <w:spacing w:before="0" w:beforeAutospacing="off" w:after="0" w:afterAutospacing="off"/>
      </w:pPr>
      <w:r w:rsidRPr="4012F7B4" w:rsidR="0912DBC7">
        <w:rPr>
          <w:rFonts w:ascii="Arial" w:hAnsi="Arial" w:eastAsia="Arial" w:cs="Arial"/>
          <w:noProof w:val="0"/>
          <w:sz w:val="24"/>
          <w:szCs w:val="24"/>
          <w:lang w:val="en-US"/>
        </w:rPr>
        <w:t>Or,</w:t>
      </w:r>
      <w:r w:rsidRPr="4012F7B4" w:rsidR="0912DB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making the contrast more explicit:</w:t>
      </w:r>
    </w:p>
    <w:p xmlns:wp14="http://schemas.microsoft.com/office/word/2010/wordml" w:rsidP="4012F7B4" wp14:paraId="1FBA8688" wp14:textId="3A876C9F">
      <w:pPr>
        <w:spacing w:before="0" w:beforeAutospacing="off" w:after="0" w:afterAutospacing="off"/>
      </w:pP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soul is “male,” </w:t>
      </w: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whereas</w:t>
      </w: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body belongs to </w:t>
      </w: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prakṛti</w:t>
      </w:r>
      <w:r w:rsidRPr="4012F7B4" w:rsidR="0912DBC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material nature.</w:t>
      </w:r>
    </w:p>
    <w:p xmlns:wp14="http://schemas.microsoft.com/office/word/2010/wordml" w:rsidP="4012F7B4" wp14:paraId="37D23ACB" wp14:textId="3E47BE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012F7B4" wp14:paraId="73B64864" wp14:textId="3CE1D4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12F7B4" w:rsidR="0808D9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012F7B4" wp14:paraId="32F91FFB" wp14:textId="3F046B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B1DC5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4012F7B4" w:rsidR="2B1DC5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</w:p>
    <w:p xmlns:wp14="http://schemas.microsoft.com/office/word/2010/wordml" w:rsidP="4012F7B4" wp14:paraId="5D89E059" wp14:textId="35F0E6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012F7B4" w:rsidR="2B1DC5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मेल (mel / male)</w:t>
      </w:r>
      <w:r w:rsidRPr="4012F7B4" w:rsidR="2B1DC5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male, masculine; here borrowed from English </w:t>
      </w:r>
      <w:r w:rsidRPr="4012F7B4" w:rsidR="2B1DC5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male</w:t>
      </w:r>
    </w:p>
    <w:p xmlns:wp14="http://schemas.microsoft.com/office/word/2010/wordml" w:rsidP="4012F7B4" wp14:paraId="71C277A8" wp14:textId="0658FF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B1DC5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(śarīr)</w:t>
      </w:r>
      <w:r w:rsidRPr="4012F7B4" w:rsidR="2B1DC5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</w:t>
      </w:r>
    </w:p>
    <w:p xmlns:wp14="http://schemas.microsoft.com/office/word/2010/wordml" w:rsidP="4012F7B4" wp14:paraId="1FC8E9AE" wp14:textId="7D4DED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B1DC5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(prakṛti)</w:t>
      </w:r>
      <w:r w:rsidRPr="4012F7B4" w:rsidR="2B1DC5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nature; natural constitution; material nature; matter</w:t>
      </w:r>
    </w:p>
    <w:p xmlns:wp14="http://schemas.microsoft.com/office/word/2010/wordml" w:rsidP="4012F7B4" wp14:paraId="599A1044" wp14:textId="54C572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B1DC5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012F7B4" w:rsidR="2B1DC5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</w:p>
    <w:p xmlns:wp14="http://schemas.microsoft.com/office/word/2010/wordml" w:rsidP="4012F7B4" wp14:paraId="66DC28B0" wp14:textId="5A04DB9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12F7B4" wp14:paraId="27B36EA4" wp14:textId="4DBC103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12F7B4" w:rsidR="0808D9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012F7B4" wp14:paraId="50B4D108" wp14:textId="465B376E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noProof w:val="0"/>
          <w:sz w:val="24"/>
          <w:szCs w:val="24"/>
          <w:lang w:val="fr-FR"/>
        </w:rPr>
        <w:t>The sentence consists of two very simple parallel clauses:</w:t>
      </w:r>
    </w:p>
    <w:p xmlns:wp14="http://schemas.microsoft.com/office/word/2010/wordml" w:rsidP="4012F7B4" wp14:paraId="49EAF44A" wp14:textId="700CA28E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| मेल | है</w:t>
      </w:r>
      <w:r>
        <w:br/>
      </w:r>
      <w:r w:rsidRPr="4012F7B4" w:rsidR="448E18A4">
        <w:rPr>
          <w:rFonts w:ascii="Aptos" w:hAnsi="Aptos" w:eastAsia="Aptos" w:cs="Aptos"/>
          <w:noProof w:val="0"/>
          <w:sz w:val="24"/>
          <w:szCs w:val="24"/>
          <w:lang w:val="fr-FR"/>
        </w:rPr>
        <w:t>soul | male | is</w:t>
      </w:r>
    </w:p>
    <w:p xmlns:wp14="http://schemas.microsoft.com/office/word/2010/wordml" w:rsidP="4012F7B4" wp14:paraId="5E9B0174" wp14:textId="0CDF6543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| प्रकृति | है</w:t>
      </w:r>
      <w:r>
        <w:br/>
      </w:r>
      <w:r w:rsidRPr="4012F7B4" w:rsidR="448E18A4">
        <w:rPr>
          <w:rFonts w:ascii="Aptos" w:hAnsi="Aptos" w:eastAsia="Aptos" w:cs="Aptos"/>
          <w:noProof w:val="0"/>
          <w:sz w:val="24"/>
          <w:szCs w:val="24"/>
          <w:lang w:val="fr-FR"/>
        </w:rPr>
        <w:t>body | prakṛti | is</w:t>
      </w:r>
    </w:p>
    <w:p xmlns:wp14="http://schemas.microsoft.com/office/word/2010/wordml" w:rsidP="4012F7B4" wp14:paraId="4CAEE44C" wp14:textId="583E1767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012F7B4" wp14:paraId="3BAA578A" wp14:textId="06525FC3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soul is male; the body is prakṛti.”</w:t>
      </w:r>
    </w:p>
    <w:p xmlns:wp14="http://schemas.microsoft.com/office/word/2010/wordml" w:rsidP="4012F7B4" wp14:paraId="1B672C6B" wp14:textId="6C08CF23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noProof w:val="0"/>
          <w:sz w:val="24"/>
          <w:szCs w:val="24"/>
          <w:lang w:val="fr-FR"/>
        </w:rPr>
        <w:t>Because this sounds unnatural in English, it is better to make the relationship explicit:</w:t>
      </w:r>
    </w:p>
    <w:p xmlns:wp14="http://schemas.microsoft.com/office/word/2010/wordml" w:rsidP="4012F7B4" wp14:paraId="1809851D" wp14:textId="0816FBDF">
      <w:pPr>
        <w:spacing w:before="240" w:beforeAutospacing="off" w:after="240" w:afterAutospacing="off"/>
      </w:pPr>
      <w:r w:rsidRPr="4012F7B4" w:rsidR="448E18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soul is male; the body belongs to material nature.”</w:t>
      </w:r>
    </w:p>
    <w:p xmlns:wp14="http://schemas.microsoft.com/office/word/2010/wordml" wp14:paraId="3BFEFB25" wp14:textId="56BCC610"/>
    <w:p w:rsidR="2547D8A3" w:rsidP="4012F7B4" w:rsidRDefault="2547D8A3" w14:paraId="7E9D9724" w14:textId="6F93CAD9">
      <w:pPr>
        <w:pStyle w:val="Heading2"/>
      </w:pPr>
      <w:r w:rsidRPr="4012F7B4" w:rsidR="2547D8A3">
        <w:rPr>
          <w:noProof w:val="0"/>
          <w:lang w:val="fr-FR"/>
        </w:rPr>
        <w:t xml:space="preserve">🌿 प्रकृति — </w:t>
      </w:r>
      <w:r w:rsidRPr="4012F7B4" w:rsidR="2547D8A3">
        <w:rPr>
          <w:noProof w:val="0"/>
          <w:lang w:val="fr-FR"/>
        </w:rPr>
        <w:t>prakṛti</w:t>
      </w:r>
    </w:p>
    <w:p w:rsidR="2547D8A3" w:rsidP="4012F7B4" w:rsidRDefault="2547D8A3" w14:paraId="2A07D1E8" w14:textId="0C4111D6">
      <w:pPr>
        <w:pStyle w:val="Heading3"/>
      </w:pPr>
      <w:r w:rsidRPr="4012F7B4" w:rsidR="2547D8A3">
        <w:rPr>
          <w:noProof w:val="0"/>
          <w:lang w:val="fr-FR"/>
        </w:rPr>
        <w:t>1. Everyday meaning: “nature”</w:t>
      </w:r>
    </w:p>
    <w:p w:rsidR="2547D8A3" w:rsidP="4012F7B4" w:rsidRDefault="2547D8A3" w14:paraId="5ACA37E1" w14:textId="092A287A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Hindi,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simply mean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547D8A3" w:rsidP="4012F7B4" w:rsidRDefault="2547D8A3" w14:paraId="68A14F54" w14:textId="4A386EC9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सुंदर है।</w:t>
      </w:r>
      <w:r>
        <w:br/>
      </w:r>
      <w:r w:rsidRPr="4012F7B4" w:rsidR="2547D8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Prakṛti sundar hai.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Nature is beautiful.</w:t>
      </w:r>
    </w:p>
    <w:p w:rsidR="2547D8A3" w:rsidP="4012F7B4" w:rsidRDefault="2547D8A3" w14:paraId="17ED7FC4" w14:textId="569BDBAA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can also mean someone’s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nature, constitution, or temperament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547D8A3" w:rsidP="4012F7B4" w:rsidRDefault="2547D8A3" w14:paraId="37529E18" w14:textId="224E671C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उसकी प्रकृति शांत है।</w:t>
      </w:r>
      <w:r>
        <w:br/>
      </w:r>
      <w:r w:rsidRPr="4012F7B4" w:rsidR="2547D8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Uskī prakṛti śānt hai.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His/her nature is peaceful.</w:t>
      </w:r>
    </w:p>
    <w:p w:rsidR="2547D8A3" w:rsidP="4012F7B4" w:rsidRDefault="2547D8A3" w14:paraId="2E269C10" w14:textId="18D3E446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refer both to the external natural world and to the inherent nature or constitution of something.</w:t>
      </w:r>
    </w:p>
    <w:p w:rsidR="4012F7B4" w:rsidP="4012F7B4" w:rsidRDefault="4012F7B4" w14:paraId="05736984" w14:textId="0F85034B">
      <w:pPr>
        <w:spacing w:before="0" w:beforeAutospacing="off" w:after="0" w:afterAutospacing="off"/>
      </w:pPr>
    </w:p>
    <w:p w:rsidR="2547D8A3" w:rsidP="4012F7B4" w:rsidRDefault="2547D8A3" w14:paraId="138E6103" w14:textId="4B469DDD">
      <w:pPr>
        <w:pStyle w:val="Heading3"/>
      </w:pPr>
      <w:r w:rsidRPr="4012F7B4" w:rsidR="2547D8A3">
        <w:rPr>
          <w:noProof w:val="0"/>
          <w:lang w:val="fr-FR"/>
        </w:rPr>
        <w:t>2. Philosophical meaning: material nature</w:t>
      </w:r>
    </w:p>
    <w:p w:rsidR="2547D8A3" w:rsidP="4012F7B4" w:rsidRDefault="2547D8A3" w14:paraId="4DC9E90A" w14:textId="7F4E417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philosophy,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deeper meaning.</w:t>
      </w:r>
    </w:p>
    <w:p w:rsidR="2547D8A3" w:rsidP="4012F7B4" w:rsidRDefault="2547D8A3" w14:paraId="339E4986" w14:textId="6D2064C2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refers broadly to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manifested nature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, the realm of matter and transformation.</w:t>
      </w:r>
    </w:p>
    <w:p w:rsidR="2547D8A3" w:rsidP="4012F7B4" w:rsidRDefault="2547D8A3" w14:paraId="5B3A334F" w14:textId="5D898EB4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A well-known philosophical contrast is:</w:t>
      </w:r>
    </w:p>
    <w:p w:rsidR="2547D8A3" w:rsidP="4012F7B4" w:rsidRDefault="2547D8A3" w14:paraId="63FA7D0F" w14:textId="57AF3E85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— puruṣa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conscious principle</w:t>
      </w:r>
    </w:p>
    <w:p w:rsidR="2547D8A3" w:rsidP="4012F7B4" w:rsidRDefault="2547D8A3" w14:paraId="306CB3B7" w14:textId="4178D30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— prakṛti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nature, matter, the principle of manifestation</w:t>
      </w:r>
    </w:p>
    <w:p w:rsidR="2547D8A3" w:rsidP="4012F7B4" w:rsidRDefault="2547D8A3" w14:paraId="2958DAB5" w14:textId="18F0124B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Sāṃkhya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philosophy, for example, prakṛti is primordial nature from which the various aspects of the manifested world evolve. It is associated with the three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guṇas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2547D8A3" w:rsidP="4012F7B4" w:rsidRDefault="2547D8A3" w14:paraId="60B149BC" w14:textId="627DF24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 (sattva)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clarity, harmony, balance</w:t>
      </w:r>
    </w:p>
    <w:p w:rsidR="2547D8A3" w:rsidP="4012F7B4" w:rsidRDefault="2547D8A3" w14:paraId="07B6E447" w14:textId="5EFF141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रजस् (rajas)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activity, movement</w:t>
      </w:r>
    </w:p>
    <w:p w:rsidR="2547D8A3" w:rsidP="4012F7B4" w:rsidRDefault="2547D8A3" w14:paraId="650E45C4" w14:textId="2B773FF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तमस् (tamas)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inertia, darkness</w:t>
      </w:r>
    </w:p>
    <w:p w:rsidR="2547D8A3" w:rsidP="4012F7B4" w:rsidRDefault="2547D8A3" w14:paraId="2AA4F113" w14:textId="325DA88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we should not automatically import the entire Sāṃkhya system into this Murli sentence. Here,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being used in a simpler and more practical contrast with the soul.</w:t>
      </w:r>
    </w:p>
    <w:p w:rsidR="4012F7B4" w:rsidP="4012F7B4" w:rsidRDefault="4012F7B4" w14:paraId="1E0A69ED" w14:textId="3129F9BA">
      <w:pPr>
        <w:spacing w:before="0" w:beforeAutospacing="off" w:after="0" w:afterAutospacing="off"/>
      </w:pPr>
    </w:p>
    <w:p w:rsidR="2547D8A3" w:rsidP="4012F7B4" w:rsidRDefault="2547D8A3" w14:paraId="33114D5C" w14:textId="5763609F">
      <w:pPr>
        <w:pStyle w:val="Heading2"/>
      </w:pPr>
      <w:r w:rsidRPr="4012F7B4" w:rsidR="2547D8A3">
        <w:rPr>
          <w:noProof w:val="0"/>
          <w:lang w:val="fr-FR"/>
        </w:rPr>
        <w:t>🌟 Meaning of प्रकृति in this BK context</w:t>
      </w:r>
    </w:p>
    <w:p w:rsidR="2547D8A3" w:rsidP="4012F7B4" w:rsidRDefault="2547D8A3" w14:paraId="5AED92AA" w14:textId="07EAA54C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The full passage says:</w:t>
      </w:r>
    </w:p>
    <w:p w:rsidR="2547D8A3" w:rsidP="4012F7B4" w:rsidRDefault="2547D8A3" w14:paraId="0265BC31" w14:textId="0723B930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मेल है, शरीर प्रकृति है।</w:t>
      </w:r>
      <w:r>
        <w:br/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सदैव मेल है।</w:t>
      </w:r>
      <w:r>
        <w:br/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शरीर हिसाब-किताब से मेल-फीमेल का मिलता है।</w:t>
      </w:r>
    </w:p>
    <w:p w:rsidR="2547D8A3" w:rsidP="4012F7B4" w:rsidRDefault="2547D8A3" w14:paraId="6C0F9FC1" w14:textId="6A851167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The main idea is a distinction between:</w:t>
      </w:r>
    </w:p>
    <w:p w:rsidR="2547D8A3" w:rsidP="4012F7B4" w:rsidRDefault="2547D8A3" w14:paraId="50B812FB" w14:textId="46901D9F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that which is spiritual and conscious</w:t>
      </w:r>
    </w:p>
    <w:p w:rsidR="2547D8A3" w:rsidP="4012F7B4" w:rsidRDefault="2547D8A3" w14:paraId="7FE6B759" w14:textId="0236F52C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w:rsidR="2547D8A3" w:rsidP="4012F7B4" w:rsidRDefault="2547D8A3" w14:paraId="281CD97D" w14:textId="610C8D0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/ प्रकृति — śarīr / prakṛti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that which belongs to the material world and changes from one birth to another.</w:t>
      </w:r>
    </w:p>
    <w:p w:rsidR="2547D8A3" w:rsidP="4012F7B4" w:rsidRDefault="2547D8A3" w14:paraId="7C7E8C61" w14:textId="4507B05B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w:rsidR="2547D8A3" w:rsidP="4012F7B4" w:rsidRDefault="2547D8A3" w14:paraId="318A4549" w14:textId="18080A01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प्रकृति है।</w:t>
      </w:r>
    </w:p>
    <w:p w:rsidR="2547D8A3" w:rsidP="4012F7B4" w:rsidRDefault="2547D8A3" w14:paraId="4D44E977" w14:textId="7596A125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does not simply mean:</w:t>
      </w:r>
    </w:p>
    <w:p w:rsidR="2547D8A3" w:rsidP="4012F7B4" w:rsidRDefault="2547D8A3" w14:paraId="52C5579F" w14:textId="42031F79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body is nature.”</w:t>
      </w:r>
    </w:p>
    <w:p w:rsidR="2547D8A3" w:rsidP="4012F7B4" w:rsidRDefault="2547D8A3" w14:paraId="7104706D" w14:textId="4937F3A4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A clearer English rendering would be:</w:t>
      </w:r>
    </w:p>
    <w:p w:rsidR="2547D8A3" w:rsidP="4012F7B4" w:rsidRDefault="2547D8A3" w14:paraId="2167FF58" w14:textId="24541E76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body belongs to the realm of material nature.”</w:t>
      </w:r>
    </w:p>
    <w:p w:rsidR="2547D8A3" w:rsidP="4012F7B4" w:rsidRDefault="2547D8A3" w14:paraId="24133F2D" w14:textId="353BD051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or:</w:t>
      </w:r>
    </w:p>
    <w:p w:rsidR="2547D8A3" w:rsidP="4012F7B4" w:rsidRDefault="2547D8A3" w14:paraId="0B7B82C7" w14:textId="33713E54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body is part of prakṛti, the material dimension of existence.”</w:t>
      </w:r>
    </w:p>
    <w:p w:rsidR="4012F7B4" w:rsidP="4012F7B4" w:rsidRDefault="4012F7B4" w14:paraId="76A4AD58" w14:textId="2D5876A2">
      <w:pPr>
        <w:spacing w:before="0" w:beforeAutospacing="off" w:after="0" w:afterAutospacing="off"/>
      </w:pPr>
    </w:p>
    <w:p w:rsidR="2547D8A3" w:rsidP="4012F7B4" w:rsidRDefault="2547D8A3" w14:paraId="7576B718" w14:textId="70F26B7B">
      <w:pPr>
        <w:pStyle w:val="Heading3"/>
      </w:pPr>
      <w:r w:rsidRPr="4012F7B4" w:rsidR="2547D8A3">
        <w:rPr>
          <w:noProof w:val="0"/>
          <w:lang w:val="fr-FR"/>
        </w:rPr>
        <w:t>Why प्रकृति is important here</w:t>
      </w:r>
    </w:p>
    <w:p w:rsidR="2547D8A3" w:rsidP="4012F7B4" w:rsidRDefault="2547D8A3" w14:paraId="6240110A" w14:textId="59CF4A1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The word helps explain the next sentence:</w:t>
      </w:r>
    </w:p>
    <w:p w:rsidR="2547D8A3" w:rsidP="4012F7B4" w:rsidRDefault="2547D8A3" w14:paraId="327DA063" w14:textId="2B8AFF6E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... मेल-फीमेल का मिलता है।</w:t>
      </w:r>
      <w:r>
        <w:br/>
      </w:r>
      <w:r w:rsidRPr="4012F7B4" w:rsidR="2547D8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... mel-phīmel kā miltā hai.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→ A male or female body is received.</w:t>
      </w:r>
    </w:p>
    <w:p w:rsidR="2547D8A3" w:rsidP="4012F7B4" w:rsidRDefault="2547D8A3" w14:paraId="000E1352" w14:textId="764BBC2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passage, therefore,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male/female belongs to the bodily form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thus to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547D8A3" w:rsidP="4012F7B4" w:rsidRDefault="2547D8A3" w14:paraId="4D1E7865" w14:textId="3219C90D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The body may change:</w:t>
      </w:r>
    </w:p>
    <w:p w:rsidR="2547D8A3" w:rsidP="4012F7B4" w:rsidRDefault="2547D8A3" w14:paraId="2CFFACD8" w14:textId="7918094F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शरीर → स्त्री शरीर → पुरुष शरीर...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male body → female body → male body...</w:t>
      </w:r>
    </w:p>
    <w:p w:rsidR="2547D8A3" w:rsidP="4012F7B4" w:rsidRDefault="2547D8A3" w14:paraId="51472173" w14:textId="5754C417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whereas the passage says:</w:t>
      </w:r>
    </w:p>
    <w:p w:rsidR="2547D8A3" w:rsidP="4012F7B4" w:rsidRDefault="2547D8A3" w14:paraId="1320A954" w14:textId="7A5DD2A7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सदैव मेल है।</w:t>
      </w:r>
      <w:r>
        <w:br/>
      </w:r>
      <w:r w:rsidRPr="4012F7B4" w:rsidR="2547D8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sadaiv mel hai.</w:t>
      </w:r>
      <w:r>
        <w:br/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is always male.</w:t>
      </w:r>
    </w:p>
    <w:p w:rsidR="2547D8A3" w:rsidP="4012F7B4" w:rsidRDefault="2547D8A3" w14:paraId="08BED8C9" w14:textId="14742636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So the contrast is:</w:t>
      </w:r>
    </w:p>
    <w:p w:rsidR="2547D8A3" w:rsidP="4012F7B4" w:rsidRDefault="2547D8A3" w14:paraId="0E4D404B" w14:textId="5AA1C84F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identity</w:t>
      </w:r>
      <w:r>
        <w:br/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bodily and material form</w:t>
      </w:r>
    </w:p>
    <w:p w:rsidR="2547D8A3" w:rsidP="4012F7B4" w:rsidRDefault="2547D8A3" w14:paraId="053D47E9" w14:textId="111CD216">
      <w:pPr>
        <w:spacing w:before="240" w:beforeAutospacing="off" w:after="240" w:afterAutospacing="off"/>
      </w:pP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sex of the physical body belongs to </w:t>
      </w:r>
      <w:r w:rsidRPr="4012F7B4" w:rsidR="2547D8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4012F7B4" w:rsidR="2547D8A3">
        <w:rPr>
          <w:rFonts w:ascii="Aptos" w:hAnsi="Aptos" w:eastAsia="Aptos" w:cs="Aptos"/>
          <w:noProof w:val="0"/>
          <w:sz w:val="24"/>
          <w:szCs w:val="24"/>
          <w:lang w:val="fr-FR"/>
        </w:rPr>
        <w:t>, not to the changing identity of the soul through different bodies.</w:t>
      </w:r>
    </w:p>
    <w:p w:rsidR="4012F7B4" w:rsidRDefault="4012F7B4" w14:paraId="23BDF545" w14:textId="60A5327B"/>
    <w:p w:rsidR="33C44A10" w:rsidP="4012F7B4" w:rsidRDefault="33C44A10" w14:paraId="37057770" w14:textId="01AB7D46">
      <w:pPr>
        <w:pStyle w:val="Heading2"/>
      </w:pPr>
      <w:r w:rsidRPr="4012F7B4" w:rsidR="33C44A10">
        <w:rPr>
          <w:noProof w:val="0"/>
          <w:lang w:val="fr-FR"/>
        </w:rPr>
        <w:t>🔎 प्रकृति means more than simply “matter”</w:t>
      </w:r>
    </w:p>
    <w:p w:rsidR="33C44A10" w:rsidP="4012F7B4" w:rsidRDefault="33C44A10" w14:paraId="24912DD6" w14:textId="47757126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Translating </w:t>
      </w: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prakṛti</w:t>
      </w: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</w:t>
      </w: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matter</w:t>
      </w: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useful, but the word is broader.</w:t>
      </w:r>
    </w:p>
    <w:p w:rsidR="33C44A10" w:rsidP="4012F7B4" w:rsidRDefault="33C44A10" w14:paraId="79B96042" w14:textId="284FA7A5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>It can carry the ideas of:</w:t>
      </w:r>
    </w:p>
    <w:p w:rsidR="33C44A10" w:rsidP="4012F7B4" w:rsidRDefault="33C44A10" w14:paraId="16F95DBA" w14:textId="531904AA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 → constitution → manifestation → material realm → that which undergoes change</w:t>
      </w:r>
    </w:p>
    <w:p w:rsidR="33C44A10" w:rsidP="4012F7B4" w:rsidRDefault="33C44A10" w14:paraId="2A203237" w14:textId="7F4D4E55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>So, in this particular sentence, a fuller translation could be:</w:t>
      </w:r>
    </w:p>
    <w:p w:rsidR="33C44A10" w:rsidP="4012F7B4" w:rsidRDefault="33C44A10" w14:paraId="19ECA0B8" w14:textId="62271FA4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soul is ‘male’; the body belongs to prakṛti, the material and changing aspect of existence.”</w:t>
      </w:r>
    </w:p>
    <w:p w:rsidR="4012F7B4" w:rsidP="4012F7B4" w:rsidRDefault="4012F7B4" w14:paraId="68C79F29" w14:textId="51E5E761">
      <w:pPr>
        <w:spacing w:before="0" w:beforeAutospacing="off" w:after="0" w:afterAutospacing="off"/>
      </w:pPr>
    </w:p>
    <w:p w:rsidR="33C44A10" w:rsidP="4012F7B4" w:rsidRDefault="33C44A10" w14:paraId="1D87EF3E" w14:textId="420BEE00">
      <w:pPr>
        <w:pStyle w:val="Heading2"/>
      </w:pPr>
      <w:r w:rsidRPr="4012F7B4" w:rsidR="33C44A10">
        <w:rPr>
          <w:noProof w:val="0"/>
          <w:lang w:val="fr-FR"/>
        </w:rPr>
        <w:t>🧠 Key point to remember</w:t>
      </w:r>
    </w:p>
    <w:p w:rsidR="33C44A10" w:rsidP="4012F7B4" w:rsidRDefault="33C44A10" w14:paraId="5876F460" w14:textId="71DB6E10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चेतन है, शरीर प्रकृति का है।</w:t>
      </w:r>
      <w:r>
        <w:br/>
      </w:r>
      <w:r w:rsidRPr="4012F7B4" w:rsidR="33C44A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cetan hai, śarīr prakṛti kā hai.</w:t>
      </w:r>
    </w:p>
    <w:p w:rsidR="33C44A10" w:rsidP="4012F7B4" w:rsidRDefault="33C44A10" w14:paraId="0581B299" w14:textId="70ADAE30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is conscious; the body belongs to material nature.</w:t>
      </w:r>
    </w:p>
    <w:p w:rsidR="33C44A10" w:rsidP="4012F7B4" w:rsidRDefault="33C44A10" w14:paraId="21D4272B" w14:textId="4492B811">
      <w:pPr>
        <w:spacing w:before="240" w:beforeAutospacing="off" w:after="240" w:afterAutospacing="off"/>
      </w:pP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key to understanding </w:t>
      </w: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</w:t>
      </w: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here: it refers to what belongs to the </w:t>
      </w:r>
      <w:r w:rsidRPr="4012F7B4" w:rsidR="33C44A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body, matter, manifestation, and change</w:t>
      </w:r>
      <w:r w:rsidRPr="4012F7B4" w:rsidR="33C44A10">
        <w:rPr>
          <w:rFonts w:ascii="Aptos" w:hAnsi="Aptos" w:eastAsia="Aptos" w:cs="Aptos"/>
          <w:noProof w:val="0"/>
          <w:sz w:val="24"/>
          <w:szCs w:val="24"/>
          <w:lang w:val="fr-FR"/>
        </w:rPr>
        <w:t>, in contrast with the conscious soul.</w:t>
      </w:r>
    </w:p>
    <w:p w:rsidR="4012F7B4" w:rsidRDefault="4012F7B4" w14:paraId="726A30A1" w14:textId="21A0030D"/>
    <w:p w:rsidR="4012F7B4" w:rsidP="4012F7B4" w:rsidRDefault="4012F7B4" w14:paraId="61CD5707" w14:textId="3D64D06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D99AA6" w:rsidP="4012F7B4" w:rsidRDefault="20D99AA6" w14:paraId="029F2380" w14:textId="6A577F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12F7B4" w:rsidR="20D99A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012F7B4" w:rsidRDefault="4012F7B4" w14:paraId="18D4EC7D" w14:textId="511DA4C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1b9f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681b7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e8b9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976F1F"/>
    <w:rsid w:val="046D6F73"/>
    <w:rsid w:val="071A2E9A"/>
    <w:rsid w:val="0808D98A"/>
    <w:rsid w:val="0912DBC7"/>
    <w:rsid w:val="09570253"/>
    <w:rsid w:val="0C8ACF71"/>
    <w:rsid w:val="20D99AA6"/>
    <w:rsid w:val="2118819F"/>
    <w:rsid w:val="23580CE3"/>
    <w:rsid w:val="247E635A"/>
    <w:rsid w:val="2547D8A3"/>
    <w:rsid w:val="2B1DC596"/>
    <w:rsid w:val="2DEB749E"/>
    <w:rsid w:val="33C44A10"/>
    <w:rsid w:val="37E26DBC"/>
    <w:rsid w:val="388883ED"/>
    <w:rsid w:val="3BB2E337"/>
    <w:rsid w:val="4012F7B4"/>
    <w:rsid w:val="448E18A4"/>
    <w:rsid w:val="53976F1F"/>
    <w:rsid w:val="57175BF8"/>
    <w:rsid w:val="5D60A31E"/>
    <w:rsid w:val="62272FF6"/>
    <w:rsid w:val="71F5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6A8A"/>
  <w15:chartTrackingRefBased/>
  <w15:docId w15:val="{1E26B97A-C11F-4F6C-A018-026B8C19E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12F7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12F7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012F7B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012F7B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74a43194c23412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2026-08-07T06:39:24.2484094Z</dcterms:created>
  <dcterms:modified xsi:type="dcterms:W3CDTF">2026-08-07T06:48:12.7322105Z</dcterms:modified>
  <dc:creator>Jacques VUILLAUME</dc:creator>
  <lastModifiedBy>Jacques VUILLAUME</lastModifiedBy>
</coreProperties>
</file>