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1760E80" wp14:paraId="3CCE9ABE" wp14:textId="7BB78614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1760E80" w:rsidR="5E1C189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30 August 2026</w:t>
      </w:r>
    </w:p>
    <w:p xmlns:wp14="http://schemas.microsoft.com/office/word/2010/wordml" w:rsidP="51760E80" wp14:paraId="6A324985" wp14:textId="50EE40F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1760E80" wp14:paraId="3154FB2C" wp14:textId="2457387A">
      <w:pPr>
        <w:pStyle w:val="Heading2"/>
        <w:keepNext w:val="1"/>
        <w:keepLines w:val="1"/>
        <w:suppressLineNumbers w:val="0"/>
        <w:bidi w:val="0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1760E80" w:rsidR="5E1C189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30 August 2026</w:t>
      </w:r>
    </w:p>
    <w:p xmlns:wp14="http://schemas.microsoft.com/office/word/2010/wordml" w:rsidP="51760E80" wp14:paraId="0F034221" wp14:textId="3CDB846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1760E80" wp14:paraId="5F110B75" wp14:textId="54295763">
      <w:pPr>
        <w:spacing w:before="0" w:beforeAutospacing="off" w:after="0" w:afterAutospacing="off"/>
      </w:pPr>
      <w:r w:rsidRPr="51760E80" w:rsidR="5E1C189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51760E80" wp14:paraId="64453485" wp14:textId="67D37231">
      <w:pPr>
        <w:pStyle w:val="Normal"/>
        <w:spacing w:before="0" w:beforeAutospacing="off" w:after="0" w:afterAutospacing="off"/>
      </w:pPr>
      <w:r w:rsidRPr="51760E80" w:rsidR="1DBCD2DD">
        <w:rPr>
          <w:rFonts w:ascii="Arial" w:hAnsi="Arial" w:eastAsia="Arial" w:cs="Arial"/>
          <w:noProof w:val="0"/>
          <w:sz w:val="24"/>
          <w:szCs w:val="24"/>
          <w:lang w:val="fr-FR"/>
        </w:rPr>
        <w:t>अकेले में माया अपना चांस ले लेती है इसलिए बापदादा सदा कहते हैं दिलाराम को सदा दिल में बसा लो</w:t>
      </w:r>
    </w:p>
    <w:p xmlns:wp14="http://schemas.microsoft.com/office/word/2010/wordml" w:rsidP="51760E80" wp14:paraId="2971F087" wp14:textId="706607D6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51760E80" wp14:paraId="70A9AA4F" wp14:textId="21D99EB8">
      <w:pPr>
        <w:spacing w:before="0" w:beforeAutospacing="off" w:after="0" w:afterAutospacing="off"/>
      </w:pPr>
      <w:r w:rsidRPr="51760E80" w:rsidR="5E1C189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51760E80" wp14:paraId="1DFD6D5D" wp14:textId="30C67C2B">
      <w:pPr>
        <w:pStyle w:val="Normal"/>
        <w:spacing w:before="0" w:beforeAutospacing="off" w:after="0" w:afterAutospacing="off"/>
      </w:pPr>
      <w:r w:rsidRPr="51760E80" w:rsidR="66985BDD">
        <w:rPr>
          <w:rFonts w:ascii="Arial" w:hAnsi="Arial" w:eastAsia="Arial" w:cs="Arial"/>
          <w:noProof w:val="0"/>
          <w:sz w:val="24"/>
          <w:szCs w:val="24"/>
          <w:lang w:val="en-US"/>
        </w:rPr>
        <w:t>akele meṃ māyā apnā cāṃs le letī hai islie bāpadādā sadā kahte haiṃ dilārām ko sadā dil meṃ basā lo</w:t>
      </w:r>
    </w:p>
    <w:p xmlns:wp14="http://schemas.microsoft.com/office/word/2010/wordml" w:rsidP="51760E80" wp14:paraId="60DE76EE" wp14:textId="6EC244C0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1760E80" wp14:paraId="1CE4642C" wp14:textId="55E06D37">
      <w:pPr>
        <w:spacing w:before="0" w:beforeAutospacing="off" w:after="0" w:afterAutospacing="off"/>
      </w:pPr>
      <w:r w:rsidRPr="51760E80" w:rsidR="5E1C189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51760E80" wp14:paraId="3D9E65B4" wp14:textId="78020206">
      <w:pPr>
        <w:spacing w:before="0" w:beforeAutospacing="off" w:after="0" w:afterAutospacing="off"/>
      </w:pPr>
      <w:r w:rsidRPr="51760E80" w:rsidR="16C3746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When you are alone, Maya takes her chance; </w:t>
      </w:r>
      <w:r w:rsidRPr="51760E80" w:rsidR="16C3746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therefore</w:t>
      </w:r>
      <w:r w:rsidRPr="51760E80" w:rsidR="16C3746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51760E80" w:rsidR="16C3746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BapDada</w:t>
      </w:r>
      <w:r w:rsidRPr="51760E80" w:rsidR="16C3746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always says: keep </w:t>
      </w:r>
      <w:r w:rsidRPr="51760E80" w:rsidR="16C3746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Dilārām</w:t>
      </w:r>
      <w:r w:rsidRPr="51760E80" w:rsidR="16C3746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constantly settled in your heart.</w:t>
      </w:r>
    </w:p>
    <w:p xmlns:wp14="http://schemas.microsoft.com/office/word/2010/wordml" w:rsidP="51760E80" wp14:paraId="698BDFC4" wp14:textId="25E27E7D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1760E80" wp14:paraId="1C02808A" wp14:textId="7DD0F1BA">
      <w:pPr>
        <w:spacing w:before="0" w:beforeAutospacing="off" w:after="0" w:afterAutospacing="off"/>
      </w:pPr>
      <w:r w:rsidRPr="51760E80" w:rsidR="16C37462">
        <w:rPr>
          <w:rFonts w:ascii="Arial" w:hAnsi="Arial" w:eastAsia="Arial" w:cs="Arial"/>
          <w:noProof w:val="0"/>
          <w:sz w:val="24"/>
          <w:szCs w:val="24"/>
          <w:lang w:val="en-US"/>
        </w:rPr>
        <w:t>A slightly more natural spiritual rendering:</w:t>
      </w:r>
    </w:p>
    <w:p xmlns:wp14="http://schemas.microsoft.com/office/word/2010/wordml" w:rsidP="51760E80" wp14:paraId="2AA327BE" wp14:textId="2A0ED6F9">
      <w:pPr>
        <w:spacing w:before="0" w:beforeAutospacing="off" w:after="0" w:afterAutospacing="off"/>
      </w:pPr>
      <w:r w:rsidRPr="51760E80" w:rsidR="16C3746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When you are alone, Maya can seize the opportunity; </w:t>
      </w:r>
      <w:r w:rsidRPr="51760E80" w:rsidR="16C3746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therefore</w:t>
      </w:r>
      <w:r w:rsidRPr="51760E80" w:rsidR="16C3746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51760E80" w:rsidR="16C3746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BapDada</w:t>
      </w:r>
      <w:r w:rsidRPr="51760E80" w:rsidR="16C3746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always says: let Dilārām always dwell in your heart.</w:t>
      </w:r>
    </w:p>
    <w:p xmlns:wp14="http://schemas.microsoft.com/office/word/2010/wordml" w:rsidP="51760E80" wp14:paraId="516D2709" wp14:textId="34029D0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51760E80" wp14:paraId="4EFB3FEC" wp14:textId="14E4E1AD">
      <w:pPr>
        <w:pStyle w:val="Heading2"/>
        <w:keepNext w:val="1"/>
        <w:keepLines w:val="1"/>
        <w:spacing w:before="160" w:after="80"/>
      </w:pPr>
      <w:r w:rsidRPr="51760E80" w:rsidR="5E1C189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51760E80" wp14:paraId="584F514F" wp14:textId="090A3E9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760E80" w:rsidR="6F0A8E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अकेले में — akele meṃ</w:t>
      </w:r>
      <w:r w:rsidRPr="51760E80" w:rsidR="6F0A8E4F">
        <w:rPr>
          <w:rFonts w:ascii="Aptos" w:hAnsi="Aptos" w:eastAsia="Aptos" w:cs="Aptos"/>
          <w:noProof w:val="0"/>
          <w:sz w:val="24"/>
          <w:szCs w:val="24"/>
          <w:lang w:val="fr-FR"/>
        </w:rPr>
        <w:t>: when alone, in solitude</w:t>
      </w:r>
    </w:p>
    <w:p xmlns:wp14="http://schemas.microsoft.com/office/word/2010/wordml" w:rsidP="51760E80" wp14:paraId="365A3CE0" wp14:textId="7F16C716">
      <w:pPr>
        <w:pStyle w:val="ListParagraph"/>
        <w:numPr>
          <w:ilvl w:val="1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760E80" w:rsidR="6F0A8E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अकेला — akelā</w:t>
      </w:r>
      <w:r w:rsidRPr="51760E80" w:rsidR="6F0A8E4F">
        <w:rPr>
          <w:rFonts w:ascii="Aptos" w:hAnsi="Aptos" w:eastAsia="Aptos" w:cs="Aptos"/>
          <w:noProof w:val="0"/>
          <w:sz w:val="24"/>
          <w:szCs w:val="24"/>
          <w:lang w:val="fr-FR"/>
        </w:rPr>
        <w:t>: alone</w:t>
      </w:r>
    </w:p>
    <w:p xmlns:wp14="http://schemas.microsoft.com/office/word/2010/wordml" w:rsidP="51760E80" wp14:paraId="75FB8007" wp14:textId="057E2FBD">
      <w:pPr>
        <w:pStyle w:val="ListParagraph"/>
        <w:numPr>
          <w:ilvl w:val="1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760E80" w:rsidR="6F0A8E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 — meṃ</w:t>
      </w:r>
      <w:r w:rsidRPr="51760E80" w:rsidR="6F0A8E4F">
        <w:rPr>
          <w:rFonts w:ascii="Aptos" w:hAnsi="Aptos" w:eastAsia="Aptos" w:cs="Aptos"/>
          <w:noProof w:val="0"/>
          <w:sz w:val="24"/>
          <w:szCs w:val="24"/>
          <w:lang w:val="fr-FR"/>
        </w:rPr>
        <w:t>: in</w:t>
      </w:r>
    </w:p>
    <w:p xmlns:wp14="http://schemas.microsoft.com/office/word/2010/wordml" w:rsidP="51760E80" wp14:paraId="44F5F23D" wp14:textId="631FCDE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760E80" w:rsidR="6F0A8E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माया — māyā</w:t>
      </w:r>
      <w:r w:rsidRPr="51760E80" w:rsidR="6F0A8E4F">
        <w:rPr>
          <w:rFonts w:ascii="Aptos" w:hAnsi="Aptos" w:eastAsia="Aptos" w:cs="Aptos"/>
          <w:noProof w:val="0"/>
          <w:sz w:val="24"/>
          <w:szCs w:val="24"/>
          <w:lang w:val="fr-FR"/>
        </w:rPr>
        <w:t>: Maya; in the BK context, the influences, thoughts or weaknesses that pull the soul away from soul-consciousness and remembrance of Baba.</w:t>
      </w:r>
    </w:p>
    <w:p xmlns:wp14="http://schemas.microsoft.com/office/word/2010/wordml" w:rsidP="51760E80" wp14:paraId="53008EF6" wp14:textId="581B0AE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760E80" w:rsidR="6F0A8E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अपना — apnā</w:t>
      </w:r>
      <w:r w:rsidRPr="51760E80" w:rsidR="6F0A8E4F">
        <w:rPr>
          <w:rFonts w:ascii="Aptos" w:hAnsi="Aptos" w:eastAsia="Aptos" w:cs="Aptos"/>
          <w:noProof w:val="0"/>
          <w:sz w:val="24"/>
          <w:szCs w:val="24"/>
          <w:lang w:val="fr-FR"/>
        </w:rPr>
        <w:t>: one’s own, her own.</w:t>
      </w:r>
    </w:p>
    <w:p xmlns:wp14="http://schemas.microsoft.com/office/word/2010/wordml" w:rsidP="51760E80" wp14:paraId="75DA8BAD" wp14:textId="2491751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1760E80" w:rsidR="6F0A8E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चांस — cāṃs</w:t>
      </w:r>
      <w:r w:rsidRPr="51760E80" w:rsidR="6F0A8E4F">
        <w:rPr>
          <w:rFonts w:ascii="Aptos" w:hAnsi="Aptos" w:eastAsia="Aptos" w:cs="Aptos"/>
          <w:noProof w:val="0"/>
          <w:sz w:val="24"/>
          <w:szCs w:val="24"/>
          <w:lang w:val="fr-FR"/>
        </w:rPr>
        <w:t>: chance, opportunity.</w:t>
      </w:r>
      <w:r>
        <w:br/>
      </w:r>
      <w:r w:rsidRPr="51760E80" w:rsidR="6F0A8E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borrowing from the English word </w:t>
      </w:r>
      <w:r w:rsidRPr="51760E80" w:rsidR="6F0A8E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“chance.”</w:t>
      </w:r>
    </w:p>
    <w:p xmlns:wp14="http://schemas.microsoft.com/office/word/2010/wordml" w:rsidP="51760E80" wp14:paraId="0F3BF91A" wp14:textId="06908A8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760E80" w:rsidR="6F0A8E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चांस ले लेना — cāṃs le lenā</w:t>
      </w:r>
      <w:r w:rsidRPr="51760E80" w:rsidR="6F0A8E4F">
        <w:rPr>
          <w:rFonts w:ascii="Aptos" w:hAnsi="Aptos" w:eastAsia="Aptos" w:cs="Aptos"/>
          <w:noProof w:val="0"/>
          <w:sz w:val="24"/>
          <w:szCs w:val="24"/>
          <w:lang w:val="fr-FR"/>
        </w:rPr>
        <w:t>: to take one’s chance, seize the opportunity.</w:t>
      </w:r>
    </w:p>
    <w:p xmlns:wp14="http://schemas.microsoft.com/office/word/2010/wordml" w:rsidP="51760E80" wp14:paraId="78D4138E" wp14:textId="5907FA8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760E80" w:rsidR="6F0A8E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इसलिए — islie</w:t>
      </w:r>
      <w:r w:rsidRPr="51760E80" w:rsidR="6F0A8E4F">
        <w:rPr>
          <w:rFonts w:ascii="Aptos" w:hAnsi="Aptos" w:eastAsia="Aptos" w:cs="Aptos"/>
          <w:noProof w:val="0"/>
          <w:sz w:val="24"/>
          <w:szCs w:val="24"/>
          <w:lang w:val="fr-FR"/>
        </w:rPr>
        <w:t>: therefore, that is why.</w:t>
      </w:r>
    </w:p>
    <w:p xmlns:wp14="http://schemas.microsoft.com/office/word/2010/wordml" w:rsidP="51760E80" wp14:paraId="1B626B4B" wp14:textId="0464022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760E80" w:rsidR="6F0A8E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सदा — sadā</w:t>
      </w:r>
      <w:r w:rsidRPr="51760E80" w:rsidR="6F0A8E4F">
        <w:rPr>
          <w:rFonts w:ascii="Aptos" w:hAnsi="Aptos" w:eastAsia="Aptos" w:cs="Aptos"/>
          <w:noProof w:val="0"/>
          <w:sz w:val="24"/>
          <w:szCs w:val="24"/>
          <w:lang w:val="fr-FR"/>
        </w:rPr>
        <w:t>: always, constantly.</w:t>
      </w:r>
    </w:p>
    <w:p xmlns:wp14="http://schemas.microsoft.com/office/word/2010/wordml" w:rsidP="51760E80" wp14:paraId="189F6B3B" wp14:textId="5EE3A18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760E80" w:rsidR="6F0A8E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हैं — kahte haiṃ</w:t>
      </w:r>
      <w:r w:rsidRPr="51760E80" w:rsidR="6F0A8E4F">
        <w:rPr>
          <w:rFonts w:ascii="Aptos" w:hAnsi="Aptos" w:eastAsia="Aptos" w:cs="Aptos"/>
          <w:noProof w:val="0"/>
          <w:sz w:val="24"/>
          <w:szCs w:val="24"/>
          <w:lang w:val="fr-FR"/>
        </w:rPr>
        <w:t>: says / say.</w:t>
      </w:r>
    </w:p>
    <w:p xmlns:wp14="http://schemas.microsoft.com/office/word/2010/wordml" w:rsidP="51760E80" wp14:paraId="241119E5" wp14:textId="4981192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760E80" w:rsidR="6F0A8E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दिलाराम — dilārām</w:t>
      </w:r>
      <w:r w:rsidRPr="51760E80" w:rsidR="6F0A8E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literally, </w:t>
      </w:r>
      <w:r w:rsidRPr="51760E80" w:rsidR="6F0A8E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 One who brings comfort or joy to the heart”</w:t>
      </w:r>
      <w:r w:rsidRPr="51760E80" w:rsidR="6F0A8E4F">
        <w:rPr>
          <w:rFonts w:ascii="Aptos" w:hAnsi="Aptos" w:eastAsia="Aptos" w:cs="Aptos"/>
          <w:noProof w:val="0"/>
          <w:sz w:val="24"/>
          <w:szCs w:val="24"/>
          <w:lang w:val="fr-FR"/>
        </w:rPr>
        <w:t>; an affectionate name for God in BK language.</w:t>
      </w:r>
    </w:p>
    <w:p xmlns:wp14="http://schemas.microsoft.com/office/word/2010/wordml" w:rsidP="51760E80" wp14:paraId="496413E6" wp14:textId="5244253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760E80" w:rsidR="6F0A8E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दिल — dil</w:t>
      </w:r>
      <w:r w:rsidRPr="51760E80" w:rsidR="6F0A8E4F">
        <w:rPr>
          <w:rFonts w:ascii="Aptos" w:hAnsi="Aptos" w:eastAsia="Aptos" w:cs="Aptos"/>
          <w:noProof w:val="0"/>
          <w:sz w:val="24"/>
          <w:szCs w:val="24"/>
          <w:lang w:val="fr-FR"/>
        </w:rPr>
        <w:t>: heart.</w:t>
      </w:r>
    </w:p>
    <w:p xmlns:wp14="http://schemas.microsoft.com/office/word/2010/wordml" w:rsidP="51760E80" wp14:paraId="39EC2ED3" wp14:textId="6357B07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760E80" w:rsidR="6F0A8E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बसाना — basānā</w:t>
      </w:r>
      <w:r w:rsidRPr="51760E80" w:rsidR="6F0A8E4F">
        <w:rPr>
          <w:rFonts w:ascii="Aptos" w:hAnsi="Aptos" w:eastAsia="Aptos" w:cs="Aptos"/>
          <w:noProof w:val="0"/>
          <w:sz w:val="24"/>
          <w:szCs w:val="24"/>
          <w:lang w:val="fr-FR"/>
        </w:rPr>
        <w:t>: to make someone dwell somewhere, to establish, to settle.</w:t>
      </w:r>
    </w:p>
    <w:p xmlns:wp14="http://schemas.microsoft.com/office/word/2010/wordml" w:rsidP="51760E80" wp14:paraId="0B7E02A8" wp14:textId="5D2F859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760E80" w:rsidR="6F0A8E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बसा लो — basā lo</w:t>
      </w:r>
      <w:r w:rsidRPr="51760E80" w:rsidR="6F0A8E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make Him dwell, settle Him within; here, </w:t>
      </w:r>
      <w:r w:rsidRPr="51760E80" w:rsidR="6F0A8E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keep Him deeply and permanently present within you</w:t>
      </w:r>
      <w:r w:rsidRPr="51760E80" w:rsidR="6F0A8E4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1760E80" wp14:paraId="665C07EA" wp14:textId="7CDFFA87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51760E80" wp14:paraId="50207626" wp14:textId="5487B04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1760E80" w:rsidR="5E1C189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51760E80" wp14:paraId="1CB9196E" wp14:textId="3C56F457">
      <w:pPr>
        <w:spacing w:before="240" w:beforeAutospacing="off" w:after="240" w:afterAutospacing="off"/>
      </w:pPr>
      <w:r w:rsidRPr="51760E80" w:rsidR="0C83A4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1. अकेले में — akele meṃ</w:t>
      </w:r>
    </w:p>
    <w:p xmlns:wp14="http://schemas.microsoft.com/office/word/2010/wordml" w:rsidP="51760E80" wp14:paraId="7DBA0E81" wp14:textId="2F3B5CB7">
      <w:pPr>
        <w:spacing w:before="240" w:beforeAutospacing="off" w:after="240" w:afterAutospacing="off"/>
      </w:pPr>
      <w:r w:rsidRPr="51760E80" w:rsidR="0C83A4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construction </w:t>
      </w:r>
      <w:r w:rsidRPr="51760E80" w:rsidR="0C83A4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adjective + में — meṃ</w:t>
      </w:r>
      <w:r w:rsidRPr="51760E80" w:rsidR="0C83A4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can describe a situation or state.</w:t>
      </w:r>
    </w:p>
    <w:p xmlns:wp14="http://schemas.microsoft.com/office/word/2010/wordml" w:rsidP="51760E80" wp14:paraId="1A3CD711" wp14:textId="3AC10B5E">
      <w:pPr>
        <w:spacing w:before="240" w:beforeAutospacing="off" w:after="240" w:afterAutospacing="off"/>
      </w:pPr>
      <w:r w:rsidRPr="51760E80" w:rsidR="0C83A470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51760E80" wp14:paraId="34B83D34" wp14:textId="44816975">
      <w:pPr>
        <w:spacing w:before="240" w:beforeAutospacing="off" w:after="240" w:afterAutospacing="off"/>
      </w:pPr>
      <w:r w:rsidRPr="51760E80" w:rsidR="0C83A4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अकेले में — akele meṃ</w:t>
      </w:r>
      <w:r>
        <w:br/>
      </w:r>
      <w:r w:rsidRPr="51760E80" w:rsidR="0C83A470">
        <w:rPr>
          <w:rFonts w:ascii="Aptos" w:hAnsi="Aptos" w:eastAsia="Aptos" w:cs="Aptos"/>
          <w:noProof w:val="0"/>
          <w:sz w:val="24"/>
          <w:szCs w:val="24"/>
          <w:lang w:val="fr-FR"/>
        </w:rPr>
        <w:t>= “when alone,” “while being alone,” “in solitude.”</w:t>
      </w:r>
    </w:p>
    <w:p xmlns:wp14="http://schemas.microsoft.com/office/word/2010/wordml" w:rsidP="51760E80" wp14:paraId="15A47FD9" wp14:textId="69E5EB1F">
      <w:pPr>
        <w:spacing w:before="240" w:beforeAutospacing="off" w:after="240" w:afterAutospacing="off"/>
      </w:pPr>
      <w:r w:rsidRPr="51760E80" w:rsidR="0C83A4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does not necessarily refer only to a physical place where one is alone, but more generally to the state of </w:t>
      </w:r>
      <w:r w:rsidRPr="51760E80" w:rsidR="0C83A4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being alone</w:t>
      </w:r>
      <w:r w:rsidRPr="51760E80" w:rsidR="0C83A47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1760E80" wp14:paraId="0C0BF26C" wp14:textId="129E40ED">
      <w:pPr>
        <w:spacing w:before="0" w:beforeAutospacing="off" w:after="0" w:afterAutospacing="off"/>
      </w:pPr>
    </w:p>
    <w:p xmlns:wp14="http://schemas.microsoft.com/office/word/2010/wordml" w:rsidP="51760E80" wp14:paraId="3B796556" wp14:textId="0174CB52">
      <w:pPr>
        <w:spacing w:before="240" w:beforeAutospacing="off" w:after="240" w:afterAutospacing="off"/>
      </w:pPr>
      <w:r w:rsidRPr="51760E80" w:rsidR="0C83A4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2. माया अपना चांस ले लेती है — māyā apnā cāṃs le letī hai</w:t>
      </w:r>
    </w:p>
    <w:p xmlns:wp14="http://schemas.microsoft.com/office/word/2010/wordml" w:rsidP="51760E80" wp14:paraId="03FF7413" wp14:textId="0EFA2A1F">
      <w:pPr>
        <w:spacing w:before="240" w:beforeAutospacing="off" w:after="240" w:afterAutospacing="off"/>
      </w:pPr>
      <w:r w:rsidRPr="51760E80" w:rsidR="0C83A470">
        <w:rPr>
          <w:rFonts w:ascii="Aptos" w:hAnsi="Aptos" w:eastAsia="Aptos" w:cs="Aptos"/>
          <w:noProof w:val="0"/>
          <w:sz w:val="24"/>
          <w:szCs w:val="24"/>
          <w:lang w:val="fr-FR"/>
        </w:rPr>
        <w:t>The verbal construction is interesting:</w:t>
      </w:r>
    </w:p>
    <w:p xmlns:wp14="http://schemas.microsoft.com/office/word/2010/wordml" w:rsidP="51760E80" wp14:paraId="2D9E626F" wp14:textId="0846BC84">
      <w:pPr>
        <w:spacing w:before="240" w:beforeAutospacing="off" w:after="240" w:afterAutospacing="off"/>
      </w:pPr>
      <w:r w:rsidRPr="51760E80" w:rsidR="0C83A4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लेना — lenā</w:t>
      </w:r>
      <w:r w:rsidRPr="51760E80" w:rsidR="0C83A4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take</w:t>
      </w:r>
      <w:r>
        <w:br/>
      </w:r>
      <w:r w:rsidRPr="51760E80" w:rsidR="0C83A4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ले लेना — le lenā</w:t>
      </w:r>
      <w:r w:rsidRPr="51760E80" w:rsidR="0C83A4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take fully, seize, make use of.</w:t>
      </w:r>
    </w:p>
    <w:p xmlns:wp14="http://schemas.microsoft.com/office/word/2010/wordml" w:rsidP="51760E80" wp14:paraId="5B1D7CF7" wp14:textId="5E88AD6A">
      <w:pPr>
        <w:spacing w:before="240" w:beforeAutospacing="off" w:after="240" w:afterAutospacing="off"/>
      </w:pPr>
      <w:r w:rsidRPr="51760E80" w:rsidR="0C83A4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apparent repetition in </w:t>
      </w:r>
      <w:r w:rsidRPr="51760E80" w:rsidR="0C83A4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ले लेती है — le letī hai</w:t>
      </w:r>
      <w:r w:rsidRPr="51760E80" w:rsidR="0C83A4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comes from the fact that the first </w:t>
      </w:r>
      <w:r w:rsidRPr="51760E80" w:rsidR="0C83A4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ले — le</w:t>
      </w:r>
      <w:r w:rsidRPr="51760E80" w:rsidR="0C83A4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belongs to the expression </w:t>
      </w:r>
      <w:r w:rsidRPr="51760E80" w:rsidR="0C83A4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चांस लेना — cāṃs lenā</w:t>
      </w:r>
      <w:r w:rsidRPr="51760E80" w:rsidR="0C83A4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“to take a chance,” while the second </w:t>
      </w:r>
      <w:r w:rsidRPr="51760E80" w:rsidR="0C83A4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लेना — lenā</w:t>
      </w:r>
      <w:r w:rsidRPr="51760E80" w:rsidR="0C83A4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acts as a vector verb, giving the action a sense of completion or successful execution.</w:t>
      </w:r>
    </w:p>
    <w:p xmlns:wp14="http://schemas.microsoft.com/office/word/2010/wordml" w:rsidP="51760E80" wp14:paraId="35F3106A" wp14:textId="439F2B52">
      <w:pPr>
        <w:spacing w:before="240" w:beforeAutospacing="off" w:after="240" w:afterAutospacing="off"/>
      </w:pPr>
      <w:r w:rsidRPr="51760E80" w:rsidR="0C83A470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51760E80" wp14:paraId="25CFE056" wp14:textId="61046D46">
      <w:pPr>
        <w:spacing w:before="240" w:beforeAutospacing="off" w:after="240" w:afterAutospacing="off"/>
      </w:pPr>
      <w:r w:rsidRPr="51760E80" w:rsidR="0C83A4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माया अपना चांस ले लेती है</w:t>
      </w:r>
      <w:r>
        <w:br/>
      </w:r>
      <w:r w:rsidRPr="51760E80" w:rsidR="0C83A4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≈ </w:t>
      </w:r>
      <w:r w:rsidRPr="51760E80" w:rsidR="0C83A4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“Maya does not miss the opportunity.”</w:t>
      </w:r>
      <w:r>
        <w:br/>
      </w:r>
      <w:r w:rsidRPr="51760E80" w:rsidR="0C83A470">
        <w:rPr>
          <w:rFonts w:ascii="Aptos" w:hAnsi="Aptos" w:eastAsia="Aptos" w:cs="Aptos"/>
          <w:noProof w:val="0"/>
          <w:sz w:val="24"/>
          <w:szCs w:val="24"/>
          <w:lang w:val="fr-FR"/>
        </w:rPr>
        <w:t>or</w:t>
      </w:r>
      <w:r>
        <w:br/>
      </w:r>
      <w:r w:rsidRPr="51760E80" w:rsidR="0C83A4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“Maya seizes her chance.”</w:t>
      </w:r>
    </w:p>
    <w:p xmlns:wp14="http://schemas.microsoft.com/office/word/2010/wordml" w:rsidP="51760E80" wp14:paraId="12D1F751" wp14:textId="66A86D5E">
      <w:pPr>
        <w:spacing w:before="0" w:beforeAutospacing="off" w:after="0" w:afterAutospacing="off"/>
      </w:pPr>
    </w:p>
    <w:p xmlns:wp14="http://schemas.microsoft.com/office/word/2010/wordml" w:rsidP="51760E80" wp14:paraId="0ED01D58" wp14:textId="3A65420C">
      <w:pPr>
        <w:spacing w:before="240" w:beforeAutospacing="off" w:after="240" w:afterAutospacing="off"/>
      </w:pPr>
      <w:r w:rsidRPr="51760E80" w:rsidR="0C83A4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3. दिलाराम को … दिल में बसा लो — dilārām ko … dil meṃ basā lo</w:t>
      </w:r>
    </w:p>
    <w:p xmlns:wp14="http://schemas.microsoft.com/office/word/2010/wordml" w:rsidP="51760E80" wp14:paraId="363EA2C7" wp14:textId="00EF1D81">
      <w:pPr>
        <w:spacing w:before="240" w:beforeAutospacing="off" w:after="240" w:afterAutospacing="off"/>
      </w:pPr>
      <w:r w:rsidRPr="51760E80" w:rsidR="0C83A470">
        <w:rPr>
          <w:rFonts w:ascii="Aptos" w:hAnsi="Aptos" w:eastAsia="Aptos" w:cs="Aptos"/>
          <w:noProof w:val="0"/>
          <w:sz w:val="24"/>
          <w:szCs w:val="24"/>
          <w:lang w:val="fr-FR"/>
        </w:rPr>
        <w:t>The structure is:</w:t>
      </w:r>
    </w:p>
    <w:p xmlns:wp14="http://schemas.microsoft.com/office/word/2010/wordml" w:rsidP="51760E80" wp14:paraId="1CEFC780" wp14:textId="20B720A1">
      <w:pPr>
        <w:spacing w:before="240" w:beforeAutospacing="off" w:after="240" w:afterAutospacing="off"/>
      </w:pPr>
      <w:r w:rsidRPr="51760E80" w:rsidR="0C83A4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को + place में + बसाना</w:t>
      </w:r>
      <w:r>
        <w:br/>
      </w:r>
      <w:r w:rsidRPr="51760E80" w:rsidR="0C83A4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ko + place meṃ + basānā</w:t>
      </w:r>
    </w:p>
    <w:p xmlns:wp14="http://schemas.microsoft.com/office/word/2010/wordml" w:rsidP="51760E80" wp14:paraId="102E2E17" wp14:textId="5EA47B0F">
      <w:pPr>
        <w:spacing w:before="240" w:beforeAutospacing="off" w:after="240" w:afterAutospacing="off"/>
      </w:pPr>
      <w:r w:rsidRPr="51760E80" w:rsidR="0C83A470">
        <w:rPr>
          <w:rFonts w:ascii="Aptos" w:hAnsi="Aptos" w:eastAsia="Aptos" w:cs="Aptos"/>
          <w:noProof w:val="0"/>
          <w:sz w:val="24"/>
          <w:szCs w:val="24"/>
          <w:lang w:val="fr-FR"/>
        </w:rPr>
        <w:t>= “to make X dwell in a place,” “to establish X somewhere.”</w:t>
      </w:r>
    </w:p>
    <w:p xmlns:wp14="http://schemas.microsoft.com/office/word/2010/wordml" w:rsidP="51760E80" wp14:paraId="6BD70D8E" wp14:textId="55CF16E0">
      <w:pPr>
        <w:spacing w:before="240" w:beforeAutospacing="off" w:after="240" w:afterAutospacing="off"/>
      </w:pPr>
      <w:r w:rsidRPr="51760E80" w:rsidR="0C83A470">
        <w:rPr>
          <w:rFonts w:ascii="Aptos" w:hAnsi="Aptos" w:eastAsia="Aptos" w:cs="Aptos"/>
          <w:noProof w:val="0"/>
          <w:sz w:val="24"/>
          <w:szCs w:val="24"/>
          <w:lang w:val="fr-FR"/>
        </w:rPr>
        <w:t>Literally:</w:t>
      </w:r>
    </w:p>
    <w:p xmlns:wp14="http://schemas.microsoft.com/office/word/2010/wordml" w:rsidP="51760E80" wp14:paraId="4CB0F74F" wp14:textId="0023C87E">
      <w:pPr>
        <w:spacing w:before="240" w:beforeAutospacing="off" w:after="240" w:afterAutospacing="off"/>
      </w:pPr>
      <w:r w:rsidRPr="51760E80" w:rsidR="0C83A4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दिलाराम को दिल में बसा लो</w:t>
      </w:r>
      <w:r>
        <w:br/>
      </w:r>
      <w:r w:rsidRPr="51760E80" w:rsidR="0C83A4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dilārām ko dil meṃ basā lo</w:t>
      </w:r>
    </w:p>
    <w:p xmlns:wp14="http://schemas.microsoft.com/office/word/2010/wordml" w:rsidP="51760E80" wp14:paraId="5B32537B" wp14:textId="70EFDE23">
      <w:pPr>
        <w:spacing w:before="240" w:beforeAutospacing="off" w:after="240" w:afterAutospacing="off"/>
      </w:pPr>
      <w:r w:rsidRPr="51760E80" w:rsidR="0C83A4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= </w:t>
      </w:r>
      <w:r w:rsidRPr="51760E80" w:rsidR="0C83A4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“Make Dilārām dwell in your heart.”</w:t>
      </w:r>
    </w:p>
    <w:p xmlns:wp14="http://schemas.microsoft.com/office/word/2010/wordml" w:rsidP="51760E80" wp14:paraId="4E009DB4" wp14:textId="5597AC93">
      <w:pPr>
        <w:spacing w:before="240" w:beforeAutospacing="off" w:after="240" w:afterAutospacing="off"/>
      </w:pPr>
      <w:r w:rsidRPr="51760E80" w:rsidR="0C83A4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use of </w:t>
      </w:r>
      <w:r w:rsidRPr="51760E80" w:rsidR="0C83A4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लो — lo</w:t>
      </w:r>
      <w:r w:rsidRPr="51760E80" w:rsidR="0C83A4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adds a sense of personal involvement and completion: do it fully, make it your own, actually establish Him there.</w:t>
      </w:r>
    </w:p>
    <w:p xmlns:wp14="http://schemas.microsoft.com/office/word/2010/wordml" w:rsidP="51760E80" wp14:paraId="581FFB2A" wp14:textId="52F3270A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1760E80" wp14:paraId="12C06421" wp14:textId="7ECD6030">
      <w:pPr>
        <w:pStyle w:val="Heading2"/>
      </w:pPr>
      <w:r w:rsidRPr="51760E80" w:rsidR="0C83A470">
        <w:rPr>
          <w:noProof w:val="0"/>
          <w:lang w:val="fr-FR"/>
        </w:rPr>
        <w:t>🌟 Meaning in the BK context</w:t>
      </w:r>
    </w:p>
    <w:p xmlns:wp14="http://schemas.microsoft.com/office/word/2010/wordml" w:rsidP="51760E80" wp14:paraId="2CEA9512" wp14:textId="10871B5D">
      <w:pPr>
        <w:spacing w:before="240" w:beforeAutospacing="off" w:after="240" w:afterAutospacing="off"/>
      </w:pPr>
      <w:r w:rsidRPr="51760E80" w:rsidR="0C83A4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दिलाराम — dilārām</w:t>
      </w:r>
      <w:r w:rsidRPr="51760E80" w:rsidR="0C83A4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especially expressive here. The word evokes:</w:t>
      </w:r>
    </w:p>
    <w:p xmlns:wp14="http://schemas.microsoft.com/office/word/2010/wordml" w:rsidP="51760E80" wp14:paraId="751ED958" wp14:textId="330FEF3A">
      <w:pPr>
        <w:spacing w:before="240" w:beforeAutospacing="off" w:after="240" w:afterAutospacing="off"/>
      </w:pPr>
      <w:r w:rsidRPr="51760E80" w:rsidR="0C83A4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दिल — dil</w:t>
      </w:r>
      <w:r w:rsidRPr="51760E80" w:rsidR="0C83A470">
        <w:rPr>
          <w:rFonts w:ascii="Aptos" w:hAnsi="Aptos" w:eastAsia="Aptos" w:cs="Aptos"/>
          <w:noProof w:val="0"/>
          <w:sz w:val="24"/>
          <w:szCs w:val="24"/>
          <w:lang w:val="fr-FR"/>
        </w:rPr>
        <w:t>: heart</w:t>
      </w:r>
      <w:r>
        <w:br/>
      </w:r>
      <w:r w:rsidRPr="51760E80" w:rsidR="0C83A4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आराम — ārām</w:t>
      </w:r>
      <w:r w:rsidRPr="51760E80" w:rsidR="0C83A470">
        <w:rPr>
          <w:rFonts w:ascii="Aptos" w:hAnsi="Aptos" w:eastAsia="Aptos" w:cs="Aptos"/>
          <w:noProof w:val="0"/>
          <w:sz w:val="24"/>
          <w:szCs w:val="24"/>
          <w:lang w:val="fr-FR"/>
        </w:rPr>
        <w:t>: rest, comfort, ease</w:t>
      </w:r>
    </w:p>
    <w:p xmlns:wp14="http://schemas.microsoft.com/office/word/2010/wordml" w:rsidP="51760E80" wp14:paraId="3BE5A642" wp14:textId="5353E951">
      <w:pPr>
        <w:spacing w:before="240" w:beforeAutospacing="off" w:after="240" w:afterAutospacing="off"/>
      </w:pPr>
      <w:r w:rsidRPr="51760E80" w:rsidR="0C83A4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 </w:t>
      </w:r>
      <w:r w:rsidRPr="51760E80" w:rsidR="0C83A4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Dilārām</w:t>
      </w:r>
      <w:r w:rsidRPr="51760E80" w:rsidR="0C83A4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</w:t>
      </w:r>
      <w:r w:rsidRPr="51760E80" w:rsidR="0C83A4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One who gives comfort, rest and happiness to the heart</w:t>
      </w:r>
      <w:r w:rsidRPr="51760E80" w:rsidR="0C83A470">
        <w:rPr>
          <w:rFonts w:ascii="Aptos" w:hAnsi="Aptos" w:eastAsia="Aptos" w:cs="Aptos"/>
          <w:noProof w:val="0"/>
          <w:sz w:val="24"/>
          <w:szCs w:val="24"/>
          <w:lang w:val="fr-FR"/>
        </w:rPr>
        <w:t>, the Beloved of the heart.</w:t>
      </w:r>
    </w:p>
    <w:p xmlns:wp14="http://schemas.microsoft.com/office/word/2010/wordml" w:rsidP="51760E80" wp14:paraId="479D8939" wp14:textId="40C03669">
      <w:pPr>
        <w:spacing w:before="240" w:beforeAutospacing="off" w:after="240" w:afterAutospacing="off"/>
      </w:pPr>
      <w:r w:rsidRPr="51760E80" w:rsidR="0C83A4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sentence contrasts two situations. When a child feels </w:t>
      </w:r>
      <w:r w:rsidRPr="51760E80" w:rsidR="0C83A4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अकेला — akelā</w:t>
      </w:r>
      <w:r w:rsidRPr="51760E80" w:rsidR="0C83A4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alone, Maya finds an opportunity to intervene. But when </w:t>
      </w:r>
      <w:r w:rsidRPr="51760E80" w:rsidR="0C83A4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दिलाराम — Dilārām</w:t>
      </w:r>
      <w:r w:rsidRPr="51760E80" w:rsidR="0C83A4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remains constantly present in the heart, the child no longer experiences himself or herself as truly alone.</w:t>
      </w:r>
    </w:p>
    <w:p xmlns:wp14="http://schemas.microsoft.com/office/word/2010/wordml" w:rsidP="51760E80" wp14:paraId="055FE790" wp14:textId="599E7CEF">
      <w:pPr>
        <w:spacing w:before="240" w:beforeAutospacing="off" w:after="240" w:afterAutospacing="off"/>
      </w:pPr>
      <w:r w:rsidRPr="51760E80" w:rsidR="0C83A4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Therefore, </w:t>
      </w:r>
      <w:r w:rsidRPr="51760E80" w:rsidR="0C83A4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दिल में बसा लो — dil meṃ basā lo</w:t>
      </w:r>
      <w:r w:rsidRPr="51760E80" w:rsidR="0C83A4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expresses more than simply “remember Baba.” The image is that of </w:t>
      </w:r>
      <w:r w:rsidRPr="51760E80" w:rsidR="0C83A4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giving Him a permanent dwelling place in the heart</w:t>
      </w:r>
      <w:r w:rsidRPr="51760E80" w:rsidR="0C83A470">
        <w:rPr>
          <w:rFonts w:ascii="Aptos" w:hAnsi="Aptos" w:eastAsia="Aptos" w:cs="Aptos"/>
          <w:noProof w:val="0"/>
          <w:sz w:val="24"/>
          <w:szCs w:val="24"/>
          <w:lang w:val="fr-FR"/>
        </w:rPr>
        <w:t>, so that His companionship is continuously experienced.</w:t>
      </w:r>
    </w:p>
    <w:p xmlns:wp14="http://schemas.microsoft.com/office/word/2010/wordml" w:rsidP="51760E80" wp14:paraId="60E75198" wp14:textId="79BE9EE2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1760E80" wp14:paraId="2EF19D43" wp14:textId="3F1072A7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1760E80" wp14:paraId="1E32B60B" wp14:textId="10451B5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1760E80" w:rsidR="65583F9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51760E80" wp14:paraId="03C5ADED" wp14:textId="3C9D44DA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p14:paraId="3BFEFB25" wp14:textId="6D9A08DA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4cbb00d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3acb2b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174403D"/>
    <w:rsid w:val="0C83A470"/>
    <w:rsid w:val="16C37462"/>
    <w:rsid w:val="1DBCD2DD"/>
    <w:rsid w:val="51760E80"/>
    <w:rsid w:val="55E82652"/>
    <w:rsid w:val="5E1C1897"/>
    <w:rsid w:val="5E279F77"/>
    <w:rsid w:val="65583F9F"/>
    <w:rsid w:val="66985BDD"/>
    <w:rsid w:val="67F0F089"/>
    <w:rsid w:val="6F0A8E4F"/>
    <w:rsid w:val="7174403D"/>
    <w:rsid w:val="7235C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A507B8"/>
  <w15:chartTrackingRefBased/>
  <w15:docId w15:val="{EBE02CB2-B87D-46B3-9138-E26DECD3194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1760E8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1760E8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1760E80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51760E80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41b62eba8fb04d1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2026-08-30T09:08:03.5878206Z</dcterms:created>
  <dcterms:modified xsi:type="dcterms:W3CDTF">2026-08-30T09:17:13.4399641Z</dcterms:modified>
  <dc:creator>Jacques VUILLAUME</dc:creator>
  <lastModifiedBy>Jacques VUILLAUME</lastModifiedBy>
</coreProperties>
</file>