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8F7139C" wp14:paraId="4B671B95" wp14:textId="71112D0A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8F7139C" w:rsidR="3888D49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</w:t>
      </w:r>
      <w:r w:rsidRPr="38F7139C" w:rsidR="22E0B01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7</w:t>
      </w:r>
      <w:r w:rsidRPr="38F7139C" w:rsidR="3888D49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September 2026</w:t>
      </w:r>
    </w:p>
    <w:p xmlns:wp14="http://schemas.microsoft.com/office/word/2010/wordml" w:rsidP="38F7139C" wp14:paraId="4055626A" wp14:textId="520AF25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F7139C" wp14:paraId="7CA0C43E" wp14:textId="393F269D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8F7139C" w:rsidR="3888D49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</w:t>
      </w:r>
      <w:r w:rsidRPr="38F7139C" w:rsidR="332DBB0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7</w:t>
      </w:r>
      <w:r w:rsidRPr="38F7139C" w:rsidR="3888D49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September 2026</w:t>
      </w:r>
    </w:p>
    <w:p xmlns:wp14="http://schemas.microsoft.com/office/word/2010/wordml" w:rsidP="38F7139C" wp14:paraId="0EE01986" wp14:textId="604180B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F7139C" wp14:paraId="0491DFF5" wp14:textId="3C01E1A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F7139C" w:rsidR="3888D49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8F7139C" wp14:paraId="53D2F337" wp14:textId="6CBC7842">
      <w:pPr>
        <w:pStyle w:val="Normal"/>
        <w:spacing w:before="0" w:beforeAutospacing="off" w:after="0" w:afterAutospacing="off"/>
      </w:pPr>
      <w:r w:rsidRPr="38F7139C" w:rsidR="1AA1BFE1">
        <w:rPr>
          <w:rFonts w:ascii="Arial" w:hAnsi="Arial" w:eastAsia="Arial" w:cs="Arial"/>
          <w:noProof w:val="0"/>
          <w:sz w:val="24"/>
          <w:szCs w:val="24"/>
          <w:lang w:val="en-US"/>
        </w:rPr>
        <w:t>पवित्र बनने से ही तुम श्रीकृष्णपुरी के मालिक बनेंगे।</w:t>
      </w:r>
    </w:p>
    <w:p xmlns:wp14="http://schemas.microsoft.com/office/word/2010/wordml" w:rsidP="38F7139C" wp14:paraId="70350B75" wp14:textId="01F9DCA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8F7139C" wp14:paraId="14DA92DC" wp14:textId="25EED755">
      <w:pPr>
        <w:spacing w:before="0" w:beforeAutospacing="off" w:after="0" w:afterAutospacing="off"/>
      </w:pPr>
      <w:r w:rsidRPr="38F7139C" w:rsidR="3888D49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8F7139C" wp14:paraId="4CA6231F" wp14:textId="6AC28155">
      <w:pPr>
        <w:pStyle w:val="Normal"/>
        <w:spacing w:before="0" w:beforeAutospacing="off" w:after="0" w:afterAutospacing="off"/>
      </w:pPr>
      <w:r w:rsidRPr="38F7139C" w:rsidR="0A8F1F62">
        <w:rPr>
          <w:rFonts w:ascii="Arial" w:hAnsi="Arial" w:eastAsia="Arial" w:cs="Arial"/>
          <w:noProof w:val="0"/>
          <w:sz w:val="24"/>
          <w:szCs w:val="24"/>
          <w:lang w:val="en-US"/>
        </w:rPr>
        <w:t>pavitra banne se hī tum śrīkṛṣṇapurī ke mālik baneṅge.</w:t>
      </w:r>
    </w:p>
    <w:p xmlns:wp14="http://schemas.microsoft.com/office/word/2010/wordml" w:rsidP="38F7139C" wp14:paraId="17342D86" wp14:textId="2B0DB8E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38F7139C" wp14:paraId="39C850D0" wp14:textId="5FDDA334">
      <w:pPr>
        <w:spacing w:before="0" w:beforeAutospacing="off" w:after="0" w:afterAutospacing="off"/>
      </w:pPr>
      <w:r w:rsidRPr="38F7139C" w:rsidR="3888D49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8F7139C" wp14:paraId="189BBAEA" wp14:textId="78991C3F">
      <w:pPr>
        <w:spacing w:before="0" w:beforeAutospacing="off" w:after="0" w:afterAutospacing="off"/>
      </w:pPr>
      <w:r w:rsidRPr="38F7139C" w:rsidR="54C74F0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Only by becoming pure will you become the masters of </w:t>
      </w:r>
      <w:r w:rsidRPr="38F7139C" w:rsidR="54C74F0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Śrīkṛṣṇapurī</w:t>
      </w:r>
      <w:r w:rsidRPr="38F7139C" w:rsidR="54C74F0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38F7139C" wp14:paraId="6F60677A" wp14:textId="48941DC3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8F7139C" wp14:paraId="73A66404" wp14:textId="7E93A017">
      <w:pPr>
        <w:spacing w:before="0" w:beforeAutospacing="off" w:after="0" w:afterAutospacing="off"/>
      </w:pPr>
      <w:r w:rsidRPr="38F7139C" w:rsidR="54C74F0A">
        <w:rPr>
          <w:rFonts w:ascii="Arial" w:hAnsi="Arial" w:eastAsia="Arial" w:cs="Arial"/>
          <w:noProof w:val="0"/>
          <w:sz w:val="24"/>
          <w:szCs w:val="24"/>
          <w:lang w:val="en-US"/>
        </w:rPr>
        <w:t>In BK context, a more natural rendering is:</w:t>
      </w:r>
    </w:p>
    <w:p xmlns:wp14="http://schemas.microsoft.com/office/word/2010/wordml" w:rsidP="38F7139C" wp14:paraId="74CA9E1C" wp14:textId="12F75AB4">
      <w:pPr>
        <w:spacing w:before="0" w:beforeAutospacing="off" w:after="0" w:afterAutospacing="off"/>
      </w:pPr>
      <w:r w:rsidRPr="38F7139C" w:rsidR="54C74F0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“Only by becoming pure will you become the sovereigns of Krishna’s kingdom.”</w:t>
      </w:r>
    </w:p>
    <w:p xmlns:wp14="http://schemas.microsoft.com/office/word/2010/wordml" w:rsidP="38F7139C" wp14:paraId="73B2BFA4" wp14:textId="3FA3FBB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38F7139C" wp14:paraId="2F49C68D" wp14:textId="61FEDC36">
      <w:pPr>
        <w:pStyle w:val="Heading2"/>
        <w:keepNext w:val="1"/>
        <w:keepLines w:val="1"/>
        <w:spacing w:before="160" w:after="80"/>
      </w:pPr>
      <w:r w:rsidRPr="38F7139C" w:rsidR="3888D49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 </w:t>
      </w:r>
      <w:r w:rsidRPr="38F7139C" w:rsidR="3888D49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38F7139C" wp14:paraId="03F41CD5" wp14:textId="2618F2E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F7139C" w:rsidR="7821EF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 (pavitra)</w:t>
      </w:r>
      <w:r w:rsidRPr="38F7139C" w:rsidR="7821E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pure, holy </w:t>
      </w:r>
    </w:p>
    <w:p xmlns:wp14="http://schemas.microsoft.com/office/word/2010/wordml" w:rsidP="38F7139C" wp14:paraId="0347DDA4" wp14:textId="69B00D7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F7139C" w:rsidR="7821EF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(bananā)</w:t>
      </w:r>
      <w:r w:rsidRPr="38F7139C" w:rsidR="7821E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become </w:t>
      </w:r>
    </w:p>
    <w:p xmlns:wp14="http://schemas.microsoft.com/office/word/2010/wordml" w:rsidP="38F7139C" wp14:paraId="2092B3A2" wp14:textId="53DC69F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F7139C" w:rsidR="7821EF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बनने (banne)</w:t>
      </w:r>
      <w:r w:rsidRPr="38F7139C" w:rsidR="7821E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oblique infinitive form of </w:t>
      </w:r>
      <w:r w:rsidRPr="38F7139C" w:rsidR="7821EF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</w:t>
      </w:r>
      <w:r w:rsidRPr="38F7139C" w:rsidR="7821E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used here before </w:t>
      </w:r>
      <w:r w:rsidRPr="38F7139C" w:rsidR="7821EF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38F7139C" w:rsidR="7821E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38F7139C" wp14:paraId="53253E71" wp14:textId="0769EDB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F7139C" w:rsidR="7821EF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38F7139C" w:rsidR="7821E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by, through, as a result of </w:t>
      </w:r>
    </w:p>
    <w:p xmlns:wp14="http://schemas.microsoft.com/office/word/2010/wordml" w:rsidP="38F7139C" wp14:paraId="169B9879" wp14:textId="3100E01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F7139C" w:rsidR="7821EF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38F7139C" w:rsidR="7821E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only, precisely, indeed </w:t>
      </w:r>
    </w:p>
    <w:p xmlns:wp14="http://schemas.microsoft.com/office/word/2010/wordml" w:rsidP="38F7139C" wp14:paraId="3CFFC721" wp14:textId="7F1393B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F7139C" w:rsidR="7821EF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38F7139C" w:rsidR="7821E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you </w:t>
      </w:r>
    </w:p>
    <w:p xmlns:wp14="http://schemas.microsoft.com/office/word/2010/wordml" w:rsidP="38F7139C" wp14:paraId="42045CBD" wp14:textId="689A227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F7139C" w:rsidR="7821EF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श्रीकृष्णपुरी (śrīkṛṣṇapurī)</w:t>
      </w:r>
      <w:r w:rsidRPr="38F7139C" w:rsidR="7821E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“the city / kingdom of Śrī Krishna” </w:t>
      </w:r>
    </w:p>
    <w:p xmlns:wp14="http://schemas.microsoft.com/office/word/2010/wordml" w:rsidP="38F7139C" wp14:paraId="00E98DFD" wp14:textId="4194A14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F7139C" w:rsidR="7821EF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मालिक (ke mālik)</w:t>
      </w:r>
      <w:r w:rsidRPr="38F7139C" w:rsidR="7821E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masters of, rulers of, possessors of </w:t>
      </w:r>
    </w:p>
    <w:p xmlns:wp14="http://schemas.microsoft.com/office/word/2010/wordml" w:rsidP="38F7139C" wp14:paraId="2D090C7D" wp14:textId="1E9CC51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F7139C" w:rsidR="7821EF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बनेंगे (baneṅge)</w:t>
      </w:r>
      <w:r w:rsidRPr="38F7139C" w:rsidR="7821E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will become</w:t>
      </w:r>
    </w:p>
    <w:p xmlns:wp14="http://schemas.microsoft.com/office/word/2010/wordml" w:rsidP="38F7139C" wp14:paraId="5E1599DE" wp14:textId="293A84D6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8F7139C" wp14:paraId="387E22FD" wp14:textId="2CEB12E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8F7139C" w:rsidR="3888D49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38F7139C" wp14:paraId="69140513" wp14:textId="4E9DD270">
      <w:pPr>
        <w:pStyle w:val="Heading3"/>
      </w:pPr>
      <w:r w:rsidRPr="38F7139C" w:rsidR="28597E25">
        <w:rPr>
          <w:noProof w:val="0"/>
          <w:lang w:val="fr-FR"/>
        </w:rPr>
        <w:t>1. पवित्र बनने से — pavitra banne se</w:t>
      </w:r>
    </w:p>
    <w:p xmlns:wp14="http://schemas.microsoft.com/office/word/2010/wordml" w:rsidP="38F7139C" wp14:paraId="28358B98" wp14:textId="5ACF90CB">
      <w:pPr>
        <w:spacing w:before="240" w:beforeAutospacing="off" w:after="240" w:afterAutospacing="off"/>
      </w:pP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>The construction:</w:t>
      </w:r>
    </w:p>
    <w:p xmlns:wp14="http://schemas.microsoft.com/office/word/2010/wordml" w:rsidP="38F7139C" wp14:paraId="1A6FA8DE" wp14:textId="360A527B">
      <w:pPr>
        <w:spacing w:before="240" w:beforeAutospacing="off" w:after="240" w:afterAutospacing="off"/>
      </w:pP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oblique infinitive + से</w:t>
      </w:r>
    </w:p>
    <w:p xmlns:wp14="http://schemas.microsoft.com/office/word/2010/wordml" w:rsidP="38F7139C" wp14:paraId="7C66653F" wp14:textId="708BC91F">
      <w:pPr>
        <w:spacing w:before="240" w:beforeAutospacing="off" w:after="240" w:afterAutospacing="off"/>
      </w:pP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can express </w:t>
      </w: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“by doing…,” “through doing…,” “as a result of doing…”</w:t>
      </w: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8F7139C" wp14:paraId="3038DFDE" wp14:textId="2637B09C">
      <w:pPr>
        <w:spacing w:before="240" w:beforeAutospacing="off" w:after="240" w:afterAutospacing="off"/>
      </w:pP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38F7139C" wp14:paraId="3D575B3B" wp14:textId="1526E7DC">
      <w:pPr>
        <w:spacing w:before="240" w:beforeAutospacing="off" w:after="240" w:afterAutospacing="off"/>
      </w:pP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</w:t>
      </w: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</w:t>
      </w: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</w:t>
      </w: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>become</w:t>
      </w: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pure</w:t>
      </w:r>
      <w:r>
        <w:br/>
      </w: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</w:t>
      </w: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बनने</w:t>
      </w: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by </w:t>
      </w: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>becoming</w:t>
      </w: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pure / </w:t>
      </w: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>through</w:t>
      </w: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>becoming</w:t>
      </w: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pure</w:t>
      </w:r>
    </w:p>
    <w:p xmlns:wp14="http://schemas.microsoft.com/office/word/2010/wordml" w:rsidP="38F7139C" wp14:paraId="0D9D29DE" wp14:textId="28D2C02A">
      <w:pPr>
        <w:spacing w:before="240" w:beforeAutospacing="off" w:after="240" w:afterAutospacing="off"/>
      </w:pP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>Compare:</w:t>
      </w:r>
    </w:p>
    <w:p xmlns:wp14="http://schemas.microsoft.com/office/word/2010/wordml" w:rsidP="38F7139C" wp14:paraId="1782B328" wp14:textId="749DA24B">
      <w:pPr>
        <w:spacing w:before="240" w:beforeAutospacing="off" w:after="240" w:afterAutospacing="off"/>
      </w:pP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करने</w:t>
      </w: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by remembering</w:t>
      </w:r>
      <w:r>
        <w:br/>
      </w: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पढ़ने</w:t>
      </w: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by </w:t>
      </w: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>studying</w:t>
      </w:r>
    </w:p>
    <w:p xmlns:wp14="http://schemas.microsoft.com/office/word/2010/wordml" w:rsidP="38F7139C" wp14:paraId="75003B6D" wp14:textId="1A79D9ED">
      <w:pPr>
        <w:pStyle w:val="Heading3"/>
      </w:pPr>
      <w:r w:rsidRPr="38F7139C" w:rsidR="28597E25">
        <w:rPr>
          <w:noProof w:val="0"/>
          <w:lang w:val="fr-FR"/>
        </w:rPr>
        <w:t>2. से ही — se hī</w:t>
      </w:r>
    </w:p>
    <w:p xmlns:wp14="http://schemas.microsoft.com/office/word/2010/wordml" w:rsidP="38F7139C" wp14:paraId="7B9676AA" wp14:textId="7490EF1D">
      <w:pPr>
        <w:spacing w:before="240" w:beforeAutospacing="off" w:after="240" w:afterAutospacing="off"/>
      </w:pP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particle </w:t>
      </w: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 strong emphasis:</w:t>
      </w:r>
    </w:p>
    <w:p xmlns:wp14="http://schemas.microsoft.com/office/word/2010/wordml" w:rsidP="38F7139C" wp14:paraId="765A287E" wp14:textId="244CB744">
      <w:pPr>
        <w:spacing w:before="240" w:beforeAutospacing="off" w:after="240" w:afterAutospacing="off"/>
      </w:pP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 बनने से ही</w:t>
      </w:r>
      <w:r>
        <w:br/>
      </w: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only by becoming pure</w:t>
      </w:r>
    </w:p>
    <w:p xmlns:wp14="http://schemas.microsoft.com/office/word/2010/wordml" w:rsidP="38F7139C" wp14:paraId="0042557C" wp14:textId="2C073466">
      <w:pPr>
        <w:spacing w:before="240" w:beforeAutospacing="off" w:after="240" w:afterAutospacing="off"/>
      </w:pP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purity is presented not merely as helpful, but as the </w:t>
      </w: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necessary condition</w:t>
      </w: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for attaining the result.</w:t>
      </w:r>
    </w:p>
    <w:p xmlns:wp14="http://schemas.microsoft.com/office/word/2010/wordml" w:rsidP="38F7139C" wp14:paraId="6C4B44C3" wp14:textId="799A3289">
      <w:pPr>
        <w:pStyle w:val="Heading3"/>
      </w:pPr>
      <w:r w:rsidRPr="38F7139C" w:rsidR="28597E25">
        <w:rPr>
          <w:noProof w:val="0"/>
          <w:lang w:val="fr-FR"/>
        </w:rPr>
        <w:t>3. श्रीकृष्णपुरी के मालिक</w:t>
      </w:r>
    </w:p>
    <w:p xmlns:wp14="http://schemas.microsoft.com/office/word/2010/wordml" w:rsidP="38F7139C" wp14:paraId="01400075" wp14:textId="0AE2E946">
      <w:pPr>
        <w:spacing w:before="240" w:beforeAutospacing="off" w:after="240" w:afterAutospacing="off"/>
      </w:pP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पुरी (purī)</w:t>
      </w: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 </w:t>
      </w: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city, town, sacred city</w:t>
      </w: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>, and appears in many Indian place names.</w:t>
      </w:r>
    </w:p>
    <w:p xmlns:wp14="http://schemas.microsoft.com/office/word/2010/wordml" w:rsidP="38F7139C" wp14:paraId="096EA40D" wp14:textId="202305EB">
      <w:pPr>
        <w:spacing w:before="240" w:beforeAutospacing="off" w:after="240" w:afterAutospacing="off"/>
      </w:pP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>So literally:</w:t>
      </w:r>
    </w:p>
    <w:p xmlns:wp14="http://schemas.microsoft.com/office/word/2010/wordml" w:rsidP="38F7139C" wp14:paraId="464BABAA" wp14:textId="3B937368">
      <w:pPr>
        <w:spacing w:before="240" w:beforeAutospacing="off" w:after="240" w:afterAutospacing="off"/>
      </w:pP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श्रीकृष्ण + पुरी</w:t>
      </w:r>
      <w:r>
        <w:br/>
      </w: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“the city of Śrī Krishna”</w:t>
      </w:r>
    </w:p>
    <w:p xmlns:wp14="http://schemas.microsoft.com/office/word/2010/wordml" w:rsidP="38F7139C" wp14:paraId="15F88853" wp14:textId="23F4610D">
      <w:pPr>
        <w:spacing w:before="240" w:beforeAutospacing="off" w:after="240" w:afterAutospacing="off"/>
      </w:pP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Murli language, however, </w:t>
      </w: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श्रीकृष्णपुरी</w:t>
      </w: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points more broadly to </w:t>
      </w: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Krishna’s world or kingdom</w:t>
      </w: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that is, the pure world of the </w:t>
      </w: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Golden Age (Satyug)</w:t>
      </w: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8F7139C" wp14:paraId="0BB4F0CB" wp14:textId="293DF300">
      <w:pPr>
        <w:spacing w:before="240" w:beforeAutospacing="off" w:after="240" w:afterAutospacing="off"/>
      </w:pP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मालिक</w:t>
      </w: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 “the masters of.” Here </w:t>
      </w: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मालिक</w:t>
      </w: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carries the sense of </w:t>
      </w: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ruler, sovereign, one who has ownership or authority over a kingdom</w:t>
      </w: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8F7139C" wp14:paraId="750D0C30" wp14:textId="1BDE195F">
      <w:pPr>
        <w:pStyle w:val="Heading3"/>
      </w:pPr>
      <w:r w:rsidRPr="38F7139C" w:rsidR="28597E25">
        <w:rPr>
          <w:noProof w:val="0"/>
          <w:lang w:val="fr-FR"/>
        </w:rPr>
        <w:t>4. बनेंगे — baneṅge</w:t>
      </w:r>
    </w:p>
    <w:p xmlns:wp14="http://schemas.microsoft.com/office/word/2010/wordml" w:rsidP="38F7139C" wp14:paraId="6752CE17" wp14:textId="7C3D827D">
      <w:pPr>
        <w:spacing w:before="240" w:beforeAutospacing="off" w:after="240" w:afterAutospacing="off"/>
      </w:pP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the future form of </w:t>
      </w: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</w:t>
      </w: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38F7139C" wp14:paraId="28C123A4" wp14:textId="0B57156E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बनूँगा</w:t>
      </w: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 will become </w:t>
      </w:r>
    </w:p>
    <w:p xmlns:wp14="http://schemas.microsoft.com/office/word/2010/wordml" w:rsidP="38F7139C" wp14:paraId="3E9E2FD5" wp14:textId="662D94D0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बनोगे</w:t>
      </w: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you will become </w:t>
      </w:r>
    </w:p>
    <w:p xmlns:wp14="http://schemas.microsoft.com/office/word/2010/wordml" w:rsidP="38F7139C" wp14:paraId="1D906458" wp14:textId="2B74545D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बनेंगे</w:t>
      </w: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you will become, in a respectful/plural style often found in Murlis </w:t>
      </w:r>
    </w:p>
    <w:p xmlns:wp14="http://schemas.microsoft.com/office/word/2010/wordml" w:rsidP="38F7139C" wp14:paraId="4BF541B6" wp14:textId="4844FF95">
      <w:pPr>
        <w:pStyle w:val="Normal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8F7139C" wp14:paraId="3583E83A" wp14:textId="23EBD59D">
      <w:pPr>
        <w:pStyle w:val="Heading2"/>
      </w:pPr>
      <w:r w:rsidRPr="38F7139C" w:rsidR="28597E25">
        <w:rPr>
          <w:noProof w:val="0"/>
          <w:lang w:val="fr-FR"/>
        </w:rPr>
        <w:t>🌟 Meaning in BK context</w:t>
      </w:r>
    </w:p>
    <w:p xmlns:wp14="http://schemas.microsoft.com/office/word/2010/wordml" w:rsidP="38F7139C" wp14:paraId="1A7E58B7" wp14:textId="1A590C18">
      <w:pPr>
        <w:spacing w:before="240" w:beforeAutospacing="off" w:after="240" w:afterAutospacing="off"/>
      </w:pP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>The sentence presents a direct relationship:</w:t>
      </w:r>
    </w:p>
    <w:p xmlns:wp14="http://schemas.microsoft.com/office/word/2010/wordml" w:rsidP="38F7139C" wp14:paraId="103E1B60" wp14:textId="75511DB4">
      <w:pPr>
        <w:spacing w:before="240" w:beforeAutospacing="off" w:after="240" w:afterAutospacing="off"/>
      </w:pP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 बनना → श्रीकृष्णपुरी के मालिक बनना</w:t>
      </w:r>
      <w:r>
        <w:br/>
      </w: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F7139C" w:rsidR="28597E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becoming pure → becoming sovereigns of Krishna’s kingdom</w:t>
      </w:r>
    </w:p>
    <w:p xmlns:wp14="http://schemas.microsoft.com/office/word/2010/wordml" w:rsidP="38F7139C" wp14:paraId="02D2069A" wp14:textId="30562E96">
      <w:pPr>
        <w:spacing w:before="240" w:beforeAutospacing="off" w:after="240" w:afterAutospacing="off"/>
      </w:pPr>
      <w:r w:rsidRPr="38F7139C" w:rsidR="28597E25">
        <w:rPr>
          <w:rFonts w:ascii="Aptos" w:hAnsi="Aptos" w:eastAsia="Aptos" w:cs="Aptos"/>
          <w:noProof w:val="0"/>
          <w:sz w:val="24"/>
          <w:szCs w:val="24"/>
          <w:lang w:val="fr-FR"/>
        </w:rPr>
        <w:t>Purity is therefore not presented merely as a moral quality. It is shown as the qualification required to belong to the pure world of Krishna and to attain a royal status there.</w:t>
      </w:r>
    </w:p>
    <w:p xmlns:wp14="http://schemas.microsoft.com/office/word/2010/wordml" w:rsidP="38F7139C" wp14:paraId="7F56CA3D" wp14:textId="0980735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F7139C" wp14:paraId="5C903F87" wp14:textId="389EB23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F7139C" wp14:paraId="633A5C80" wp14:textId="1C2DD02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F7139C" w:rsidR="7D7EFBF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p14:paraId="3BFEFB25" wp14:textId="574950CB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3310ca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0f8e6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ae07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1e379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5681A3D"/>
    <w:rsid w:val="00587D13"/>
    <w:rsid w:val="0A8F1F62"/>
    <w:rsid w:val="15681A3D"/>
    <w:rsid w:val="1AA1BFE1"/>
    <w:rsid w:val="22E0B012"/>
    <w:rsid w:val="28597E25"/>
    <w:rsid w:val="332DBB00"/>
    <w:rsid w:val="3888D499"/>
    <w:rsid w:val="38F7139C"/>
    <w:rsid w:val="42DACEBD"/>
    <w:rsid w:val="54C74F0A"/>
    <w:rsid w:val="553E6AD8"/>
    <w:rsid w:val="58EB8A3D"/>
    <w:rsid w:val="5CD003BD"/>
    <w:rsid w:val="64F74271"/>
    <w:rsid w:val="7821EFF9"/>
    <w:rsid w:val="795E8DD0"/>
    <w:rsid w:val="7A0B61A9"/>
    <w:rsid w:val="7D7EF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D2924"/>
  <w15:chartTrackingRefBased/>
  <w15:docId w15:val="{B3544775-84A2-40B8-BFB4-85CBB2037B6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8F7139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8F7139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8F7139C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8F7139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38F7139C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c9b50e772354fa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2026-09-07T06:44:19.5699319Z</dcterms:created>
  <dcterms:modified xsi:type="dcterms:W3CDTF">2026-09-07T06:53:10.9325717Z</dcterms:modified>
  <dc:creator>Jacques VUILLAUME</dc:creator>
  <lastModifiedBy>Jacques VUILLAUME</lastModifiedBy>
</coreProperties>
</file>