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E7006E" wp14:paraId="41FC088C" wp14:textId="51EA7971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2E7006E" w:rsidR="30774E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11 September 2026</w:t>
      </w:r>
    </w:p>
    <w:p xmlns:wp14="http://schemas.microsoft.com/office/word/2010/wordml" w:rsidP="42E7006E" wp14:paraId="724A2366" wp14:textId="0AD5AB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E7006E" wp14:paraId="115AB510" wp14:textId="21D423B5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E7006E" w:rsidR="30774E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11 September 2026</w:t>
      </w:r>
    </w:p>
    <w:p xmlns:wp14="http://schemas.microsoft.com/office/word/2010/wordml" w:rsidP="42E7006E" wp14:paraId="057D7A7F" wp14:textId="6B3E754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E7006E" wp14:paraId="1EE3F08B" wp14:textId="2FBCF099">
      <w:pPr>
        <w:spacing w:before="0" w:beforeAutospacing="off" w:after="0" w:afterAutospacing="off"/>
      </w:pPr>
      <w:r w:rsidRPr="42E7006E" w:rsidR="30774E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2E7006E" wp14:paraId="53127635" wp14:textId="17A1BF33">
      <w:pPr>
        <w:pStyle w:val="Normal"/>
        <w:spacing w:before="0" w:beforeAutospacing="off" w:after="0" w:afterAutospacing="off"/>
      </w:pPr>
      <w:r w:rsidRPr="42E7006E" w:rsidR="1EA302D8">
        <w:rPr>
          <w:rFonts w:ascii="Arial" w:hAnsi="Arial" w:eastAsia="Arial" w:cs="Arial"/>
          <w:noProof w:val="0"/>
          <w:sz w:val="24"/>
          <w:szCs w:val="24"/>
          <w:lang w:val="fr-FR"/>
        </w:rPr>
        <w:t>गृहस्थ व्यवहार में रहते कमल फूल समान बनना है।</w:t>
      </w:r>
    </w:p>
    <w:p xmlns:wp14="http://schemas.microsoft.com/office/word/2010/wordml" w:rsidP="42E7006E" wp14:paraId="4245FFAE" wp14:textId="7E6515A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2E7006E" wp14:paraId="0E5C7360" wp14:textId="7EC4402E">
      <w:pPr>
        <w:spacing w:before="0" w:beforeAutospacing="off" w:after="0" w:afterAutospacing="off"/>
      </w:pPr>
      <w:r w:rsidRPr="42E7006E" w:rsidR="30774E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2E7006E" wp14:paraId="38C712F9" wp14:textId="3B0B5462">
      <w:pPr>
        <w:pStyle w:val="Normal"/>
        <w:spacing w:before="0" w:beforeAutospacing="off" w:after="0" w:afterAutospacing="off"/>
      </w:pPr>
      <w:r w:rsidRPr="42E7006E" w:rsidR="14A1B68D">
        <w:rPr>
          <w:rFonts w:ascii="Arial" w:hAnsi="Arial" w:eastAsia="Arial" w:cs="Arial"/>
          <w:noProof w:val="0"/>
          <w:sz w:val="24"/>
          <w:szCs w:val="24"/>
          <w:lang w:val="en-US"/>
        </w:rPr>
        <w:t>gṛhastha vyavahār meṃ rahte kamala phūla samāna bananā hai.</w:t>
      </w:r>
    </w:p>
    <w:p xmlns:wp14="http://schemas.microsoft.com/office/word/2010/wordml" w:rsidP="42E7006E" wp14:paraId="4D6FD7DB" wp14:textId="4C2EE69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2E7006E" wp14:paraId="4B75159C" wp14:textId="3B851BC1">
      <w:pPr>
        <w:spacing w:before="0" w:beforeAutospacing="off" w:after="0" w:afterAutospacing="off"/>
      </w:pPr>
      <w:r w:rsidRPr="42E7006E" w:rsidR="30774E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2E7006E" wp14:paraId="4A387146" wp14:textId="3A36C4A5">
      <w:pPr>
        <w:spacing w:before="0" w:beforeAutospacing="off" w:after="0" w:afterAutospacing="off"/>
      </w:pPr>
      <w:r w:rsidRPr="42E7006E" w:rsidR="30C6645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While living a family life and carrying out worldly responsibilities, one </w:t>
      </w:r>
      <w:r w:rsidRPr="42E7006E" w:rsidR="30C6645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has to</w:t>
      </w:r>
      <w:r w:rsidRPr="42E7006E" w:rsidR="30C6645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become like a lotus flower.</w:t>
      </w:r>
    </w:p>
    <w:p xmlns:wp14="http://schemas.microsoft.com/office/word/2010/wordml" w:rsidP="42E7006E" wp14:paraId="50AAE70B" wp14:textId="5D38E68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2E7006E" wp14:paraId="4F4F1F1D" wp14:textId="2CA71CA4">
      <w:pPr>
        <w:spacing w:before="0" w:beforeAutospacing="off" w:after="0" w:afterAutospacing="off"/>
      </w:pPr>
      <w:r w:rsidRPr="42E7006E" w:rsidR="30C66459">
        <w:rPr>
          <w:rFonts w:ascii="Arial" w:hAnsi="Arial" w:eastAsia="Arial" w:cs="Arial"/>
          <w:noProof w:val="0"/>
          <w:sz w:val="24"/>
          <w:szCs w:val="24"/>
          <w:lang w:val="en-US"/>
        </w:rPr>
        <w:t>A more natural rendering would be:</w:t>
      </w:r>
    </w:p>
    <w:p xmlns:wp14="http://schemas.microsoft.com/office/word/2010/wordml" w:rsidP="42E7006E" wp14:paraId="72F93F3E" wp14:textId="5AD33D8F">
      <w:pPr>
        <w:spacing w:before="0" w:beforeAutospacing="off" w:after="0" w:afterAutospacing="off"/>
      </w:pPr>
      <w:r w:rsidRPr="42E7006E" w:rsidR="30C6645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One should live in the world like a lotus flower, while continuing to fulfil one’s family responsibilities.</w:t>
      </w:r>
    </w:p>
    <w:p xmlns:wp14="http://schemas.microsoft.com/office/word/2010/wordml" w:rsidP="42E7006E" wp14:paraId="190DA1DD" wp14:textId="159020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2E7006E" wp14:paraId="1190786C" wp14:textId="4D60757D">
      <w:pPr>
        <w:pStyle w:val="Heading2"/>
        <w:keepNext w:val="1"/>
        <w:keepLines w:val="1"/>
        <w:spacing w:before="160" w:after="80"/>
      </w:pPr>
      <w:r w:rsidRPr="42E7006E" w:rsidR="30774E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2E7006E" wp14:paraId="4CC82A0A" wp14:textId="7AD2129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— gṛhastha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a householder; someone living a family life</w:t>
      </w:r>
    </w:p>
    <w:p xmlns:wp14="http://schemas.microsoft.com/office/word/2010/wordml" w:rsidP="42E7006E" wp14:paraId="2D56007D" wp14:textId="4C7C25E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 — vyavahār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conduct, practical affairs, dealings, everyday activities</w:t>
      </w:r>
    </w:p>
    <w:p xmlns:wp14="http://schemas.microsoft.com/office/word/2010/wordml" w:rsidP="42E7006E" wp14:paraId="595D49EA" wp14:textId="22DB161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— gṛhastha vyavahār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family life and everyday worldly responsibilities</w:t>
      </w:r>
    </w:p>
    <w:p xmlns:wp14="http://schemas.microsoft.com/office/word/2010/wordml" w:rsidP="42E7006E" wp14:paraId="4C64AA21" wp14:textId="6208D7F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in</w:t>
      </w:r>
    </w:p>
    <w:p xmlns:wp14="http://schemas.microsoft.com/office/word/2010/wordml" w:rsidP="42E7006E" wp14:paraId="6CCADA6E" wp14:textId="643B337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— rahte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while remaining, while living</w:t>
      </w:r>
    </w:p>
    <w:p xmlns:wp14="http://schemas.microsoft.com/office/word/2010/wordml" w:rsidP="42E7006E" wp14:paraId="0ED5EF31" wp14:textId="75D19C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— kamala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lotus</w:t>
      </w:r>
    </w:p>
    <w:p xmlns:wp14="http://schemas.microsoft.com/office/word/2010/wordml" w:rsidP="42E7006E" wp14:paraId="46919C49" wp14:textId="64D167A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 — phūla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flower</w:t>
      </w:r>
    </w:p>
    <w:p xmlns:wp14="http://schemas.microsoft.com/office/word/2010/wordml" w:rsidP="42E7006E" wp14:paraId="202767B8" wp14:textId="1A807F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— kamala phūla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lotus flower</w:t>
      </w:r>
    </w:p>
    <w:p xmlns:wp14="http://schemas.microsoft.com/office/word/2010/wordml" w:rsidP="42E7006E" wp14:paraId="31AD953B" wp14:textId="19A0D2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samāna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similar to, like</w:t>
      </w:r>
    </w:p>
    <w:p xmlns:wp14="http://schemas.microsoft.com/office/word/2010/wordml" w:rsidP="42E7006E" wp14:paraId="02464F11" wp14:textId="532B942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42E7006E" wp14:paraId="2BEB0D41" wp14:textId="2D451B8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is; here, with </w:t>
      </w:r>
      <w:r w:rsidRPr="42E7006E" w:rsidR="70AAFB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 — bananā hai</w:t>
      </w:r>
      <w:r w:rsidRPr="42E7006E" w:rsidR="70AAFB62">
        <w:rPr>
          <w:rFonts w:ascii="Aptos" w:hAnsi="Aptos" w:eastAsia="Aptos" w:cs="Aptos"/>
          <w:noProof w:val="0"/>
          <w:sz w:val="24"/>
          <w:szCs w:val="24"/>
          <w:lang w:val="fr-FR"/>
        </w:rPr>
        <w:t>, it expresses something that has to be done</w:t>
      </w:r>
    </w:p>
    <w:p xmlns:wp14="http://schemas.microsoft.com/office/word/2010/wordml" w:rsidP="42E7006E" wp14:paraId="2DF12033" wp14:textId="6BFE3CB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2E7006E" wp14:paraId="471DF2FF" wp14:textId="13E3157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E7006E" w:rsidR="30774E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2E7006E" wp14:paraId="12675505" wp14:textId="2C0F3FF6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रहते — rahte: “while remaining / while living”</w:t>
      </w:r>
    </w:p>
    <w:p xmlns:wp14="http://schemas.microsoft.com/office/word/2010/wordml" w:rsidP="42E7006E" wp14:paraId="65359716" wp14:textId="39F223AC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— rahte</w:t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from:</w:t>
      </w:r>
    </w:p>
    <w:p xmlns:wp14="http://schemas.microsoft.com/office/word/2010/wordml" w:rsidP="42E7006E" wp14:paraId="54333636" wp14:textId="0A69FF63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>
        <w:br/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“to stay, to remain, to live”</w:t>
      </w:r>
    </w:p>
    <w:p xmlns:wp14="http://schemas.microsoft.com/office/word/2010/wordml" w:rsidP="42E7006E" wp14:paraId="1F3BB6F0" wp14:textId="2DE4043A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42E7006E" wp14:paraId="0EBC4470" wp14:textId="015FB319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में रहते…</w:t>
      </w:r>
      <w:r>
        <w:br/>
      </w: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gṛhastha vyavahār meṃ rahte…</w:t>
      </w:r>
    </w:p>
    <w:p xmlns:wp14="http://schemas.microsoft.com/office/word/2010/wordml" w:rsidP="42E7006E" wp14:paraId="5DF6B4CC" wp14:textId="256225CC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— rahte</w:t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continuing situation while something else is being done.</w:t>
      </w:r>
    </w:p>
    <w:p xmlns:wp14="http://schemas.microsoft.com/office/word/2010/wordml" w:rsidP="42E7006E" wp14:paraId="53054A87" wp14:textId="23D06AF2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So the sense is:</w:t>
      </w:r>
    </w:p>
    <w:p xmlns:wp14="http://schemas.microsoft.com/office/word/2010/wordml" w:rsidP="42E7006E" wp14:paraId="536E3995" wp14:textId="23C62C9F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“while living a family life…”</w:t>
      </w:r>
    </w:p>
    <w:p xmlns:wp14="http://schemas.microsoft.com/office/word/2010/wordml" w:rsidP="42E7006E" wp14:paraId="75F50CA6" wp14:textId="62498583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An important point is that the sentence does not suggest leaving family life. The person continues to live within it.</w:t>
      </w:r>
    </w:p>
    <w:p xmlns:wp14="http://schemas.microsoft.com/office/word/2010/wordml" w:rsidP="42E7006E" wp14:paraId="468BD3FE" wp14:textId="22855BE1">
      <w:pPr>
        <w:spacing w:before="0" w:beforeAutospacing="off" w:after="0" w:afterAutospacing="off"/>
      </w:pPr>
    </w:p>
    <w:p xmlns:wp14="http://schemas.microsoft.com/office/word/2010/wordml" w:rsidP="42E7006E" wp14:paraId="47A17988" wp14:textId="5D9822AA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कमल फूल समान — kamala phūla samāna: “like a lotus flower”</w:t>
      </w:r>
    </w:p>
    <w:p xmlns:wp14="http://schemas.microsoft.com/office/word/2010/wordml" w:rsidP="42E7006E" wp14:paraId="5E3B5702" wp14:textId="5F7D9ED2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samāna</w:t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42E7006E" wp14:paraId="0DCF9796" wp14:textId="46773C28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“similar, equal, resembling.”</w:t>
      </w:r>
    </w:p>
    <w:p xmlns:wp14="http://schemas.microsoft.com/office/word/2010/wordml" w:rsidP="42E7006E" wp14:paraId="35E5695E" wp14:textId="3ED5C74B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2E7006E" wp14:paraId="669C3DA1" wp14:textId="4F8964AC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समान</w:t>
      </w:r>
      <w:r>
        <w:br/>
      </w: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kamala phūla samāna</w:t>
      </w:r>
    </w:p>
    <w:p xmlns:wp14="http://schemas.microsoft.com/office/word/2010/wordml" w:rsidP="42E7006E" wp14:paraId="180B99E5" wp14:textId="586AF3D9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42E7006E" wp14:paraId="31ED5657" wp14:textId="06B44EE0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“similar to a lotus flower”</w:t>
      </w:r>
    </w:p>
    <w:p xmlns:wp14="http://schemas.microsoft.com/office/word/2010/wordml" w:rsidP="42E7006E" wp14:paraId="1BC05BF3" wp14:textId="665EB673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and more naturally:</w:t>
      </w:r>
    </w:p>
    <w:p xmlns:wp14="http://schemas.microsoft.com/office/word/2010/wordml" w:rsidP="42E7006E" wp14:paraId="1F6055D6" wp14:textId="0879BADC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“like a lotus flower.”</w:t>
      </w:r>
    </w:p>
    <w:p xmlns:wp14="http://schemas.microsoft.com/office/word/2010/wordml" w:rsidP="42E7006E" wp14:paraId="2B3AF34D" wp14:textId="479A0C19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A related construction is:</w:t>
      </w:r>
    </w:p>
    <w:p xmlns:wp14="http://schemas.microsoft.com/office/word/2010/wordml" w:rsidP="42E7006E" wp14:paraId="49678D57" wp14:textId="7E35C1B4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के समान — kamala ke samāna</w:t>
      </w:r>
      <w:r>
        <w:br/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“like a lotus / similar to a lotus.”</w:t>
      </w:r>
    </w:p>
    <w:p xmlns:wp14="http://schemas.microsoft.com/office/word/2010/wordml" w:rsidP="42E7006E" wp14:paraId="09546DC5" wp14:textId="1539FC58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shorter expression </w:t>
      </w: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समान — kamala phūla samāna</w:t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very natural in the language of the Murlis.</w:t>
      </w:r>
    </w:p>
    <w:p xmlns:wp14="http://schemas.microsoft.com/office/word/2010/wordml" w:rsidP="42E7006E" wp14:paraId="1EADCA7E" wp14:textId="5D5BE214">
      <w:pPr>
        <w:spacing w:before="0" w:beforeAutospacing="off" w:after="0" w:afterAutospacing="off"/>
      </w:pPr>
    </w:p>
    <w:p xmlns:wp14="http://schemas.microsoft.com/office/word/2010/wordml" w:rsidP="42E7006E" wp14:paraId="120721B5" wp14:textId="78B5A76C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बनना है — bananā hai: “one has to become”</w:t>
      </w:r>
    </w:p>
    <w:p xmlns:wp14="http://schemas.microsoft.com/office/word/2010/wordml" w:rsidP="42E7006E" wp14:paraId="4C240459" wp14:textId="01E39EBE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become</w:t>
      </w:r>
      <w:r>
        <w:br/>
      </w: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</w:t>
      </w:r>
    </w:p>
    <w:p xmlns:wp14="http://schemas.microsoft.com/office/word/2010/wordml" w:rsidP="42E7006E" wp14:paraId="22CDF245" wp14:textId="4BD9F19D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But the construction:</w:t>
      </w:r>
    </w:p>
    <w:p xmlns:wp14="http://schemas.microsoft.com/office/word/2010/wordml" w:rsidP="42E7006E" wp14:paraId="04F79639" wp14:textId="0BF6D058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 — bananā hai</w:t>
      </w:r>
    </w:p>
    <w:p xmlns:wp14="http://schemas.microsoft.com/office/word/2010/wordml" w:rsidP="42E7006E" wp14:paraId="6522ACDA" wp14:textId="4605E50A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often expresses necessity, intention, or a goal.</w:t>
      </w:r>
    </w:p>
    <w:p xmlns:wp14="http://schemas.microsoft.com/office/word/2010/wordml" w:rsidP="42E7006E" wp14:paraId="22F7F538" wp14:textId="3B9A573E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So here it means:</w:t>
      </w:r>
    </w:p>
    <w:p xmlns:wp14="http://schemas.microsoft.com/office/word/2010/wordml" w:rsidP="42E7006E" wp14:paraId="56722B3A" wp14:textId="6C867844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has to become” / “we have to become.”</w:t>
      </w:r>
    </w:p>
    <w:p xmlns:wp14="http://schemas.microsoft.com/office/word/2010/wordml" w:rsidP="42E7006E" wp14:paraId="0A0DE991" wp14:textId="7D31FEE4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The subject is not explicitly stated because it is understood from the context.</w:t>
      </w:r>
    </w:p>
    <w:p xmlns:wp14="http://schemas.microsoft.com/office/word/2010/wordml" w:rsidP="42E7006E" wp14:paraId="2C6EB8D3" wp14:textId="60FA180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E7006E" wp14:paraId="128E6149" wp14:textId="401F9E71">
      <w:pPr>
        <w:pStyle w:val="Heading2"/>
      </w:pPr>
      <w:r w:rsidRPr="42E7006E" w:rsidR="04182FCA">
        <w:rPr>
          <w:noProof w:val="0"/>
          <w:lang w:val="fr-FR"/>
        </w:rPr>
        <w:t>🌟 Meaning in the BK context</w:t>
      </w:r>
    </w:p>
    <w:p xmlns:wp14="http://schemas.microsoft.com/office/word/2010/wordml" w:rsidP="42E7006E" wp14:paraId="03C6A27E" wp14:textId="2DDE5C03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— kamala phūla</w:t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, the lotus flower, grows in water and mud while remaining above the water and unaffected by it.</w:t>
      </w:r>
    </w:p>
    <w:p xmlns:wp14="http://schemas.microsoft.com/office/word/2010/wordml" w:rsidP="42E7006E" wp14:paraId="69C80BF6" wp14:textId="41F3FE95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In the same way:</w:t>
      </w:r>
    </w:p>
    <w:p xmlns:wp14="http://schemas.microsoft.com/office/word/2010/wordml" w:rsidP="42E7006E" wp14:paraId="033298BF" wp14:textId="564C6CE4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में रहते — gṛhastha vyavahār meṃ rahte</w:t>
      </w:r>
    </w:p>
    <w:p xmlns:wp14="http://schemas.microsoft.com/office/word/2010/wordml" w:rsidP="42E7006E" wp14:paraId="547A5405" wp14:textId="2D921B55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means continuing to live with one’s family, work, interact with others, and fulfil everyday responsibilities.</w:t>
      </w:r>
    </w:p>
    <w:p xmlns:wp14="http://schemas.microsoft.com/office/word/2010/wordml" w:rsidP="42E7006E" wp14:paraId="05C3D2EA" wp14:textId="79810504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But:</w:t>
      </w:r>
    </w:p>
    <w:p xmlns:wp14="http://schemas.microsoft.com/office/word/2010/wordml" w:rsidP="42E7006E" wp14:paraId="21A11547" wp14:textId="17B0FF44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समान बनना है — kamala phūla samāna bananā hai</w:t>
      </w:r>
    </w:p>
    <w:p xmlns:wp14="http://schemas.microsoft.com/office/word/2010/wordml" w:rsidP="42E7006E" wp14:paraId="1AB6BD62" wp14:textId="5D385956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 becoming </w:t>
      </w: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inwardly detached</w:t>
      </w: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while doing all of this — not becoming trapped by attachment or body consciousness.</w:t>
      </w:r>
    </w:p>
    <w:p xmlns:wp14="http://schemas.microsoft.com/office/word/2010/wordml" w:rsidP="42E7006E" wp14:paraId="1B0E91C1" wp14:textId="12DA8763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noProof w:val="0"/>
          <w:sz w:val="24"/>
          <w:szCs w:val="24"/>
          <w:lang w:val="fr-FR"/>
        </w:rPr>
        <w:t>The teaching is therefore not to leave family life or withdraw from the world. Rather, it is to remain spiritually detached while fully carrying out one’s responsibilities:</w:t>
      </w:r>
    </w:p>
    <w:p xmlns:wp14="http://schemas.microsoft.com/office/word/2010/wordml" w:rsidP="42E7006E" wp14:paraId="4D91F7E1" wp14:textId="21FF3F16">
      <w:pPr>
        <w:spacing w:before="240" w:beforeAutospacing="off" w:after="240" w:afterAutospacing="off"/>
      </w:pPr>
      <w:r w:rsidRPr="42E7006E" w:rsidR="04182F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“Live in the world while remaining inwardly detached, like the lotus flower that stays in the water without being affected by it.”</w:t>
      </w:r>
    </w:p>
    <w:p xmlns:wp14="http://schemas.microsoft.com/office/word/2010/wordml" w:rsidP="42E7006E" wp14:paraId="51E3B454" wp14:textId="238A32B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E7006E" w:rsidR="06FB85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42E7006E" w:rsidR="06FB85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2E7006E" w:rsidR="06FB85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p14:paraId="3BFEFB25" wp14:textId="0033272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f3a1d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9eb0c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BFAC5E"/>
    <w:rsid w:val="04182FCA"/>
    <w:rsid w:val="05A99810"/>
    <w:rsid w:val="06FB8512"/>
    <w:rsid w:val="14A1B68D"/>
    <w:rsid w:val="1BBFAC5E"/>
    <w:rsid w:val="1EA302D8"/>
    <w:rsid w:val="2191CEA6"/>
    <w:rsid w:val="30774E92"/>
    <w:rsid w:val="30C66459"/>
    <w:rsid w:val="419FBD66"/>
    <w:rsid w:val="42E7006E"/>
    <w:rsid w:val="609F7991"/>
    <w:rsid w:val="70AAFB62"/>
    <w:rsid w:val="761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802DD"/>
  <w15:chartTrackingRefBased/>
  <w15:docId w15:val="{04E06025-1F99-4075-B2E9-CD497F8348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E700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E700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2E7006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2E7006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295e68f2c514f3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2026-09-11T07:06:03.3890501Z</dcterms:created>
  <dcterms:modified xsi:type="dcterms:W3CDTF">2026-09-11T07:27:24.3169906Z</dcterms:modified>
  <dc:creator>Jacques VUILLAUME</dc:creator>
  <lastModifiedBy>Jacques VUILLAUME</lastModifiedBy>
</coreProperties>
</file>