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C5804D3" wp14:paraId="20AC4F9C" wp14:textId="4D62BF4E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C5804D3" w:rsidR="2E8D3D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03 November 2026</w:t>
      </w:r>
    </w:p>
    <w:p xmlns:wp14="http://schemas.microsoft.com/office/word/2010/wordml" w:rsidP="6C5804D3" wp14:paraId="384C12EA" wp14:textId="15F5A34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5804D3" wp14:paraId="40C5F1FC" wp14:textId="09F68D8E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5804D3" w:rsidR="2E8D3D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03 November 2026</w:t>
      </w:r>
    </w:p>
    <w:p xmlns:wp14="http://schemas.microsoft.com/office/word/2010/wordml" w:rsidP="6C5804D3" wp14:paraId="60F9B4B7" wp14:textId="4EF45D7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5804D3" wp14:paraId="34836DE9" wp14:textId="0C34132D">
      <w:pPr>
        <w:spacing w:before="0" w:beforeAutospacing="off" w:after="0" w:afterAutospacing="off"/>
      </w:pPr>
      <w:r w:rsidRPr="6C5804D3" w:rsidR="2E8D3DD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6C5804D3" wp14:paraId="50F63658" wp14:textId="443D797D">
      <w:pPr>
        <w:pStyle w:val="Normal"/>
        <w:spacing w:before="0" w:beforeAutospacing="off" w:after="0" w:afterAutospacing="off"/>
      </w:pPr>
      <w:r w:rsidRPr="6C5804D3" w:rsidR="4AD238B9">
        <w:rPr>
          <w:rFonts w:ascii="Arial" w:hAnsi="Arial" w:eastAsia="Arial" w:cs="Arial"/>
          <w:noProof w:val="0"/>
          <w:sz w:val="24"/>
          <w:szCs w:val="24"/>
          <w:lang w:val="en-US"/>
        </w:rPr>
        <w:t>रचता और रचना के ज्ञान से ही तुम स्वदर्शन चक्रधारी बनते हो।</w:t>
      </w:r>
    </w:p>
    <w:p xmlns:wp14="http://schemas.microsoft.com/office/word/2010/wordml" w:rsidP="6C5804D3" wp14:paraId="57927A47" wp14:textId="4B29EA72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6C5804D3" wp14:paraId="3EDCAB04" wp14:textId="7F08602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5804D3" w:rsidR="2E8D3DD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Transliteration</w:t>
      </w:r>
    </w:p>
    <w:p xmlns:wp14="http://schemas.microsoft.com/office/word/2010/wordml" w:rsidP="6C5804D3" wp14:paraId="49CC7794" wp14:textId="45C9EABC">
      <w:pPr>
        <w:pStyle w:val="Normal"/>
        <w:spacing w:before="0" w:beforeAutospacing="off" w:after="0" w:afterAutospacing="off"/>
      </w:pPr>
      <w:r w:rsidRPr="6C5804D3" w:rsidR="31C05C67">
        <w:rPr>
          <w:rFonts w:ascii="Arial" w:hAnsi="Arial" w:eastAsia="Arial" w:cs="Arial"/>
          <w:noProof w:val="0"/>
          <w:sz w:val="24"/>
          <w:szCs w:val="24"/>
          <w:lang w:val="fr-FR"/>
        </w:rPr>
        <w:t>Racatā aura racanā ke jñāna se hī tuma svadarśana cakradhārī banate ho.</w:t>
      </w:r>
    </w:p>
    <w:p xmlns:wp14="http://schemas.microsoft.com/office/word/2010/wordml" w:rsidP="6C5804D3" wp14:paraId="605308BA" wp14:textId="1E60BF93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C5804D3" wp14:paraId="38E27BA9" wp14:textId="1161BC7C">
      <w:pPr>
        <w:spacing w:before="0" w:beforeAutospacing="off" w:after="0" w:afterAutospacing="off"/>
      </w:pPr>
      <w:r w:rsidRPr="6C5804D3" w:rsidR="2E8D3DD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6C5804D3" wp14:paraId="2B34C77D" wp14:textId="70461B45">
      <w:pPr>
        <w:spacing w:before="0" w:beforeAutospacing="off" w:after="0" w:afterAutospacing="off"/>
      </w:pP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“It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is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only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through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the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knowledge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of the Creator and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creation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that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you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become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those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who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hold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the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discus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of self-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realization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6C5804D3" wp14:paraId="6C78660E" wp14:textId="598C2CE0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6C5804D3" wp14:paraId="589B410E" wp14:textId="68B75C80">
      <w:pPr>
        <w:spacing w:before="0" w:beforeAutospacing="off" w:after="0" w:afterAutospacing="off"/>
      </w:pP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More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naturally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:</w:t>
      </w:r>
    </w:p>
    <w:p xmlns:wp14="http://schemas.microsoft.com/office/word/2010/wordml" w:rsidP="6C5804D3" wp14:paraId="6E7FC581" wp14:textId="7E3F76DC">
      <w:pPr>
        <w:spacing w:before="0" w:beforeAutospacing="off" w:after="0" w:afterAutospacing="off"/>
      </w:pP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“Only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through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the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knowledge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of the Creator and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creation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do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you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become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holders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of the cycle of self-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knowledge</w:t>
      </w:r>
      <w:r w:rsidRPr="6C5804D3" w:rsidR="440DC617">
        <w:rPr>
          <w:rFonts w:ascii="Arial" w:hAnsi="Arial" w:eastAsia="Arial" w:cs="Arial"/>
          <w:noProof w:val="0"/>
          <w:sz w:val="24"/>
          <w:szCs w:val="24"/>
          <w:lang w:val="fr-FR"/>
        </w:rPr>
        <w:t>.”</w:t>
      </w:r>
    </w:p>
    <w:p xmlns:wp14="http://schemas.microsoft.com/office/word/2010/wordml" w:rsidP="6C5804D3" wp14:paraId="6EDCBF92" wp14:textId="3029434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</w:pPr>
    </w:p>
    <w:p xmlns:wp14="http://schemas.microsoft.com/office/word/2010/wordml" w:rsidP="6C5804D3" wp14:paraId="0E9731B7" wp14:textId="29AE8DD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5804D3" w:rsidR="2E8D3D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026"/>
        <w:gridCol w:w="1842"/>
        <w:gridCol w:w="4035"/>
      </w:tblGrid>
      <w:tr w:rsidR="6C5804D3" w:rsidTr="6C5804D3" w14:paraId="63873549">
        <w:trPr>
          <w:trHeight w:val="300"/>
        </w:trPr>
        <w:tc>
          <w:tcPr>
            <w:tcW w:w="1026" w:type="dxa"/>
            <w:tcMar/>
            <w:vAlign w:val="center"/>
          </w:tcPr>
          <w:p w:rsidR="6C5804D3" w:rsidP="6C5804D3" w:rsidRDefault="6C5804D3" w14:paraId="23560BBE" w14:textId="33916E42">
            <w:pPr>
              <w:pStyle w:val="Normal"/>
              <w:bidi w:val="0"/>
              <w:rPr>
                <w:b w:val="1"/>
                <w:bCs w:val="1"/>
              </w:rPr>
            </w:pPr>
            <w:r w:rsidRPr="6C5804D3" w:rsidR="6C5804D3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6C5804D3" w:rsidP="6C5804D3" w:rsidRDefault="6C5804D3" w14:paraId="1AB22A88" w14:textId="24932B6E">
            <w:pPr>
              <w:pStyle w:val="Normal"/>
              <w:bidi w:val="0"/>
              <w:rPr>
                <w:b w:val="1"/>
                <w:bCs w:val="1"/>
              </w:rPr>
            </w:pPr>
            <w:r w:rsidRPr="6C5804D3" w:rsidR="6C5804D3">
              <w:rPr>
                <w:b w:val="1"/>
                <w:bCs w:val="1"/>
              </w:rPr>
              <w:t>Transliteration</w:t>
            </w:r>
          </w:p>
        </w:tc>
        <w:tc>
          <w:tcPr>
            <w:tcW w:w="4035" w:type="dxa"/>
            <w:tcMar/>
            <w:vAlign w:val="center"/>
          </w:tcPr>
          <w:p w:rsidR="6C5804D3" w:rsidP="6C5804D3" w:rsidRDefault="6C5804D3" w14:paraId="50CA6E3D" w14:textId="03B3C354">
            <w:pPr>
              <w:pStyle w:val="Normal"/>
              <w:bidi w:val="0"/>
              <w:rPr>
                <w:b w:val="1"/>
                <w:bCs w:val="1"/>
              </w:rPr>
            </w:pPr>
            <w:r w:rsidRPr="6C5804D3" w:rsidR="6C5804D3">
              <w:rPr>
                <w:b w:val="1"/>
                <w:bCs w:val="1"/>
              </w:rPr>
              <w:t>English</w:t>
            </w:r>
          </w:p>
        </w:tc>
      </w:tr>
      <w:tr w:rsidR="6C5804D3" w:rsidTr="6C5804D3" w14:paraId="3028AB05">
        <w:trPr>
          <w:trHeight w:val="300"/>
        </w:trPr>
        <w:tc>
          <w:tcPr>
            <w:tcW w:w="1026" w:type="dxa"/>
            <w:tcMar/>
            <w:vAlign w:val="center"/>
          </w:tcPr>
          <w:p w:rsidR="6C5804D3" w:rsidP="6C5804D3" w:rsidRDefault="6C5804D3" w14:paraId="67ACFE9D" w14:textId="5FCD4C6E">
            <w:pPr>
              <w:pStyle w:val="Normal"/>
              <w:bidi w:val="0"/>
            </w:pPr>
            <w:r w:rsidR="6C5804D3">
              <w:rPr/>
              <w:t>रचता</w:t>
            </w:r>
          </w:p>
        </w:tc>
        <w:tc>
          <w:tcPr>
            <w:tcW w:w="1842" w:type="dxa"/>
            <w:tcMar/>
            <w:vAlign w:val="center"/>
          </w:tcPr>
          <w:p w:rsidR="6C5804D3" w:rsidP="6C5804D3" w:rsidRDefault="6C5804D3" w14:paraId="342F7198" w14:textId="404A4855">
            <w:pPr>
              <w:pStyle w:val="Normal"/>
              <w:bidi w:val="0"/>
            </w:pPr>
            <w:r w:rsidR="6C5804D3">
              <w:rPr/>
              <w:t>racatā</w:t>
            </w:r>
          </w:p>
        </w:tc>
        <w:tc>
          <w:tcPr>
            <w:tcW w:w="4035" w:type="dxa"/>
            <w:tcMar/>
            <w:vAlign w:val="center"/>
          </w:tcPr>
          <w:p w:rsidR="6C5804D3" w:rsidP="6C5804D3" w:rsidRDefault="6C5804D3" w14:paraId="61FFF26D" w14:textId="421D1DC0">
            <w:pPr>
              <w:pStyle w:val="Normal"/>
              <w:bidi w:val="0"/>
            </w:pPr>
            <w:r w:rsidR="6C5804D3">
              <w:rPr/>
              <w:t>Creator</w:t>
            </w:r>
          </w:p>
        </w:tc>
      </w:tr>
      <w:tr w:rsidR="6C5804D3" w:rsidTr="6C5804D3" w14:paraId="677EC940">
        <w:trPr>
          <w:trHeight w:val="300"/>
        </w:trPr>
        <w:tc>
          <w:tcPr>
            <w:tcW w:w="1026" w:type="dxa"/>
            <w:tcMar/>
            <w:vAlign w:val="center"/>
          </w:tcPr>
          <w:p w:rsidR="6C5804D3" w:rsidP="6C5804D3" w:rsidRDefault="6C5804D3" w14:paraId="15E045AF" w14:textId="457A5992">
            <w:pPr>
              <w:pStyle w:val="Normal"/>
              <w:bidi w:val="0"/>
            </w:pPr>
            <w:r w:rsidR="6C5804D3">
              <w:rPr/>
              <w:t>और</w:t>
            </w:r>
          </w:p>
        </w:tc>
        <w:tc>
          <w:tcPr>
            <w:tcW w:w="1842" w:type="dxa"/>
            <w:tcMar/>
            <w:vAlign w:val="center"/>
          </w:tcPr>
          <w:p w:rsidR="6C5804D3" w:rsidP="6C5804D3" w:rsidRDefault="6C5804D3" w14:paraId="2602A4E2" w14:textId="28351BB0">
            <w:pPr>
              <w:pStyle w:val="Normal"/>
              <w:bidi w:val="0"/>
            </w:pPr>
            <w:r w:rsidR="6C5804D3">
              <w:rPr/>
              <w:t>aura</w:t>
            </w:r>
          </w:p>
        </w:tc>
        <w:tc>
          <w:tcPr>
            <w:tcW w:w="4035" w:type="dxa"/>
            <w:tcMar/>
            <w:vAlign w:val="center"/>
          </w:tcPr>
          <w:p w:rsidR="6C5804D3" w:rsidP="6C5804D3" w:rsidRDefault="6C5804D3" w14:paraId="6EF3C3C8" w14:textId="4C788A56">
            <w:pPr>
              <w:pStyle w:val="Normal"/>
              <w:bidi w:val="0"/>
            </w:pPr>
            <w:r w:rsidR="6C5804D3">
              <w:rPr/>
              <w:t>and</w:t>
            </w:r>
          </w:p>
        </w:tc>
      </w:tr>
      <w:tr w:rsidR="6C5804D3" w:rsidTr="6C5804D3" w14:paraId="3601E61C">
        <w:trPr>
          <w:trHeight w:val="300"/>
        </w:trPr>
        <w:tc>
          <w:tcPr>
            <w:tcW w:w="1026" w:type="dxa"/>
            <w:tcMar/>
            <w:vAlign w:val="center"/>
          </w:tcPr>
          <w:p w:rsidR="6C5804D3" w:rsidP="6C5804D3" w:rsidRDefault="6C5804D3" w14:paraId="479E2168" w14:textId="4DA9BC46">
            <w:pPr>
              <w:pStyle w:val="Normal"/>
              <w:bidi w:val="0"/>
            </w:pPr>
            <w:r w:rsidR="6C5804D3">
              <w:rPr/>
              <w:t>रचना</w:t>
            </w:r>
          </w:p>
        </w:tc>
        <w:tc>
          <w:tcPr>
            <w:tcW w:w="1842" w:type="dxa"/>
            <w:tcMar/>
            <w:vAlign w:val="center"/>
          </w:tcPr>
          <w:p w:rsidR="6C5804D3" w:rsidP="6C5804D3" w:rsidRDefault="6C5804D3" w14:paraId="22CE1052" w14:textId="79EB7D0D">
            <w:pPr>
              <w:pStyle w:val="Normal"/>
              <w:bidi w:val="0"/>
            </w:pPr>
            <w:r w:rsidR="6C5804D3">
              <w:rPr/>
              <w:t>racanā</w:t>
            </w:r>
          </w:p>
        </w:tc>
        <w:tc>
          <w:tcPr>
            <w:tcW w:w="4035" w:type="dxa"/>
            <w:tcMar/>
            <w:vAlign w:val="center"/>
          </w:tcPr>
          <w:p w:rsidR="6C5804D3" w:rsidP="6C5804D3" w:rsidRDefault="6C5804D3" w14:paraId="5541E328" w14:textId="2CD1B34B">
            <w:pPr>
              <w:pStyle w:val="Normal"/>
              <w:bidi w:val="0"/>
            </w:pPr>
            <w:r w:rsidR="6C5804D3">
              <w:rPr/>
              <w:t>creation, something created</w:t>
            </w:r>
          </w:p>
        </w:tc>
      </w:tr>
      <w:tr w:rsidR="6C5804D3" w:rsidTr="6C5804D3" w14:paraId="2E60D3F1">
        <w:trPr>
          <w:trHeight w:val="300"/>
        </w:trPr>
        <w:tc>
          <w:tcPr>
            <w:tcW w:w="1026" w:type="dxa"/>
            <w:tcMar/>
            <w:vAlign w:val="center"/>
          </w:tcPr>
          <w:p w:rsidR="6C5804D3" w:rsidP="6C5804D3" w:rsidRDefault="6C5804D3" w14:paraId="1FB8AC42" w14:textId="54C8B332">
            <w:pPr>
              <w:pStyle w:val="Normal"/>
              <w:bidi w:val="0"/>
            </w:pPr>
            <w:r w:rsidR="6C5804D3">
              <w:rPr/>
              <w:t>के ज्ञान</w:t>
            </w:r>
          </w:p>
        </w:tc>
        <w:tc>
          <w:tcPr>
            <w:tcW w:w="1842" w:type="dxa"/>
            <w:tcMar/>
            <w:vAlign w:val="center"/>
          </w:tcPr>
          <w:p w:rsidR="6C5804D3" w:rsidP="6C5804D3" w:rsidRDefault="6C5804D3" w14:paraId="17FC1E92" w14:textId="5F1F1DA7">
            <w:pPr>
              <w:pStyle w:val="Normal"/>
              <w:bidi w:val="0"/>
            </w:pPr>
            <w:r w:rsidR="6C5804D3">
              <w:rPr/>
              <w:t>ke jñāna</w:t>
            </w:r>
          </w:p>
        </w:tc>
        <w:tc>
          <w:tcPr>
            <w:tcW w:w="4035" w:type="dxa"/>
            <w:tcMar/>
            <w:vAlign w:val="center"/>
          </w:tcPr>
          <w:p w:rsidR="6C5804D3" w:rsidP="6C5804D3" w:rsidRDefault="6C5804D3" w14:paraId="4D3772CC" w14:textId="69968DE8">
            <w:pPr>
              <w:pStyle w:val="Normal"/>
              <w:bidi w:val="0"/>
            </w:pPr>
            <w:r w:rsidR="6C5804D3">
              <w:rPr/>
              <w:t>knowledge of</w:t>
            </w:r>
          </w:p>
        </w:tc>
      </w:tr>
      <w:tr w:rsidR="6C5804D3" w:rsidTr="6C5804D3" w14:paraId="058357C9">
        <w:trPr>
          <w:trHeight w:val="300"/>
        </w:trPr>
        <w:tc>
          <w:tcPr>
            <w:tcW w:w="1026" w:type="dxa"/>
            <w:tcMar/>
            <w:vAlign w:val="center"/>
          </w:tcPr>
          <w:p w:rsidR="6C5804D3" w:rsidP="6C5804D3" w:rsidRDefault="6C5804D3" w14:paraId="4979871B" w14:textId="4688CFBF">
            <w:pPr>
              <w:pStyle w:val="Normal"/>
              <w:bidi w:val="0"/>
            </w:pPr>
            <w:r w:rsidR="6C5804D3">
              <w:rPr/>
              <w:t>से</w:t>
            </w:r>
          </w:p>
        </w:tc>
        <w:tc>
          <w:tcPr>
            <w:tcW w:w="1842" w:type="dxa"/>
            <w:tcMar/>
            <w:vAlign w:val="center"/>
          </w:tcPr>
          <w:p w:rsidR="6C5804D3" w:rsidP="6C5804D3" w:rsidRDefault="6C5804D3" w14:paraId="6E8F0B63" w14:textId="5011090E">
            <w:pPr>
              <w:pStyle w:val="Normal"/>
              <w:bidi w:val="0"/>
            </w:pPr>
            <w:r w:rsidR="6C5804D3">
              <w:rPr/>
              <w:t>se</w:t>
            </w:r>
          </w:p>
        </w:tc>
        <w:tc>
          <w:tcPr>
            <w:tcW w:w="4035" w:type="dxa"/>
            <w:tcMar/>
            <w:vAlign w:val="center"/>
          </w:tcPr>
          <w:p w:rsidR="6C5804D3" w:rsidP="6C5804D3" w:rsidRDefault="6C5804D3" w14:paraId="00BE75F7" w14:textId="60DFDB66">
            <w:pPr>
              <w:pStyle w:val="Normal"/>
              <w:bidi w:val="0"/>
            </w:pPr>
            <w:r w:rsidR="6C5804D3">
              <w:rPr/>
              <w:t>through, by means of</w:t>
            </w:r>
          </w:p>
        </w:tc>
      </w:tr>
      <w:tr w:rsidR="6C5804D3" w:rsidTr="6C5804D3" w14:paraId="4E7B9F70">
        <w:trPr>
          <w:trHeight w:val="300"/>
        </w:trPr>
        <w:tc>
          <w:tcPr>
            <w:tcW w:w="1026" w:type="dxa"/>
            <w:tcMar/>
            <w:vAlign w:val="center"/>
          </w:tcPr>
          <w:p w:rsidR="6C5804D3" w:rsidP="6C5804D3" w:rsidRDefault="6C5804D3" w14:paraId="2A464FE6" w14:textId="5687F823">
            <w:pPr>
              <w:pStyle w:val="Normal"/>
              <w:bidi w:val="0"/>
            </w:pPr>
            <w:r w:rsidR="6C5804D3">
              <w:rPr/>
              <w:t>ही</w:t>
            </w:r>
          </w:p>
        </w:tc>
        <w:tc>
          <w:tcPr>
            <w:tcW w:w="1842" w:type="dxa"/>
            <w:tcMar/>
            <w:vAlign w:val="center"/>
          </w:tcPr>
          <w:p w:rsidR="6C5804D3" w:rsidP="6C5804D3" w:rsidRDefault="6C5804D3" w14:paraId="13EE0105" w14:textId="52A205AD">
            <w:pPr>
              <w:pStyle w:val="Normal"/>
              <w:bidi w:val="0"/>
            </w:pPr>
            <w:r w:rsidR="6C5804D3">
              <w:rPr/>
              <w:t>hī</w:t>
            </w:r>
          </w:p>
        </w:tc>
        <w:tc>
          <w:tcPr>
            <w:tcW w:w="4035" w:type="dxa"/>
            <w:tcMar/>
            <w:vAlign w:val="center"/>
          </w:tcPr>
          <w:p w:rsidR="6C5804D3" w:rsidP="6C5804D3" w:rsidRDefault="6C5804D3" w14:paraId="0B985F84" w14:textId="09FE9B98">
            <w:pPr>
              <w:pStyle w:val="Normal"/>
              <w:bidi w:val="0"/>
            </w:pPr>
            <w:r w:rsidR="6C5804D3">
              <w:rPr/>
              <w:t>only, precisely (emphasis)</w:t>
            </w:r>
          </w:p>
        </w:tc>
      </w:tr>
      <w:tr w:rsidR="6C5804D3" w:rsidTr="6C5804D3" w14:paraId="65C7912D">
        <w:trPr>
          <w:trHeight w:val="300"/>
        </w:trPr>
        <w:tc>
          <w:tcPr>
            <w:tcW w:w="1026" w:type="dxa"/>
            <w:tcMar/>
            <w:vAlign w:val="center"/>
          </w:tcPr>
          <w:p w:rsidR="6C5804D3" w:rsidP="6C5804D3" w:rsidRDefault="6C5804D3" w14:paraId="112D5E67" w14:textId="2AE0A74F">
            <w:pPr>
              <w:pStyle w:val="Normal"/>
              <w:bidi w:val="0"/>
            </w:pPr>
            <w:r w:rsidR="6C5804D3">
              <w:rPr/>
              <w:t>तुम</w:t>
            </w:r>
          </w:p>
        </w:tc>
        <w:tc>
          <w:tcPr>
            <w:tcW w:w="1842" w:type="dxa"/>
            <w:tcMar/>
            <w:vAlign w:val="center"/>
          </w:tcPr>
          <w:p w:rsidR="6C5804D3" w:rsidP="6C5804D3" w:rsidRDefault="6C5804D3" w14:paraId="46FF8800" w14:textId="4E5E954B">
            <w:pPr>
              <w:pStyle w:val="Normal"/>
              <w:bidi w:val="0"/>
            </w:pPr>
            <w:r w:rsidR="6C5804D3">
              <w:rPr/>
              <w:t>tuma</w:t>
            </w:r>
          </w:p>
        </w:tc>
        <w:tc>
          <w:tcPr>
            <w:tcW w:w="4035" w:type="dxa"/>
            <w:tcMar/>
            <w:vAlign w:val="center"/>
          </w:tcPr>
          <w:p w:rsidR="6C5804D3" w:rsidP="6C5804D3" w:rsidRDefault="6C5804D3" w14:paraId="2134BEE3" w14:textId="07B4EA28">
            <w:pPr>
              <w:pStyle w:val="Normal"/>
              <w:bidi w:val="0"/>
            </w:pPr>
            <w:r w:rsidR="6C5804D3">
              <w:rPr/>
              <w:t>you</w:t>
            </w:r>
          </w:p>
        </w:tc>
      </w:tr>
      <w:tr w:rsidR="6C5804D3" w:rsidTr="6C5804D3" w14:paraId="4F1703EE">
        <w:trPr>
          <w:trHeight w:val="300"/>
        </w:trPr>
        <w:tc>
          <w:tcPr>
            <w:tcW w:w="1026" w:type="dxa"/>
            <w:tcMar/>
            <w:vAlign w:val="center"/>
          </w:tcPr>
          <w:p w:rsidR="6C5804D3" w:rsidP="6C5804D3" w:rsidRDefault="6C5804D3" w14:paraId="35AB4F14" w14:textId="6F2138B0">
            <w:pPr>
              <w:pStyle w:val="Normal"/>
              <w:bidi w:val="0"/>
            </w:pPr>
            <w:r w:rsidR="6C5804D3">
              <w:rPr/>
              <w:t>स्वदर्शन</w:t>
            </w:r>
          </w:p>
        </w:tc>
        <w:tc>
          <w:tcPr>
            <w:tcW w:w="1842" w:type="dxa"/>
            <w:tcMar/>
            <w:vAlign w:val="center"/>
          </w:tcPr>
          <w:p w:rsidR="6C5804D3" w:rsidP="6C5804D3" w:rsidRDefault="6C5804D3" w14:paraId="513E4CA3" w14:textId="37ABF9CB">
            <w:pPr>
              <w:pStyle w:val="Normal"/>
              <w:bidi w:val="0"/>
            </w:pPr>
            <w:r w:rsidR="6C5804D3">
              <w:rPr/>
              <w:t>svadarśana</w:t>
            </w:r>
          </w:p>
        </w:tc>
        <w:tc>
          <w:tcPr>
            <w:tcW w:w="4035" w:type="dxa"/>
            <w:tcMar/>
            <w:vAlign w:val="center"/>
          </w:tcPr>
          <w:p w:rsidR="6C5804D3" w:rsidP="6C5804D3" w:rsidRDefault="6C5804D3" w14:paraId="440B4954" w14:textId="405EB06F">
            <w:pPr>
              <w:pStyle w:val="Normal"/>
              <w:bidi w:val="0"/>
            </w:pPr>
            <w:r w:rsidR="6C5804D3">
              <w:rPr/>
              <w:t>vision or knowledge of the self</w:t>
            </w:r>
          </w:p>
        </w:tc>
      </w:tr>
      <w:tr w:rsidR="6C5804D3" w:rsidTr="6C5804D3" w14:paraId="6EF84362">
        <w:trPr>
          <w:trHeight w:val="300"/>
        </w:trPr>
        <w:tc>
          <w:tcPr>
            <w:tcW w:w="1026" w:type="dxa"/>
            <w:tcMar/>
            <w:vAlign w:val="center"/>
          </w:tcPr>
          <w:p w:rsidR="6C5804D3" w:rsidP="6C5804D3" w:rsidRDefault="6C5804D3" w14:paraId="569F6DD7" w14:textId="7F9AEAE7">
            <w:pPr>
              <w:pStyle w:val="Normal"/>
              <w:bidi w:val="0"/>
            </w:pPr>
            <w:r w:rsidR="6C5804D3">
              <w:rPr/>
              <w:t>चक्र</w:t>
            </w:r>
          </w:p>
        </w:tc>
        <w:tc>
          <w:tcPr>
            <w:tcW w:w="1842" w:type="dxa"/>
            <w:tcMar/>
            <w:vAlign w:val="center"/>
          </w:tcPr>
          <w:p w:rsidR="6C5804D3" w:rsidP="6C5804D3" w:rsidRDefault="6C5804D3" w14:paraId="54C59E61" w14:textId="179EFF21">
            <w:pPr>
              <w:pStyle w:val="Normal"/>
              <w:bidi w:val="0"/>
            </w:pPr>
            <w:r w:rsidR="6C5804D3">
              <w:rPr/>
              <w:t>cakra</w:t>
            </w:r>
          </w:p>
        </w:tc>
        <w:tc>
          <w:tcPr>
            <w:tcW w:w="4035" w:type="dxa"/>
            <w:tcMar/>
            <w:vAlign w:val="center"/>
          </w:tcPr>
          <w:p w:rsidR="6C5804D3" w:rsidP="6C5804D3" w:rsidRDefault="6C5804D3" w14:paraId="665FD735" w14:textId="278FAD39">
            <w:pPr>
              <w:pStyle w:val="Normal"/>
              <w:bidi w:val="0"/>
            </w:pPr>
            <w:r w:rsidR="6C5804D3">
              <w:rPr/>
              <w:t>wheel, discus, cycle</w:t>
            </w:r>
          </w:p>
        </w:tc>
      </w:tr>
      <w:tr w:rsidR="6C5804D3" w:rsidTr="6C5804D3" w14:paraId="06BDC0DC">
        <w:trPr>
          <w:trHeight w:val="300"/>
        </w:trPr>
        <w:tc>
          <w:tcPr>
            <w:tcW w:w="1026" w:type="dxa"/>
            <w:tcMar/>
            <w:vAlign w:val="center"/>
          </w:tcPr>
          <w:p w:rsidR="6C5804D3" w:rsidP="6C5804D3" w:rsidRDefault="6C5804D3" w14:paraId="2A7C8BEA" w14:textId="1065D202">
            <w:pPr>
              <w:pStyle w:val="Normal"/>
              <w:bidi w:val="0"/>
            </w:pPr>
            <w:r w:rsidR="6C5804D3">
              <w:rPr/>
              <w:t>धारी</w:t>
            </w:r>
          </w:p>
        </w:tc>
        <w:tc>
          <w:tcPr>
            <w:tcW w:w="1842" w:type="dxa"/>
            <w:tcMar/>
            <w:vAlign w:val="center"/>
          </w:tcPr>
          <w:p w:rsidR="6C5804D3" w:rsidP="6C5804D3" w:rsidRDefault="6C5804D3" w14:paraId="20383933" w14:textId="7CD09F6C">
            <w:pPr>
              <w:pStyle w:val="Normal"/>
              <w:bidi w:val="0"/>
            </w:pPr>
            <w:r w:rsidR="6C5804D3">
              <w:rPr/>
              <w:t>dhārī</w:t>
            </w:r>
          </w:p>
        </w:tc>
        <w:tc>
          <w:tcPr>
            <w:tcW w:w="4035" w:type="dxa"/>
            <w:tcMar/>
            <w:vAlign w:val="center"/>
          </w:tcPr>
          <w:p w:rsidR="6C5804D3" w:rsidP="6C5804D3" w:rsidRDefault="6C5804D3" w14:paraId="7765EE82" w14:textId="62F5539B">
            <w:pPr>
              <w:pStyle w:val="Normal"/>
              <w:bidi w:val="0"/>
            </w:pPr>
            <w:r w:rsidR="6C5804D3">
              <w:rPr/>
              <w:t>one who holds or possesses</w:t>
            </w:r>
          </w:p>
        </w:tc>
      </w:tr>
      <w:tr w:rsidR="6C5804D3" w:rsidTr="6C5804D3" w14:paraId="08E9993B">
        <w:trPr>
          <w:trHeight w:val="300"/>
        </w:trPr>
        <w:tc>
          <w:tcPr>
            <w:tcW w:w="1026" w:type="dxa"/>
            <w:tcMar/>
            <w:vAlign w:val="center"/>
          </w:tcPr>
          <w:p w:rsidR="6C5804D3" w:rsidP="6C5804D3" w:rsidRDefault="6C5804D3" w14:paraId="188FB6CC" w14:textId="6A3D5240">
            <w:pPr>
              <w:pStyle w:val="Normal"/>
              <w:bidi w:val="0"/>
            </w:pPr>
            <w:r w:rsidR="6C5804D3">
              <w:rPr/>
              <w:t>बनते हो</w:t>
            </w:r>
          </w:p>
        </w:tc>
        <w:tc>
          <w:tcPr>
            <w:tcW w:w="1842" w:type="dxa"/>
            <w:tcMar/>
            <w:vAlign w:val="center"/>
          </w:tcPr>
          <w:p w:rsidR="6C5804D3" w:rsidP="6C5804D3" w:rsidRDefault="6C5804D3" w14:paraId="69C98A8D" w14:textId="1A1E14B7">
            <w:pPr>
              <w:pStyle w:val="Normal"/>
              <w:bidi w:val="0"/>
            </w:pPr>
            <w:r w:rsidR="6C5804D3">
              <w:rPr/>
              <w:t>banate ho</w:t>
            </w:r>
          </w:p>
        </w:tc>
        <w:tc>
          <w:tcPr>
            <w:tcW w:w="4035" w:type="dxa"/>
            <w:tcMar/>
            <w:vAlign w:val="center"/>
          </w:tcPr>
          <w:p w:rsidR="6C5804D3" w:rsidP="6C5804D3" w:rsidRDefault="6C5804D3" w14:paraId="30C9E835" w14:textId="2F8BC3BC">
            <w:pPr>
              <w:pStyle w:val="Normal"/>
              <w:bidi w:val="0"/>
            </w:pPr>
            <w:r w:rsidR="6C5804D3">
              <w:rPr/>
              <w:t>you become</w:t>
            </w:r>
          </w:p>
        </w:tc>
      </w:tr>
    </w:tbl>
    <w:p xmlns:wp14="http://schemas.microsoft.com/office/word/2010/wordml" w:rsidP="6C5804D3" wp14:paraId="62D7486F" wp14:textId="0F22CE4E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5804D3" wp14:paraId="61FB4EF3" wp14:textId="6528D3D3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C5804D3" w:rsidR="2E8D3DD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6C5804D3" wp14:paraId="563F2D33" wp14:textId="262EF86C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1. रचता और रचना के ज्ञान (racatā aura racanā ke jñāna) — “the knowledge of the Creator and creation”</w:t>
      </w:r>
    </w:p>
    <w:p xmlns:wp14="http://schemas.microsoft.com/office/word/2010/wordml" w:rsidP="6C5804D3" wp14:paraId="48DD1878" wp14:textId="6EA65B9F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The structure is:</w:t>
      </w:r>
    </w:p>
    <w:p xmlns:wp14="http://schemas.microsoft.com/office/word/2010/wordml" w:rsidP="6C5804D3" wp14:paraId="126F0D54" wp14:textId="4DFF4780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[रचता और रचना] + के + ज्ञान</w:t>
      </w:r>
    </w:p>
    <w:p xmlns:wp14="http://schemas.microsoft.com/office/word/2010/wordml" w:rsidP="6C5804D3" wp14:paraId="4007F503" wp14:textId="2A5C7492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[racatā aura racanā] + ke + jñāna</w:t>
      </w:r>
    </w:p>
    <w:p xmlns:wp14="http://schemas.microsoft.com/office/word/2010/wordml" w:rsidP="6C5804D3" wp14:paraId="56A1E10E" wp14:textId="686EC0BC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के (ke) connects the Creator and creation to ज्ञान (jñāna) (knowledge).</w:t>
      </w:r>
    </w:p>
    <w:p xmlns:wp14="http://schemas.microsoft.com/office/word/2010/wordml" w:rsidP="6C5804D3" wp14:paraId="5ABF21B1" wp14:textId="19D371C6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के (ke) is used because ज्ञान (jñāna) is masculine and appears in an oblique construction before से (se).</w:t>
      </w:r>
    </w:p>
    <w:p xmlns:wp14="http://schemas.microsoft.com/office/word/2010/wordml" w:rsidP="6C5804D3" wp14:paraId="60AACF98" wp14:textId="6CD6A0C2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The same structure appears in:</w:t>
      </w:r>
    </w:p>
    <w:p xmlns:wp14="http://schemas.microsoft.com/office/word/2010/wordml" w:rsidP="6C5804D3" wp14:paraId="6644561F" wp14:textId="48400481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के ज्ञान से — ātmā ke jñāna se — through the knowledge of the soul.</w:t>
      </w:r>
    </w:p>
    <w:p xmlns:wp14="http://schemas.microsoft.com/office/word/2010/wordml" w:rsidP="6C5804D3" wp14:paraId="3B18E22E" wp14:textId="460B79F0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2. से ही (se hī) — “only through”</w:t>
      </w:r>
    </w:p>
    <w:p xmlns:wp14="http://schemas.microsoft.com/office/word/2010/wordml" w:rsidP="6C5804D3" wp14:paraId="3E3AE19F" wp14:textId="4AB69CCE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से (se) indicates the means by which something becomes possible.</w:t>
      </w:r>
    </w:p>
    <w:p xmlns:wp14="http://schemas.microsoft.com/office/word/2010/wordml" w:rsidP="6C5804D3" wp14:paraId="3B038ED8" wp14:textId="7422D6EA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ही (hī) emphasizes this relationship and highlights that this knowledge is essential.</w:t>
      </w:r>
    </w:p>
    <w:p xmlns:wp14="http://schemas.microsoft.com/office/word/2010/wordml" w:rsidP="6C5804D3" wp14:paraId="1B3A2093" wp14:textId="70DA3686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6C5804D3" wp14:paraId="4CEDEE52" wp14:textId="02F6D11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से (jñāna se) — through knowledge.</w:t>
      </w:r>
    </w:p>
    <w:p xmlns:wp14="http://schemas.microsoft.com/office/word/2010/wordml" w:rsidP="6C5804D3" wp14:paraId="7D4CA1C9" wp14:textId="1FDEB92F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से ही (jñāna se hī) — only through knowledge.</w:t>
      </w:r>
    </w:p>
    <w:p xmlns:wp14="http://schemas.microsoft.com/office/word/2010/wordml" w:rsidP="6C5804D3" wp14:paraId="319BF248" wp14:textId="6DB83F99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3. स्वदर्शन चक्रधारी (svadarśana cakradhārī) — a compound expression</w:t>
      </w:r>
    </w:p>
    <w:p xmlns:wp14="http://schemas.microsoft.com/office/word/2010/wordml" w:rsidP="6C5804D3" wp14:paraId="670302DA" wp14:textId="01081645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This term can be broken down as follows:</w:t>
      </w:r>
    </w:p>
    <w:p xmlns:wp14="http://schemas.microsoft.com/office/word/2010/wordml" w:rsidP="6C5804D3" wp14:paraId="70389965" wp14:textId="431341C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स्व (sva): oneself, one's own self.</w:t>
      </w:r>
    </w:p>
    <w:p xmlns:wp14="http://schemas.microsoft.com/office/word/2010/wordml" w:rsidP="6C5804D3" wp14:paraId="65F49CEA" wp14:textId="4792E5B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दर्शन (darśana): vision, perception, understanding.</w:t>
      </w:r>
    </w:p>
    <w:p xmlns:wp14="http://schemas.microsoft.com/office/word/2010/wordml" w:rsidP="6C5804D3" wp14:paraId="3BB028E8" wp14:textId="2491E69A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चक्र (cakra): wheel, cycle, discus.</w:t>
      </w:r>
    </w:p>
    <w:p xmlns:wp14="http://schemas.microsoft.com/office/word/2010/wordml" w:rsidP="6C5804D3" wp14:paraId="20A6CF2B" wp14:textId="2884203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धारी (dhārī): holder, bearer.</w:t>
      </w:r>
    </w:p>
    <w:p xmlns:wp14="http://schemas.microsoft.com/office/word/2010/wordml" w:rsidP="6C5804D3" wp14:paraId="5BC13F43" wp14:textId="7A1B2625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Literally: “One who holds the discus of self-vision.”</w:t>
      </w:r>
    </w:p>
    <w:p xmlns:wp14="http://schemas.microsoft.com/office/word/2010/wordml" w:rsidP="6C5804D3" wp14:paraId="1DC4F0E2" wp14:textId="2AA87748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In the Murli, this expression refers to someone who keeps in their intellect the knowledge of the cycle of their own lives and the cycle of creation.</w:t>
      </w:r>
    </w:p>
    <w:p xmlns:wp14="http://schemas.microsoft.com/office/word/2010/wordml" w:rsidP="6C5804D3" wp14:paraId="582E2B79" wp14:textId="66907FE8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4. बनते हो (banate ho) — “you become”</w:t>
      </w:r>
    </w:p>
    <w:p xmlns:wp14="http://schemas.microsoft.com/office/word/2010/wordml" w:rsidP="6C5804D3" wp14:paraId="7386EE58" wp14:textId="0CD95868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The verb बनना (bananā) means “to become.”</w:t>
      </w:r>
    </w:p>
    <w:p xmlns:wp14="http://schemas.microsoft.com/office/word/2010/wordml" w:rsidP="6C5804D3" wp14:paraId="3153D58B" wp14:textId="4B34F61D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बनते हो (banate ho) is in the habitual present tense, used with तुम (tuma), the familiar or plural form of “you.”</w:t>
      </w:r>
    </w:p>
    <w:p xmlns:wp14="http://schemas.microsoft.com/office/word/2010/wordml" w:rsidP="6C5804D3" wp14:paraId="6353D75E" wp14:textId="24E2430A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Here, it expresses the result of a process: acquiring knowledge enables someone to become स्वदर्शन चक्रधारी (svadarśana cakradhārī).</w:t>
      </w:r>
    </w:p>
    <w:p xmlns:wp14="http://schemas.microsoft.com/office/word/2010/wordml" w:rsidP="6C5804D3" wp14:paraId="4771D54B" wp14:textId="5019AAC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C5804D3" wp14:paraId="4C473512" wp14:textId="16E96030">
      <w:pPr>
        <w:pStyle w:val="Heading2"/>
      </w:pPr>
      <w:r w:rsidRPr="6C5804D3" w:rsidR="4983742B">
        <w:rPr>
          <w:noProof w:val="0"/>
          <w:lang w:val="fr-FR"/>
        </w:rPr>
        <w:t>🌱 Meaning in the BK Context</w:t>
      </w:r>
    </w:p>
    <w:p xmlns:wp14="http://schemas.microsoft.com/office/word/2010/wordml" w:rsidP="6C5804D3" wp14:paraId="39475C7D" wp14:textId="68C6F5B8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In the teachings of the Brahma Kumaris:</w:t>
      </w:r>
    </w:p>
    <w:p xmlns:wp14="http://schemas.microsoft.com/office/word/2010/wordml" w:rsidP="6C5804D3" wp14:paraId="45E2C111" wp14:textId="32D599F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रचता (racatā) (Creator) refers to the Supreme Father, Shiv Baba, who gives knowledge.</w:t>
      </w:r>
    </w:p>
    <w:p xmlns:wp14="http://schemas.microsoft.com/office/word/2010/wordml" w:rsidP="6C5804D3" wp14:paraId="7B6F39E9" wp14:textId="02BFAEB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रचना (racanā) (creation) refers to the created world, its history, and its cycle.</w:t>
      </w:r>
    </w:p>
    <w:p xmlns:wp14="http://schemas.microsoft.com/office/word/2010/wordml" w:rsidP="6C5804D3" wp14:paraId="1B6E699A" wp14:textId="00BCCDC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स्वदर्शन चक्रधारी (svadarśana cakradhārī) refers to a soul who understands the cycle of 84 births and the different stages of the world cycle.</w:t>
      </w:r>
    </w:p>
    <w:p xmlns:wp14="http://schemas.microsoft.com/office/word/2010/wordml" w:rsidP="6C5804D3" wp14:paraId="6D3F939A" wp14:textId="17725F6F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Therefore, it is not about physically holding a discus, but about keeping in the intellect the knowledge of oneself, one's successive lives, and the cycle of creation.</w:t>
      </w:r>
    </w:p>
    <w:p xmlns:wp14="http://schemas.microsoft.com/office/word/2010/wordml" w:rsidP="6C5804D3" wp14:paraId="7474C5FE" wp14:textId="4E5F1AD7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The word स्वदर्शन (svadarśana) does not simply mean “introspection” in this context. It also refers to knowing one's own history as a soul throughout the cycle.</w:t>
      </w:r>
    </w:p>
    <w:p xmlns:wp14="http://schemas.microsoft.com/office/word/2010/wordml" w:rsidP="6C5804D3" wp14:paraId="3149A48B" wp14:textId="705631C3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C5804D3" wp14:paraId="32BE7CA5" wp14:textId="28F11B8D">
      <w:pPr>
        <w:pStyle w:val="Heading2"/>
      </w:pPr>
      <w:r w:rsidRPr="6C5804D3" w:rsidR="4983742B">
        <w:rPr>
          <w:noProof w:val="0"/>
          <w:lang w:val="fr-FR"/>
        </w:rPr>
        <w:t>✨ Simple Reformulation</w:t>
      </w:r>
    </w:p>
    <w:p xmlns:wp14="http://schemas.microsoft.com/office/word/2010/wordml" w:rsidP="6C5804D3" wp14:paraId="698A3D31" wp14:textId="604B2C0B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“By understanding who the Creator is and how the cycle of creation works, you become able to understand your own journey as a soul.”</w:t>
      </w:r>
    </w:p>
    <w:p xmlns:wp14="http://schemas.microsoft.com/office/word/2010/wordml" w:rsidP="6C5804D3" wp14:paraId="19C649A2" wp14:textId="0F92F9AE">
      <w:pPr>
        <w:spacing w:before="240" w:beforeAutospacing="off" w:after="240" w:afterAutospacing="off"/>
      </w:pPr>
      <w:r w:rsidRPr="6C5804D3" w:rsidR="4983742B">
        <w:rPr>
          <w:rFonts w:ascii="Aptos" w:hAnsi="Aptos" w:eastAsia="Aptos" w:cs="Aptos"/>
          <w:noProof w:val="0"/>
          <w:sz w:val="24"/>
          <w:szCs w:val="24"/>
          <w:lang w:val="fr-FR"/>
        </w:rPr>
        <w:t>The sentence emphasizes that the svadarśana cakra is not a physical object, but knowledge to be retained in the intellect.</w:t>
      </w:r>
    </w:p>
    <w:p xmlns:wp14="http://schemas.microsoft.com/office/word/2010/wordml" w:rsidP="6C5804D3" wp14:paraId="29A5961C" wp14:textId="4595A37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5804D3" wp14:paraId="6CF39021" wp14:textId="04E84B05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C5804D3" wp14:paraId="343DA7A0" wp14:textId="0FFA28C1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C5804D3" w:rsidR="58C8791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6C5804D3" wp14:paraId="3BFEFB25" wp14:textId="3DF1C27A">
      <w:pPr>
        <w:pStyle w:val="Normal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9645c5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c379c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8a7e8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930c5f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06400D"/>
    <w:rsid w:val="1862EDF1"/>
    <w:rsid w:val="18FBECB4"/>
    <w:rsid w:val="21029B41"/>
    <w:rsid w:val="21029B41"/>
    <w:rsid w:val="2263C609"/>
    <w:rsid w:val="2E8D3DDA"/>
    <w:rsid w:val="31C05C67"/>
    <w:rsid w:val="440DC617"/>
    <w:rsid w:val="4983742B"/>
    <w:rsid w:val="4AD238B9"/>
    <w:rsid w:val="4D06400D"/>
    <w:rsid w:val="58C8791C"/>
    <w:rsid w:val="6C58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2119C"/>
  <w15:chartTrackingRefBased/>
  <w15:docId w15:val="{CC65A534-9A1B-4A05-81CC-0938E1574D0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C5804D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C5804D3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C5804D3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a8f4541a0354ac8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2026-11-03T11:54:34.7305311Z</dcterms:created>
  <dcterms:modified xsi:type="dcterms:W3CDTF">2026-11-03T12:03:09.6074162Z</dcterms:modified>
  <dc:creator>Jacques VUILLAUME</dc:creator>
  <lastModifiedBy>Jacques VUILLAUME</lastModifiedBy>
</coreProperties>
</file>