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A78C81" wp14:paraId="0C3C5541" wp14:textId="42E6E22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A78C81" w:rsidR="2CB3ED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septembre 2025</w:t>
      </w:r>
    </w:p>
    <w:p xmlns:wp14="http://schemas.microsoft.com/office/word/2010/wordml" w:rsidP="01A78C81" wp14:paraId="69ADE1C4" wp14:textId="61569B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A78C81" wp14:paraId="6E836A5D" wp14:textId="1DAA8C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A78C81" w:rsidR="2CB3ED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septembre 2025</w:t>
      </w:r>
    </w:p>
    <w:p xmlns:wp14="http://schemas.microsoft.com/office/word/2010/wordml" w:rsidP="01A78C81" wp14:paraId="40FAAE9C" wp14:textId="6B8792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A78C81" wp14:paraId="3FB473BF" wp14:textId="3BD76C1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1A78C81" wp14:paraId="2E3A33E9" wp14:textId="0FDA2D1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करने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भूत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निकल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01A78C81" wp14:paraId="05D27B38" wp14:textId="411C860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A78C81" wp14:paraId="3221CDB6" wp14:textId="43F338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1A78C81" wp14:paraId="31E7804C" wp14:textId="39153EBA">
      <w:pPr>
        <w:spacing w:after="0" w:afterAutospacing="off"/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mere ko yād karne se yah jo pā̃c bhūt haĩ, vah nikal jāẽge.</w:t>
      </w:r>
    </w:p>
    <w:p xmlns:wp14="http://schemas.microsoft.com/office/word/2010/wordml" w:rsidP="01A78C81" wp14:paraId="540BC12E" wp14:textId="6EA4C0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A78C81" wp14:paraId="23A1DC2E" wp14:textId="1D3282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1A78C81" wp14:paraId="605FB15A" wp14:textId="51D6CA40">
      <w:pPr>
        <w:spacing w:after="0" w:afterAutospacing="off"/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En me gardant dans le souvenir, ces cinq “fantômes” (les vices) disparaîtront.</w:t>
      </w:r>
    </w:p>
    <w:p xmlns:wp14="http://schemas.microsoft.com/office/word/2010/wordml" w:rsidP="01A78C81" wp14:paraId="35A21ACF" wp14:textId="07D28E5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A78C81" wp14:paraId="4D8F1C57" wp14:textId="30A818C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A78C81" w:rsidR="2CB3ED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1A78C81" wp14:paraId="5DC50AF9" wp14:textId="4FBE9E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(mere ko)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moi → ici « de moi / en me » (</w:t>
      </w:r>
      <w:r w:rsidRPr="01A78C81" w:rsidR="2CB3ED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forme familière de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मुझे).</w:t>
      </w:r>
    </w:p>
    <w:p xmlns:wp14="http://schemas.microsoft.com/office/word/2010/wordml" w:rsidP="01A78C81" wp14:paraId="05CAF47E" wp14:textId="038607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souvenir, garder dans la mémoire.</w:t>
      </w:r>
    </w:p>
    <w:p xmlns:wp14="http://schemas.microsoft.com/office/word/2010/wordml" w:rsidP="01A78C81" wp14:paraId="73B8CB00" wp14:textId="6B0B21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à.</w:t>
      </w:r>
    </w:p>
    <w:p xmlns:wp14="http://schemas.microsoft.com/office/word/2010/wordml" w:rsidP="01A78C81" wp14:paraId="5574FA5B" wp14:textId="3958CB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५ भूत (pā̃c bhūt)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cinq fantômes / esprits ».</w:t>
      </w:r>
    </w:p>
    <w:p xmlns:wp14="http://schemas.microsoft.com/office/word/2010/wordml" w:rsidP="01A78C81" wp14:paraId="108485B7" wp14:textId="7F940FE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Sens 1 : les cinq éléments (terre, eau, feu, air, éther).</w:t>
      </w:r>
    </w:p>
    <w:p xmlns:wp14="http://schemas.microsoft.com/office/word/2010/wordml" w:rsidP="01A78C81" wp14:paraId="455F8239" wp14:textId="4AC6846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2 : dans la pensée spirituelle → les </w:t>
      </w: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cinq vices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(désir sexuel, colère, avidité, attachement, orgueil).</w:t>
      </w:r>
    </w:p>
    <w:p xmlns:wp14="http://schemas.microsoft.com/office/word/2010/wordml" w:rsidP="01A78C81" wp14:paraId="366AC8F4" wp14:textId="20C0B58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>Ici, contexte BK → les 5 vices.</w:t>
      </w:r>
    </w:p>
    <w:p xmlns:wp14="http://schemas.microsoft.com/office/word/2010/wordml" w:rsidP="01A78C81" wp14:paraId="46FD3E0D" wp14:textId="2365DF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 जाना (nikal jānā)</w:t>
      </w:r>
      <w:r w:rsidRPr="01A78C81" w:rsidR="2CB3ED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sortir, disparaître complètement.</w:t>
      </w:r>
    </w:p>
    <w:p xmlns:wp14="http://schemas.microsoft.com/office/word/2010/wordml" w:rsidP="01A78C81" wp14:paraId="2A10C406" wp14:textId="2DCAD28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A78C81" wp14:paraId="73D68300" wp14:textId="3F6902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A78C81" w:rsidR="2CB3ED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01A78C81" wp14:paraId="4C868C3D" wp14:textId="5FD7923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01927B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याद करने से</w:t>
      </w:r>
      <w:r w:rsidRPr="01A78C81" w:rsidR="01927B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par le fait de se souvenir de moi » → exprime la </w:t>
      </w:r>
      <w:r w:rsidRPr="01A78C81" w:rsidR="01927B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/ moyen</w:t>
      </w:r>
      <w:r w:rsidRPr="01A78C81" w:rsidR="01927B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A78C81" wp14:paraId="31FBB3B8" wp14:textId="5B47BFE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01927B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जो ५ भूत हैं</w:t>
      </w:r>
      <w:r w:rsidRPr="01A78C81" w:rsidR="01927B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emploi de </w:t>
      </w:r>
      <w:r w:rsidRPr="01A78C81" w:rsidR="01927B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01A78C81" w:rsidR="01927B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insister : « ces cinq fantômes dont je parle ».</w:t>
      </w:r>
    </w:p>
    <w:p xmlns:wp14="http://schemas.microsoft.com/office/word/2010/wordml" w:rsidP="01A78C81" wp14:paraId="42DDF629" wp14:textId="431FFE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01927B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निकल जायेंगे</w:t>
      </w:r>
      <w:r w:rsidRPr="01A78C81" w:rsidR="01927B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futur pluriel avec nuance d’achèvement : « ils finiront par disparaître totalement ».</w:t>
      </w:r>
    </w:p>
    <w:p xmlns:wp14="http://schemas.microsoft.com/office/word/2010/wordml" wp14:paraId="56BA49DB" wp14:textId="0F798736"/>
    <w:p xmlns:wp14="http://schemas.microsoft.com/office/word/2010/wordml" w:rsidP="01A78C81" wp14:paraId="6035260D" wp14:textId="18ABA1B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A78C81" wp14:paraId="4ADB4632" wp14:textId="5449A10E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  <w:r w:rsidRPr="01A78C81" w:rsidR="2CB3ED69">
        <w:rPr>
          <w:noProof w:val="0"/>
          <w:lang w:val="fr-FR"/>
        </w:rPr>
        <w:t xml:space="preserve">🪔 </w:t>
      </w:r>
      <w:r w:rsidRPr="01A78C81" w:rsidR="61A7BF99">
        <w:rPr>
          <w:noProof w:val="0"/>
          <w:lang w:val="fr-FR"/>
        </w:rPr>
        <w:t>Explication culturelle et spirituelle</w:t>
      </w:r>
      <w:r w:rsidRPr="01A78C81" w:rsidR="2CB3ED69">
        <w:rPr>
          <w:noProof w:val="0"/>
          <w:lang w:val="fr-FR"/>
        </w:rPr>
        <w:t xml:space="preserve"> </w:t>
      </w:r>
    </w:p>
    <w:p xmlns:wp14="http://schemas.microsoft.com/office/word/2010/wordml" w:rsidP="01A78C81" wp14:paraId="5B381CCB" wp14:textId="20E75A4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भूत (bhūt)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sanskrit et hindi, signifie à la fois :</w:t>
      </w:r>
    </w:p>
    <w:p xmlns:wp14="http://schemas.microsoft.com/office/word/2010/wordml" w:rsidP="01A78C81" wp14:paraId="6EDF1CEF" wp14:textId="385FD6E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élément matériel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(dans </w:t>
      </w:r>
      <w:r w:rsidRPr="01A78C81" w:rsidR="2678D0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pañca mahābhūt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cinq éléments),</w:t>
      </w:r>
    </w:p>
    <w:p xmlns:wp14="http://schemas.microsoft.com/office/word/2010/wordml" w:rsidP="01A78C81" wp14:paraId="4F93D021" wp14:textId="0567C74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fantôme / esprit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(dans la langue courante).</w:t>
      </w:r>
    </w:p>
    <w:p xmlns:wp14="http://schemas.microsoft.com/office/word/2010/wordml" w:rsidP="01A78C81" wp14:paraId="71763D52" wp14:textId="79B8115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spirituelle indienne, on parle de quelqu’un « possédé » par la colère ou le désir comme d’un </w:t>
      </w:r>
      <w:r w:rsidRPr="01A78C81" w:rsidR="2678D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भूत-ग्रस्त (bhūt-grast)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>, litt. « habité par un fantôme ».</w:t>
      </w:r>
    </w:p>
    <w:p xmlns:wp14="http://schemas.microsoft.com/office/word/2010/wordml" w:rsidP="01A78C81" wp14:paraId="1C755CE4" wp14:textId="34EBD7C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1A78C81" w:rsidR="2678D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donc vus comme des </w:t>
      </w:r>
      <w:r w:rsidRPr="01A78C81" w:rsidR="2678D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esprits étrangers</w:t>
      </w: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1A78C81" wp14:paraId="29D20C93" wp14:textId="6EFC5BA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>ils ne sont pas la nature originelle de l’âme,</w:t>
      </w:r>
    </w:p>
    <w:p xmlns:wp14="http://schemas.microsoft.com/office/word/2010/wordml" w:rsidP="01A78C81" wp14:paraId="218193AF" wp14:textId="0DCC249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>ils entrent comme des intrus,</w:t>
      </w:r>
    </w:p>
    <w:p xmlns:wp14="http://schemas.microsoft.com/office/word/2010/wordml" w:rsidP="01A78C81" wp14:paraId="30A1E472" wp14:textId="5A32708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2678D086">
        <w:rPr>
          <w:rFonts w:ascii="Aptos" w:hAnsi="Aptos" w:eastAsia="Aptos" w:cs="Aptos"/>
          <w:noProof w:val="0"/>
          <w:sz w:val="24"/>
          <w:szCs w:val="24"/>
          <w:lang w:val="fr-FR"/>
        </w:rPr>
        <w:t>ils dominent et effraient, comme des fantômes.</w:t>
      </w:r>
    </w:p>
    <w:p xmlns:wp14="http://schemas.microsoft.com/office/word/2010/wordml" w:rsidP="01A78C81" wp14:paraId="3ED83C21" wp14:textId="23DF6B6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A78C81" wp14:paraId="0C040234" wp14:textId="4C243979">
      <w:pPr>
        <w:pStyle w:val="Heading2"/>
      </w:pPr>
      <w:r w:rsidRPr="01A78C81" w:rsidR="513E6A5D">
        <w:rPr>
          <w:noProof w:val="0"/>
          <w:lang w:val="fr-FR"/>
        </w:rPr>
        <w:t>✨</w:t>
      </w:r>
      <w:r w:rsidRPr="01A78C81" w:rsidR="513E6A5D">
        <w:rPr>
          <w:noProof w:val="0"/>
          <w:lang w:val="fr-FR"/>
        </w:rPr>
        <w:t xml:space="preserve"> </w:t>
      </w:r>
      <w:r w:rsidRPr="01A78C81" w:rsidR="513E6A5D">
        <w:rPr>
          <w:noProof w:val="0"/>
          <w:lang w:val="fr-FR"/>
        </w:rPr>
        <w:t>Clé de compréhension BK</w:t>
      </w:r>
    </w:p>
    <w:p xmlns:wp14="http://schemas.microsoft.com/office/word/2010/wordml" w:rsidP="01A78C81" wp14:paraId="7294ABA2" wp14:textId="08169C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>L’âme humaine est naturellement pure et paisible.</w:t>
      </w:r>
    </w:p>
    <w:p xmlns:wp14="http://schemas.microsoft.com/office/word/2010/wordml" w:rsidP="01A78C81" wp14:paraId="6E2D1C8B" wp14:textId="3F1DE86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elle est influencée par les vices, c’est comme si elle était </w:t>
      </w:r>
      <w:r w:rsidRPr="01A78C81" w:rsidR="513E6A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possédée par cinq fantômes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A78C81" wp14:paraId="711A66D0" wp14:textId="565A0F3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1A78C81" w:rsidR="513E6A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méthode de délivrance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1A78C81" wp14:paraId="35D4A5CF" wp14:textId="165D2A7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याद (yād)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garder Dieu (Shiv Baba) dans le souvenir.</w:t>
      </w:r>
    </w:p>
    <w:p xmlns:wp14="http://schemas.microsoft.com/office/word/2010/wordml" w:rsidP="01A78C81" wp14:paraId="7559550D" wp14:textId="35CD79D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>Comme la lumière chasse l’ombre, le souvenir divin chasse les cinq fantômes.</w:t>
      </w:r>
    </w:p>
    <w:p xmlns:wp14="http://schemas.microsoft.com/office/word/2010/wordml" wp14:paraId="23AC03BA" wp14:textId="306EDC4C"/>
    <w:p xmlns:wp14="http://schemas.microsoft.com/office/word/2010/wordml" w:rsidP="01A78C81" wp14:paraId="5BD323CF" wp14:textId="14AE998E">
      <w:pPr>
        <w:pStyle w:val="Heading2"/>
      </w:pPr>
      <w:r w:rsidRPr="01A78C81" w:rsidR="2A4B802B">
        <w:rPr>
          <w:noProof w:val="0"/>
          <w:lang w:val="fr-FR"/>
        </w:rPr>
        <w:t>🔍</w:t>
      </w:r>
      <w:r w:rsidRPr="01A78C81" w:rsidR="2A4B802B">
        <w:rPr>
          <w:noProof w:val="0"/>
          <w:lang w:val="fr-FR"/>
        </w:rPr>
        <w:t xml:space="preserve"> </w:t>
      </w:r>
      <w:r w:rsidRPr="01A78C81" w:rsidR="513E6A5D">
        <w:rPr>
          <w:noProof w:val="0"/>
          <w:lang w:val="fr-FR"/>
        </w:rPr>
        <w:t xml:space="preserve">Schéma comparatif des « 5 </w:t>
      </w:r>
      <w:r w:rsidRPr="01A78C81" w:rsidR="513E6A5D">
        <w:rPr>
          <w:noProof w:val="0"/>
          <w:lang w:val="fr-FR"/>
        </w:rPr>
        <w:t>bhūt</w:t>
      </w:r>
      <w:r w:rsidRPr="01A78C81" w:rsidR="513E6A5D">
        <w:rPr>
          <w:noProof w:val="0"/>
          <w:lang w:val="fr-FR"/>
        </w:rPr>
        <w:t xml:space="preserve"> »</w:t>
      </w:r>
    </w:p>
    <w:p xmlns:wp14="http://schemas.microsoft.com/office/word/2010/wordml" w:rsidP="01A78C81" wp14:paraId="02F371FE" wp14:textId="6B3ACDA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 cosmique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5 éléments : terre, eau, feu, air, éther.</w:t>
      </w:r>
    </w:p>
    <w:p xmlns:wp14="http://schemas.microsoft.com/office/word/2010/wordml" w:rsidP="01A78C81" wp14:paraId="35B65EAA" wp14:textId="6438DF8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spirituel BK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5 vices : désir, colère, avidité, attachement, orgueil.</w:t>
      </w:r>
    </w:p>
    <w:p xmlns:wp14="http://schemas.microsoft.com/office/word/2010/wordml" w:rsidP="01A78C81" wp14:paraId="44A9B612" wp14:textId="12E420D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A78C81" w:rsidR="513E6A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 populaire</w:t>
      </w:r>
      <w:r w:rsidRPr="01A78C81" w:rsidR="513E6A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5 fantômes qui possèdent l’âme.</w:t>
      </w:r>
    </w:p>
    <w:p xmlns:wp14="http://schemas.microsoft.com/office/word/2010/wordml" wp14:paraId="26579AE6" wp14:textId="643DA6A1"/>
    <w:p xmlns:wp14="http://schemas.microsoft.com/office/word/2010/wordml" w:rsidP="01A78C81" wp14:paraId="752CC0B9" wp14:textId="1F11F8C2">
      <w:pPr>
        <w:pStyle w:val="Normal"/>
      </w:pPr>
      <w:r w:rsidRPr="01A78C81" w:rsidR="513E6A5D">
        <w:rPr>
          <w:noProof w:val="0"/>
          <w:lang w:val="fr-FR"/>
        </w:rPr>
        <w:t xml:space="preserve">✅ </w:t>
      </w:r>
      <w:r w:rsidRPr="01A78C81" w:rsidR="513E6A5D">
        <w:rPr>
          <w:noProof w:val="0"/>
          <w:lang w:val="fr-FR"/>
        </w:rPr>
        <w:t>À retenir</w:t>
      </w:r>
      <w:r w:rsidRPr="01A78C81" w:rsidR="513E6A5D">
        <w:rPr>
          <w:noProof w:val="0"/>
          <w:lang w:val="fr-FR"/>
        </w:rPr>
        <w:t xml:space="preserve"> </w:t>
      </w:r>
      <w:r>
        <w:br/>
      </w:r>
      <w:r w:rsidRPr="01A78C81" w:rsidR="513E6A5D">
        <w:rPr>
          <w:noProof w:val="0"/>
          <w:lang w:val="fr-FR"/>
        </w:rPr>
        <w:t xml:space="preserve"> La phrase enseigne que </w:t>
      </w:r>
      <w:r w:rsidRPr="01A78C81" w:rsidR="513E6A5D">
        <w:rPr>
          <w:noProof w:val="0"/>
          <w:lang w:val="fr-FR"/>
        </w:rPr>
        <w:t>le souvenir constant de Dieu est la pratique qui libère l’âme de la possession des cinq vices</w:t>
      </w:r>
      <w:r w:rsidRPr="01A78C81" w:rsidR="513E6A5D">
        <w:rPr>
          <w:noProof w:val="0"/>
          <w:lang w:val="fr-FR"/>
        </w:rPr>
        <w:t>.</w:t>
      </w:r>
    </w:p>
    <w:p xmlns:wp14="http://schemas.microsoft.com/office/word/2010/wordml" w:rsidP="01A78C81" wp14:paraId="7348079D" wp14:textId="79FC33B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A78C81" wp14:paraId="594A0502" wp14:textId="3280D0E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A78C81" w:rsidR="2CB3ED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1A78C81" wp14:paraId="407404DF" wp14:textId="6DD7EB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2CBA0C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2e1a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349ea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99c53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582f9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de17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0c6d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f0d2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85fbf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D12B9D"/>
    <w:rsid w:val="01927BD6"/>
    <w:rsid w:val="01A78C81"/>
    <w:rsid w:val="06DF7FC7"/>
    <w:rsid w:val="14D12B9D"/>
    <w:rsid w:val="1A7AFF12"/>
    <w:rsid w:val="20E7F400"/>
    <w:rsid w:val="2678D086"/>
    <w:rsid w:val="2A4B802B"/>
    <w:rsid w:val="2C2C3679"/>
    <w:rsid w:val="2CB3ED69"/>
    <w:rsid w:val="41BEE478"/>
    <w:rsid w:val="513E6A5D"/>
    <w:rsid w:val="51FD34E4"/>
    <w:rsid w:val="61A7BF99"/>
    <w:rsid w:val="62EA823D"/>
    <w:rsid w:val="6EB273FB"/>
    <w:rsid w:val="70ECD7A0"/>
    <w:rsid w:val="7767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12B9D"/>
  <w15:chartTrackingRefBased/>
  <w15:docId w15:val="{582966A6-4325-4A21-8206-5B6320A298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A78C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A78C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1A78C8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c0daa335bae4e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2025-09-06T08:00:43.6657407Z</dcterms:created>
  <dcterms:modified xsi:type="dcterms:W3CDTF">2025-09-06T08:11:36.8285127Z</dcterms:modified>
  <dc:creator>Jacques VUILLAUME</dc:creator>
  <lastModifiedBy>Jacques VUILLAUME</lastModifiedBy>
</coreProperties>
</file>