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1FD31C" wp14:paraId="72075A3E" wp14:textId="5281DC5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1FD31C" w:rsidR="0AFF4F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septembre 2025</w:t>
      </w:r>
    </w:p>
    <w:p xmlns:wp14="http://schemas.microsoft.com/office/word/2010/wordml" w:rsidP="041FD31C" wp14:paraId="0DC220A4" wp14:textId="7C0ECF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1550C1B7" wp14:textId="517562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1FD31C" w:rsidR="0AFF4F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septembre 2025</w:t>
      </w:r>
    </w:p>
    <w:p xmlns:wp14="http://schemas.microsoft.com/office/word/2010/wordml" w:rsidP="041FD31C" wp14:paraId="757A501C" wp14:textId="1383FF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4176B8ED" wp14:textId="23CD791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41FD31C" wp14:paraId="5138E61A" wp14:textId="357A803F">
      <w:pPr>
        <w:spacing w:after="0" w:afterAutospacing="off"/>
      </w:pP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बल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तुम्हारे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पाप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कट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041FD31C" w:rsidR="5C85F73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41FD31C" wp14:paraId="39C35727" wp14:textId="03B854D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1FD31C" wp14:paraId="5FB7869F" wp14:textId="4ADC1D0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41FD31C" wp14:paraId="3AAA3FDC" wp14:textId="2BA2632B">
      <w:pPr>
        <w:spacing w:after="0" w:afterAutospacing="off"/>
      </w:pP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bal se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tumhāre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pāp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kaṭ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jāenge</w:t>
      </w:r>
      <w:r w:rsidRPr="041FD31C" w:rsidR="17A63D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1FD31C" wp14:paraId="631B4EA1" wp14:textId="6ABB1A8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1FD31C" wp14:paraId="7407FD3F" wp14:textId="58277B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41FD31C" wp14:paraId="29C74049" wp14:textId="698C3E3F">
      <w:pPr>
        <w:spacing w:after="0" w:afterAutospacing="off"/>
      </w:pPr>
      <w:r w:rsidRPr="041FD31C" w:rsidR="0EBAC3C7">
        <w:rPr>
          <w:rFonts w:ascii="Aptos" w:hAnsi="Aptos" w:eastAsia="Aptos" w:cs="Aptos"/>
          <w:noProof w:val="0"/>
          <w:sz w:val="24"/>
          <w:szCs w:val="24"/>
          <w:lang w:val="fr-FR"/>
        </w:rPr>
        <w:t>C’est uniquement par la force du souvenir (méditation sur Dieu) que tes péchés seront tranchés, c’est-à-dire effacés.</w:t>
      </w:r>
    </w:p>
    <w:p xmlns:wp14="http://schemas.microsoft.com/office/word/2010/wordml" w:rsidP="041FD31C" wp14:paraId="3FCFF912" wp14:textId="6F6B8FA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1FD31C" wp14:paraId="7210C19F" wp14:textId="33054A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1FD31C" w:rsidR="0AFF4F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41FD31C" wp14:paraId="7A9443DB" wp14:textId="193F95C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 → dans le contexte spirituel BK : souvenir/méditation de Dieu.</w:t>
      </w:r>
    </w:p>
    <w:p xmlns:wp14="http://schemas.microsoft.com/office/word/2010/wordml" w:rsidP="041FD31C" wp14:paraId="3641FB9F" wp14:textId="068B7B5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बल से (ke bal se)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grâce à la force de, par le pouvoir de.</w:t>
      </w:r>
    </w:p>
    <w:p xmlns:wp14="http://schemas.microsoft.com/office/word/2010/wordml" w:rsidP="041FD31C" wp14:paraId="3021BE82" wp14:textId="7CDEFB3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exclusivement.</w:t>
      </w:r>
    </w:p>
    <w:p xmlns:wp14="http://schemas.microsoft.com/office/word/2010/wordml" w:rsidP="041FD31C" wp14:paraId="6DC827D1" wp14:textId="7DF3DC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(tumhāre)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tes.</w:t>
      </w:r>
    </w:p>
    <w:p xmlns:wp14="http://schemas.microsoft.com/office/word/2010/wordml" w:rsidP="041FD31C" wp14:paraId="4B69E3E9" wp14:textId="5DB52D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péchés, fautes, actes négatifs.</w:t>
      </w:r>
    </w:p>
    <w:p xmlns:wp14="http://schemas.microsoft.com/office/word/2010/wordml" w:rsidP="041FD31C" wp14:paraId="4FC4DE8C" wp14:textId="07D10F6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coupé, se rompre (intransitif).</w:t>
      </w:r>
    </w:p>
    <w:p xmlns:wp14="http://schemas.microsoft.com/office/word/2010/wordml" w:rsidP="041FD31C" wp14:paraId="73CF68EC" wp14:textId="6C8F08A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काटना (kāṭnā)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couper quelque chose (transitif).</w:t>
      </w:r>
    </w:p>
    <w:p xmlns:wp14="http://schemas.microsoft.com/office/word/2010/wordml" w:rsidP="041FD31C" wp14:paraId="42836A30" wp14:textId="704040F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C3FEC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जाना (kaṭ jānā)</w:t>
      </w:r>
      <w:r w:rsidRPr="041FD31C" w:rsidR="4C3FEC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couper complètement, disparaître, être éliminé (résultat passif).</w:t>
      </w:r>
    </w:p>
    <w:p xmlns:wp14="http://schemas.microsoft.com/office/word/2010/wordml" w:rsidP="041FD31C" wp14:paraId="1688006A" wp14:textId="64559EB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41FD31C" wp14:paraId="47A1A097" wp14:textId="453660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1FD31C" w:rsidR="0AFF4F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041FD31C" wp14:paraId="01EA903D" wp14:textId="46A20F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locution + particule emphatique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uniquement par la force 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>de</w:t>
      </w:r>
      <w:r w:rsidRPr="041FD31C" w:rsidR="227049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41FD31C" wp14:paraId="286D3ECC" wp14:textId="21C4BBF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>»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1FD31C" wp14:paraId="6BE3D795" wp14:textId="5381595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vs. काटना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41FD31C" wp14:paraId="680AC150" wp14:textId="59E4E4C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(kaṭnā, intransitif)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être coupé » → utilisé ici.</w:t>
      </w:r>
    </w:p>
    <w:p xmlns:wp14="http://schemas.microsoft.com/office/word/2010/wordml" w:rsidP="041FD31C" wp14:paraId="0C725F04" wp14:textId="5D343CF6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काटना (kāṭnā, transitif)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couper (qqch) ».</w:t>
      </w:r>
      <w:r>
        <w:br/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Dans la phrase : ce ne sont pas « toi » ou « Dieu » qui coupent directement les péchés, mais les péchés eux-mêmes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trouvent rompus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>, sous l’effet de la याद.</w:t>
      </w:r>
    </w:p>
    <w:p xmlns:wp14="http://schemas.microsoft.com/office/word/2010/wordml" w:rsidP="041FD31C" wp14:paraId="15159143" wp14:textId="38981D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जाना (kaṭ jānā)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verbe composé = « être complètement coupé, disparaître ». Ici au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pluriel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जायेंगे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seront coupés/effacés ».</w:t>
      </w:r>
    </w:p>
    <w:p xmlns:wp14="http://schemas.microsoft.com/office/word/2010/wordml" w:rsidP="041FD31C" wp14:paraId="50EFB5E1" wp14:textId="1ED56BB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489E5F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कट जाना</w:t>
      </w:r>
      <w:r w:rsidRPr="041FD31C" w:rsidR="489E5F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expression idiomatique → les péchés sont vus comme des chaînes ou liens karmiques ; ils « se coupent » = ils cessent d’exister.</w:t>
      </w:r>
    </w:p>
    <w:p xmlns:wp14="http://schemas.microsoft.com/office/word/2010/wordml" w:rsidP="041FD31C" wp14:paraId="5847ED5F" wp14:textId="00313F8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41FD31C" wp14:paraId="28F49FBF" wp14:textId="782D0B32">
      <w:pPr>
        <w:pStyle w:val="Heading2"/>
        <w:spacing w:before="299" w:beforeAutospacing="off" w:after="299" w:afterAutospacing="off"/>
      </w:pPr>
      <w:r w:rsidRPr="041FD31C" w:rsidR="220C241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  <w:t>✨ Nuance spirituelle</w:t>
      </w:r>
    </w:p>
    <w:p xmlns:wp14="http://schemas.microsoft.com/office/word/2010/wordml" w:rsidP="041FD31C" wp14:paraId="73EA2797" wp14:textId="6FCCAEF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220C241A">
        <w:rPr>
          <w:rFonts w:ascii="Aptos" w:hAnsi="Aptos" w:eastAsia="Aptos" w:cs="Aptos"/>
          <w:noProof w:val="0"/>
          <w:sz w:val="24"/>
          <w:szCs w:val="24"/>
          <w:lang w:val="fr-FR"/>
        </w:rPr>
        <w:t>En hindi religieux, on rencontre deux images :</w:t>
      </w:r>
    </w:p>
    <w:p xmlns:wp14="http://schemas.microsoft.com/office/word/2010/wordml" w:rsidP="041FD31C" wp14:paraId="65D15BFE" wp14:textId="6068768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220C24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मिट जाना (miṭ jānā)</w:t>
      </w:r>
      <w:r w:rsidRPr="041FD31C" w:rsidR="220C24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péchés « s’effacent » (comme une écriture effacée).</w:t>
      </w:r>
    </w:p>
    <w:p xmlns:wp14="http://schemas.microsoft.com/office/word/2010/wordml" w:rsidP="041FD31C" wp14:paraId="4AA46708" wp14:textId="4E1B39A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220C24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कट जाना (kaṭ jānā)</w:t>
      </w:r>
      <w:r w:rsidRPr="041FD31C" w:rsidR="220C24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péchés « sont tranchés » (comme une corde coupée).</w:t>
      </w:r>
    </w:p>
    <w:p xmlns:wp14="http://schemas.microsoft.com/office/word/2010/wordml" w:rsidP="041FD31C" wp14:paraId="66C7B2B5" wp14:textId="0A479EF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1FD31C" w:rsidR="220C241A">
        <w:rPr>
          <w:rFonts w:ascii="Aptos" w:hAnsi="Aptos" w:eastAsia="Aptos" w:cs="Aptos"/>
          <w:noProof w:val="0"/>
          <w:sz w:val="24"/>
          <w:szCs w:val="24"/>
          <w:lang w:val="fr-FR"/>
        </w:rPr>
        <w:t>Ici, l’image choisie est plus forte : le souvenir de Dieu agit comme une épée qui tranche définitivement les liens du karma.</w:t>
      </w:r>
    </w:p>
    <w:p xmlns:wp14="http://schemas.microsoft.com/office/word/2010/wordml" wp14:paraId="1459E94F" wp14:textId="5098519D"/>
    <w:p xmlns:wp14="http://schemas.microsoft.com/office/word/2010/wordml" w:rsidP="041FD31C" wp14:paraId="7044FFF6" wp14:textId="6AF3D9AB">
      <w:pPr>
        <w:pStyle w:val="Heading2"/>
      </w:pPr>
      <w:r w:rsidRPr="041FD31C" w:rsidR="220C241A">
        <w:rPr>
          <w:noProof w:val="0"/>
          <w:lang w:val="fr-FR"/>
        </w:rPr>
        <w:t xml:space="preserve">✅ Résumé </w:t>
      </w:r>
    </w:p>
    <w:p xmlns:wp14="http://schemas.microsoft.com/office/word/2010/wordml" w:rsidP="041FD31C" wp14:paraId="55CBC307" wp14:textId="4F3C7C14">
      <w:pPr>
        <w:pStyle w:val="Normal"/>
      </w:pPr>
      <w:r w:rsidRPr="041FD31C" w:rsidR="220C241A">
        <w:rPr>
          <w:noProof w:val="0"/>
          <w:lang w:val="fr-FR"/>
        </w:rPr>
        <w:t>La phrase enseigne que la purification ne dépend pas de rituels ou d’efforts extérieurs. C’est uniquement la puissance du souvenir de Dieu qui agit automatiquement, coupant net les chaînes karmiques (</w:t>
      </w:r>
      <w:r w:rsidRPr="041FD31C" w:rsidR="220C241A">
        <w:rPr>
          <w:noProof w:val="0"/>
          <w:lang w:val="fr-FR"/>
        </w:rPr>
        <w:t>पाप</w:t>
      </w:r>
      <w:r w:rsidRPr="041FD31C" w:rsidR="220C241A">
        <w:rPr>
          <w:noProof w:val="0"/>
          <w:lang w:val="fr-FR"/>
        </w:rPr>
        <w:t xml:space="preserve"> </w:t>
      </w:r>
      <w:r w:rsidRPr="041FD31C" w:rsidR="220C241A">
        <w:rPr>
          <w:noProof w:val="0"/>
          <w:lang w:val="fr-FR"/>
        </w:rPr>
        <w:t>कट</w:t>
      </w:r>
      <w:r w:rsidRPr="041FD31C" w:rsidR="220C241A">
        <w:rPr>
          <w:noProof w:val="0"/>
          <w:lang w:val="fr-FR"/>
        </w:rPr>
        <w:t xml:space="preserve"> </w:t>
      </w:r>
      <w:r w:rsidRPr="041FD31C" w:rsidR="220C241A">
        <w:rPr>
          <w:noProof w:val="0"/>
          <w:lang w:val="fr-FR"/>
        </w:rPr>
        <w:t>जाना</w:t>
      </w:r>
      <w:r w:rsidRPr="041FD31C" w:rsidR="220C241A">
        <w:rPr>
          <w:noProof w:val="0"/>
          <w:lang w:val="fr-FR"/>
        </w:rPr>
        <w:t>).</w:t>
      </w:r>
    </w:p>
    <w:p xmlns:wp14="http://schemas.microsoft.com/office/word/2010/wordml" w:rsidP="041FD31C" wp14:paraId="54558B87" wp14:textId="21E6ACFF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7800F8BF" wp14:textId="721C62F5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41FD31C" w:rsidR="0AFF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041FD31C" wp14:paraId="3BB3107A" wp14:textId="127E0DD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5A58CE94" wp14:textId="67B0A06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5AF4246F" wp14:textId="0DB1904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12AEC0E4" wp14:textId="378831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1A0AE98D" wp14:textId="6C8F1D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1FD31C" wp14:paraId="54B982E9" wp14:textId="51E6A9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AEC1DC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5185b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673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820a5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72d6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52dd4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29778C"/>
    <w:rsid w:val="041FD31C"/>
    <w:rsid w:val="0AFF4FC7"/>
    <w:rsid w:val="0C74482D"/>
    <w:rsid w:val="0EBAC3C7"/>
    <w:rsid w:val="10C265A2"/>
    <w:rsid w:val="17A63DC7"/>
    <w:rsid w:val="181C8C6D"/>
    <w:rsid w:val="220C241A"/>
    <w:rsid w:val="22704908"/>
    <w:rsid w:val="2B29778C"/>
    <w:rsid w:val="2CEDC1C1"/>
    <w:rsid w:val="367B0E24"/>
    <w:rsid w:val="39F09622"/>
    <w:rsid w:val="3C177688"/>
    <w:rsid w:val="47683541"/>
    <w:rsid w:val="489E5F54"/>
    <w:rsid w:val="4C3FEC00"/>
    <w:rsid w:val="5C85F731"/>
    <w:rsid w:val="6133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9778C"/>
  <w15:chartTrackingRefBased/>
  <w15:docId w15:val="{EC4EAD9B-0CF5-4ECA-ADE0-EDEAE936F5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1FD3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1FD3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1FD31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bb9c73a54d46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2025-09-11T06:12:17.1244658Z</dcterms:created>
  <dcterms:modified xsi:type="dcterms:W3CDTF">2025-09-11T06:22:30.5808369Z</dcterms:modified>
  <dc:creator>Jacques VUILLAUME</dc:creator>
  <lastModifiedBy>Jacques VUILLAUME</lastModifiedBy>
</coreProperties>
</file>