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7E692C7" wp14:paraId="426B8987" wp14:textId="487C1EA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7E692C7" w:rsidR="145495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septembre 2025</w:t>
      </w:r>
    </w:p>
    <w:p xmlns:wp14="http://schemas.microsoft.com/office/word/2010/wordml" w:rsidP="47E692C7" wp14:paraId="111921E8" wp14:textId="0BE043C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7E692C7" wp14:paraId="1E96A079" wp14:textId="2CAA18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7E692C7" w:rsidR="145495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septembre 2025</w:t>
      </w:r>
    </w:p>
    <w:p xmlns:wp14="http://schemas.microsoft.com/office/word/2010/wordml" w:rsidP="47E692C7" wp14:paraId="4CCFF74E" wp14:textId="22113C3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7E692C7" wp14:paraId="0AD07660" wp14:textId="02749FB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7E692C7" wp14:paraId="36208817" wp14:textId="2A05173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शक्ति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कम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7E692C7" wp14:paraId="259F913C" wp14:textId="66BDEEB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7E692C7" wp14:paraId="29E3AD2A" wp14:textId="589BDF8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47E692C7" wp14:paraId="243B9859" wp14:textId="43F1655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śakti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kam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hai.</w:t>
      </w:r>
    </w:p>
    <w:p xmlns:wp14="http://schemas.microsoft.com/office/word/2010/wordml" w:rsidP="47E692C7" wp14:paraId="36B74CE0" wp14:textId="6EBDD48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7E692C7" wp14:paraId="7965841B" wp14:textId="772E6CD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47E692C7" wp14:paraId="750AA78B" wp14:textId="1B80A559">
      <w:pPr>
        <w:pStyle w:val="Normal"/>
        <w:spacing w:after="0" w:afterAutospacing="off"/>
      </w:pP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« Cette force est faible. »</w:t>
      </w:r>
      <w:r>
        <w:br/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</w:t>
      </w:r>
      <w:r>
        <w:br/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Cette énergie est insuffisante. »</w:t>
      </w:r>
    </w:p>
    <w:p xmlns:wp14="http://schemas.microsoft.com/office/word/2010/wordml" w:rsidP="47E692C7" wp14:paraId="4EE9DD3A" wp14:textId="4A3DF6F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7E692C7" wp14:paraId="17B74A16" wp14:textId="748C1BB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7E692C7" w:rsidR="145495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7E692C7" wp14:paraId="6348D83D" wp14:textId="51A4B02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il/elle, ce/cette, cela (pronom démonstratif, ici « cette »)</w:t>
      </w:r>
    </w:p>
    <w:p xmlns:wp14="http://schemas.microsoft.com/office/word/2010/wordml" w:rsidP="47E692C7" wp14:paraId="75222374" wp14:textId="672ABA0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(śakti)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force, puissance, énergie, capacité. (sens très riche, peut désigner l’énergie spirituelle, la force divine, la puissance féminine/śakti en contexte religieux)</w:t>
      </w:r>
    </w:p>
    <w:p xmlns:wp14="http://schemas.microsoft.com/office/word/2010/wordml" w:rsidP="47E692C7" wp14:paraId="16E85A47" wp14:textId="2822C6D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 (kam)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peu, faible, insuffisant</w:t>
      </w:r>
    </w:p>
    <w:p xmlns:wp14="http://schemas.microsoft.com/office/word/2010/wordml" w:rsidP="47E692C7" wp14:paraId="4842CB34" wp14:textId="7751A14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(forme du verbe être, présent, 3e pers. singulier)</w:t>
      </w:r>
    </w:p>
    <w:p xmlns:wp14="http://schemas.microsoft.com/office/word/2010/wordml" w:rsidP="47E692C7" wp14:paraId="3209421C" wp14:textId="58BB9A0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7E692C7" wp14:paraId="73BD16CD" wp14:textId="3805C9E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7E692C7" w:rsidR="145495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7E692C7" wp14:paraId="2A03831C" wp14:textId="6B79AD0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simple sujet + attribut + verbe être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7E692C7" wp14:paraId="00623610" wp14:textId="2D2102B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Sujet = वह शक्ति (« cette force »)</w:t>
      </w:r>
    </w:p>
    <w:p xmlns:wp14="http://schemas.microsoft.com/office/word/2010/wordml" w:rsidP="47E692C7" wp14:paraId="4A4F77A6" wp14:textId="64E118A3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Attribut = कम (« faible »)</w:t>
      </w:r>
    </w:p>
    <w:p xmlns:wp14="http://schemas.microsoft.com/office/word/2010/wordml" w:rsidP="47E692C7" wp14:paraId="30CE7567" wp14:textId="1146589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Verbe copule = है (« est »)</w:t>
      </w:r>
      <w:r>
        <w:br/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⇒ Construction typique en hindi moderne : [Sujet] + [Qualificatif] + है</w:t>
      </w:r>
    </w:p>
    <w:p xmlns:wp14="http://schemas.microsoft.com/office/word/2010/wordml" w:rsidP="47E692C7" wp14:paraId="74064438" wp14:textId="761BD6E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adjectif qui peut fonctionner aussi comme adverbe (« peu »). Ici, il est adjectif qualifiant </w:t>
      </w:r>
      <w:r w:rsidRPr="47E692C7" w:rsidR="145495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7E692C7" wp14:paraId="1FAD5856" wp14:textId="00BD363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शक्ति</w:t>
      </w: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au singulier féminin :</w:t>
      </w:r>
    </w:p>
    <w:p xmlns:wp14="http://schemas.microsoft.com/office/word/2010/wordml" w:rsidP="47E692C7" wp14:paraId="09CAEDFE" wp14:textId="54705593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noProof w:val="0"/>
          <w:sz w:val="24"/>
          <w:szCs w:val="24"/>
          <w:lang w:val="fr-FR"/>
        </w:rPr>
        <w:t>शक्ति est un nom féminin, d’où l’accord implicite (mais en hindi l’adjectif कम reste invariable).</w:t>
      </w:r>
    </w:p>
    <w:p xmlns:wp14="http://schemas.microsoft.com/office/word/2010/wordml" w:rsidP="47E692C7" wp14:paraId="1D93D29B" wp14:textId="4C0E9BA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7E692C7" wp14:paraId="0B7FA17D" wp14:textId="476217D7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 w:bidi="ar-SA"/>
        </w:rPr>
      </w:pPr>
      <w:r w:rsidRPr="47E692C7" w:rsidR="0B790240">
        <w:rPr>
          <w:noProof w:val="0"/>
          <w:lang w:val="fr-FR"/>
        </w:rPr>
        <w:t>🪔 Remarques utiles</w:t>
      </w:r>
    </w:p>
    <w:p xmlns:wp14="http://schemas.microsoft.com/office/word/2010/wordml" w:rsidP="47E692C7" wp14:paraId="6DE42D8B" wp14:textId="21A8D81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0B790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47E692C7" w:rsidR="0B790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</w:t>
      </w:r>
      <w:r w:rsidRPr="47E692C7" w:rsidR="0B790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poids spirituel important dans la culture indienne. Il peut désigner :</w:t>
      </w:r>
    </w:p>
    <w:p xmlns:wp14="http://schemas.microsoft.com/office/word/2010/wordml" w:rsidP="47E692C7" wp14:paraId="6ECEF864" wp14:textId="5AE71F72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0B790240">
        <w:rPr>
          <w:rFonts w:ascii="Aptos" w:hAnsi="Aptos" w:eastAsia="Aptos" w:cs="Aptos"/>
          <w:noProof w:val="0"/>
          <w:sz w:val="24"/>
          <w:szCs w:val="24"/>
          <w:lang w:val="fr-FR"/>
        </w:rPr>
        <w:t>La puissance d’une personne (énergie vitale, force physique ou morale).</w:t>
      </w:r>
    </w:p>
    <w:p xmlns:wp14="http://schemas.microsoft.com/office/word/2010/wordml" w:rsidP="47E692C7" wp14:paraId="55AA0F77" wp14:textId="195777CC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0B790240">
        <w:rPr>
          <w:rFonts w:ascii="Aptos" w:hAnsi="Aptos" w:eastAsia="Aptos" w:cs="Aptos"/>
          <w:noProof w:val="0"/>
          <w:sz w:val="24"/>
          <w:szCs w:val="24"/>
          <w:lang w:val="fr-FR"/>
        </w:rPr>
        <w:t>L’énergie divine, personnifiée en la déesse Śakti, principe féminin créateur de l’univers.</w:t>
      </w:r>
    </w:p>
    <w:p xmlns:wp14="http://schemas.microsoft.com/office/word/2010/wordml" w:rsidP="47E692C7" wp14:paraId="33B1C6E8" wp14:textId="24D14D4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7E692C7" w:rsidR="0B790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un contexte spirituel (comme chez les Brahma Kumaris), « कम शक्ति » ne signifie pas seulement « peu de force physique » mais peut renvoyer à une </w:t>
      </w:r>
      <w:r w:rsidRPr="47E692C7" w:rsidR="0B790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faiblesse intérieure</w:t>
      </w:r>
      <w:r w:rsidRPr="47E692C7" w:rsidR="0B790240">
        <w:rPr>
          <w:rFonts w:ascii="Aptos" w:hAnsi="Aptos" w:eastAsia="Aptos" w:cs="Aptos"/>
          <w:noProof w:val="0"/>
          <w:sz w:val="24"/>
          <w:szCs w:val="24"/>
          <w:lang w:val="fr-FR"/>
        </w:rPr>
        <w:t>, un manque de pouvoir spirituel ou de stabilité.</w:t>
      </w:r>
    </w:p>
    <w:p xmlns:wp14="http://schemas.microsoft.com/office/word/2010/wordml" w:rsidP="47E692C7" wp14:paraId="643FACC2" wp14:textId="33BC210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7E692C7" wp14:paraId="0E685F7C" wp14:textId="44EE7F3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7E692C7" w:rsidR="145495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47E692C7" wp14:paraId="3BFEFB25" wp14:textId="6DECFF8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ede4f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2486c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e4103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ffafa4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d145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567ca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ad2f76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75e7b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D1DB20"/>
    <w:rsid w:val="0B790240"/>
    <w:rsid w:val="10E5C1B0"/>
    <w:rsid w:val="14549508"/>
    <w:rsid w:val="16EBC924"/>
    <w:rsid w:val="1C0082E2"/>
    <w:rsid w:val="292FDB92"/>
    <w:rsid w:val="47E692C7"/>
    <w:rsid w:val="49D1DB20"/>
    <w:rsid w:val="522FBFB5"/>
    <w:rsid w:val="5240537C"/>
    <w:rsid w:val="75E5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1DB20"/>
  <w15:chartTrackingRefBased/>
  <w15:docId w15:val="{BBB37FEE-C6CA-488E-9F37-4C589D9357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7E692C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7E692C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7E692C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d3919ac2e564ce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2025-09-25T06:10:47.2143807Z</dcterms:created>
  <dcterms:modified xsi:type="dcterms:W3CDTF">2025-09-25T06:17:24.5877281Z</dcterms:modified>
  <dc:creator>Jacques VUILLAUME</dc:creator>
  <lastModifiedBy>Jacques VUILLAUME</lastModifiedBy>
</coreProperties>
</file>