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55CA0E" wp14:paraId="1453B841" wp14:textId="68DB652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55CA0E" w:rsidR="636ADF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</w:t>
      </w:r>
      <w:r w:rsidRPr="0255CA0E" w:rsidR="210819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2</w:t>
      </w:r>
      <w:r w:rsidRPr="0255CA0E" w:rsidR="636ADF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octobre 2025</w:t>
      </w:r>
    </w:p>
    <w:p xmlns:wp14="http://schemas.microsoft.com/office/word/2010/wordml" w:rsidP="0255CA0E" wp14:paraId="1F888281" wp14:textId="6CA7AF5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55CA0E" wp14:paraId="19871A4D" wp14:textId="0B382EF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55CA0E" w:rsidR="636ADF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</w:t>
      </w:r>
      <w:r w:rsidRPr="0255CA0E" w:rsidR="4AAF6C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2</w:t>
      </w:r>
      <w:r w:rsidRPr="0255CA0E" w:rsidR="636ADF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octobre 2025</w:t>
      </w:r>
    </w:p>
    <w:p xmlns:wp14="http://schemas.microsoft.com/office/word/2010/wordml" w:rsidP="0255CA0E" wp14:paraId="458E4089" wp14:textId="3582B6A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55CA0E" wp14:paraId="6DE427F3" wp14:textId="009E9A6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55CA0E" w:rsidR="636A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255CA0E" wp14:paraId="1296C290" wp14:textId="65C1DB9D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रांग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उसे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रांग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कहकर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धक्का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देने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बजाए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सहारा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देकर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खड़ा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74FAD1A9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0255CA0E" w:rsidR="636A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0255CA0E" wp14:paraId="2100CD55" wp14:textId="75BCF2C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55CA0E" wp14:paraId="3437B51C" wp14:textId="7AF5C16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55CA0E" w:rsidR="636A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255CA0E" wp14:paraId="5E2A78F7" wp14:textId="5F154A83">
      <w:pPr>
        <w:pStyle w:val="Normal"/>
        <w:spacing w:after="0" w:afterAutospacing="off"/>
      </w:pP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koī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rāṅg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use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rāṅg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kahakar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dhakkā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dene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bajāe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sahārā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dekar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khaṛā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karo</w:t>
      </w:r>
      <w:r w:rsidRPr="0255CA0E" w:rsidR="6B4E4E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255CA0E" wp14:paraId="6214BFA7" wp14:textId="761BB8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55CA0E" wp14:paraId="2676C288" wp14:textId="3660FE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55CA0E" w:rsidR="636ADF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255CA0E" wp14:paraId="4D7D7D36" wp14:textId="1FB3EBB7">
      <w:pPr>
        <w:pStyle w:val="Normal"/>
        <w:spacing w:after="0" w:afterAutospacing="off"/>
      </w:pPr>
      <w:r w:rsidRPr="0255CA0E" w:rsidR="4CE4F8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 quelqu’un est dans l’erreur, ne le repousse pas en disant </w:t>
      </w:r>
      <w:r w:rsidRPr="0255CA0E" w:rsidR="31F10108">
        <w:rPr>
          <w:rFonts w:ascii="Aptos" w:hAnsi="Aptos" w:eastAsia="Aptos" w:cs="Aptos"/>
          <w:noProof w:val="0"/>
          <w:sz w:val="24"/>
          <w:szCs w:val="24"/>
          <w:lang w:val="fr-FR"/>
        </w:rPr>
        <w:t>qu'il est dans l'erreur</w:t>
      </w:r>
      <w:r w:rsidRPr="0255CA0E" w:rsidR="4CE4F8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 contraire, soutiens-le et aide-le à se relever.</w:t>
      </w:r>
    </w:p>
    <w:p xmlns:wp14="http://schemas.microsoft.com/office/word/2010/wordml" w:rsidP="0255CA0E" wp14:paraId="1C6722DB" wp14:textId="14728A6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255CA0E" wp14:paraId="4A4A70B2" wp14:textId="09BC996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55CA0E" w:rsidR="636ADF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795" w:type="dxa"/>
        <w:tblLayout w:type="fixed"/>
        <w:tblLook w:val="06A0" w:firstRow="1" w:lastRow="0" w:firstColumn="1" w:lastColumn="0" w:noHBand="1" w:noVBand="1"/>
      </w:tblPr>
      <w:tblGrid>
        <w:gridCol w:w="1689"/>
        <w:gridCol w:w="4010"/>
        <w:gridCol w:w="5558"/>
      </w:tblGrid>
      <w:tr w:rsidR="0255CA0E" w:rsidTr="0255CA0E" w14:paraId="1836795E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307ABFFA" w14:textId="5DB749DF">
            <w:pPr>
              <w:bidi w:val="0"/>
              <w:spacing w:before="0" w:beforeAutospacing="off" w:after="0" w:afterAutospacing="off"/>
              <w:jc w:val="center"/>
            </w:pPr>
            <w:r w:rsidRPr="0255CA0E" w:rsidR="0255CA0E">
              <w:rPr>
                <w:b w:val="1"/>
                <w:bCs w:val="1"/>
              </w:rPr>
              <w:t>Mot / expression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363DD260" w14:textId="087254D0">
            <w:pPr>
              <w:bidi w:val="0"/>
              <w:spacing w:before="0" w:beforeAutospacing="off" w:after="0" w:afterAutospacing="off"/>
              <w:jc w:val="center"/>
            </w:pPr>
            <w:r w:rsidRPr="0255CA0E" w:rsidR="0255CA0E">
              <w:rPr>
                <w:b w:val="1"/>
                <w:bCs w:val="1"/>
              </w:rPr>
              <w:t>Sens littéral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70E5EEBE" w14:textId="6F7AD4FC">
            <w:pPr>
              <w:bidi w:val="0"/>
              <w:spacing w:before="0" w:beforeAutospacing="off" w:after="0" w:afterAutospacing="off"/>
              <w:jc w:val="center"/>
            </w:pPr>
            <w:r w:rsidRPr="0255CA0E" w:rsidR="0255CA0E">
              <w:rPr>
                <w:b w:val="1"/>
                <w:bCs w:val="1"/>
              </w:rPr>
              <w:t>Remarque</w:t>
            </w:r>
          </w:p>
        </w:tc>
      </w:tr>
      <w:tr w:rsidR="0255CA0E" w:rsidTr="0255CA0E" w14:paraId="10652FDD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3499E3D2" w14:textId="504DD473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कोई</w:t>
            </w:r>
            <w:r w:rsidR="0255CA0E">
              <w:rPr/>
              <w:t xml:space="preserve"> (koī)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59AE59D2" w14:textId="4B56CF84">
            <w:pPr>
              <w:bidi w:val="0"/>
              <w:spacing w:before="0" w:beforeAutospacing="off" w:after="0" w:afterAutospacing="off"/>
            </w:pPr>
            <w:r w:rsidR="0255CA0E">
              <w:rPr/>
              <w:t>quelqu’un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56353E9B" w14:textId="59541E22">
            <w:pPr>
              <w:bidi w:val="0"/>
              <w:spacing w:before="0" w:beforeAutospacing="off" w:after="0" w:afterAutospacing="off"/>
            </w:pPr>
            <w:r w:rsidR="0255CA0E">
              <w:rPr/>
              <w:t>indéfini</w:t>
            </w:r>
          </w:p>
        </w:tc>
      </w:tr>
      <w:tr w:rsidR="0255CA0E" w:rsidTr="0255CA0E" w14:paraId="56C28ABD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5A4273B1" w14:textId="1FCDEA5D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रांग</w:t>
            </w:r>
            <w:r w:rsidR="0255CA0E">
              <w:rPr/>
              <w:t xml:space="preserve"> (rāṅg)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1C7F3BB6" w14:textId="40242099">
            <w:pPr>
              <w:bidi w:val="0"/>
              <w:spacing w:before="0" w:beforeAutospacing="off" w:after="0" w:afterAutospacing="off"/>
            </w:pPr>
            <w:r w:rsidR="0255CA0E">
              <w:rPr/>
              <w:t xml:space="preserve">de </w:t>
            </w:r>
            <w:r w:rsidRPr="0255CA0E" w:rsidR="0255CA0E">
              <w:rPr>
                <w:i w:val="1"/>
                <w:iCs w:val="1"/>
              </w:rPr>
              <w:t>wrong</w:t>
            </w:r>
            <w:r w:rsidR="0255CA0E">
              <w:rPr/>
              <w:t xml:space="preserve"> (anglais) → fautif, dans l’erreur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49F7367C" w14:textId="5CDE7952">
            <w:pPr>
              <w:bidi w:val="0"/>
              <w:spacing w:before="0" w:beforeAutospacing="off" w:after="0" w:afterAutospacing="off"/>
            </w:pPr>
            <w:r w:rsidR="0255CA0E">
              <w:rPr/>
              <w:t>mot emprunté à l’anglais, souvent utilisé oralement</w:t>
            </w:r>
          </w:p>
        </w:tc>
      </w:tr>
      <w:tr w:rsidR="0255CA0E" w:rsidTr="0255CA0E" w14:paraId="7E105C71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64E855EB" w14:textId="7698B339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भी</w:t>
            </w:r>
            <w:r w:rsidR="0255CA0E">
              <w:rPr/>
              <w:t xml:space="preserve"> (bhī)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613901E9" w14:textId="26EE7A29">
            <w:pPr>
              <w:bidi w:val="0"/>
              <w:spacing w:before="0" w:beforeAutospacing="off" w:after="0" w:afterAutospacing="off"/>
            </w:pPr>
            <w:r w:rsidR="0255CA0E">
              <w:rPr/>
              <w:t>même / aussi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319642EC" w14:textId="1CAE324E">
            <w:pPr>
              <w:bidi w:val="0"/>
              <w:spacing w:before="0" w:beforeAutospacing="off" w:after="0" w:afterAutospacing="off"/>
            </w:pPr>
            <w:r w:rsidR="0255CA0E">
              <w:rPr/>
              <w:t>ajoute l’idée d’inclusion</w:t>
            </w:r>
          </w:p>
        </w:tc>
      </w:tr>
      <w:tr w:rsidR="0255CA0E" w:rsidTr="0255CA0E" w14:paraId="45EE65DA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1EADB3A6" w14:textId="6F46FCC5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है</w:t>
            </w:r>
            <w:r w:rsidR="0255CA0E">
              <w:rPr/>
              <w:t xml:space="preserve"> (hai)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34152E9C" w14:textId="09618520">
            <w:pPr>
              <w:bidi w:val="0"/>
              <w:spacing w:before="0" w:beforeAutospacing="off" w:after="0" w:afterAutospacing="off"/>
            </w:pPr>
            <w:r w:rsidR="0255CA0E">
              <w:rPr/>
              <w:t>est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37933DB9" w14:textId="3B03CCFA">
            <w:pPr>
              <w:bidi w:val="0"/>
              <w:spacing w:before="0" w:beforeAutospacing="off" w:after="0" w:afterAutospacing="off"/>
            </w:pPr>
            <w:r w:rsidR="0255CA0E">
              <w:rPr/>
              <w:t>copule</w:t>
            </w:r>
          </w:p>
        </w:tc>
      </w:tr>
      <w:tr w:rsidR="0255CA0E" w:rsidTr="0255CA0E" w14:paraId="70644497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6A8DAABC" w14:textId="706D30C1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तो</w:t>
            </w:r>
            <w:r w:rsidR="0255CA0E">
              <w:rPr/>
              <w:t xml:space="preserve"> (to)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3FCE8710" w14:textId="3E1D6AD8">
            <w:pPr>
              <w:bidi w:val="0"/>
              <w:spacing w:before="0" w:beforeAutospacing="off" w:after="0" w:afterAutospacing="off"/>
            </w:pPr>
            <w:r w:rsidR="0255CA0E">
              <w:rPr/>
              <w:t>alors / si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1BD6DE33" w14:textId="0FC206D9">
            <w:pPr>
              <w:bidi w:val="0"/>
              <w:spacing w:before="0" w:beforeAutospacing="off" w:after="0" w:afterAutospacing="off"/>
            </w:pPr>
            <w:r w:rsidR="0255CA0E">
              <w:rPr/>
              <w:t>marque la condition</w:t>
            </w:r>
          </w:p>
        </w:tc>
      </w:tr>
      <w:tr w:rsidR="0255CA0E" w:rsidTr="0255CA0E" w14:paraId="66BA91A6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4D2C649C" w14:textId="26F02EB0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उसे</w:t>
            </w:r>
            <w:r w:rsidR="0255CA0E">
              <w:rPr/>
              <w:t xml:space="preserve"> (use)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07697290" w14:textId="02D79E00">
            <w:pPr>
              <w:bidi w:val="0"/>
              <w:spacing w:before="0" w:beforeAutospacing="off" w:after="0" w:afterAutospacing="off"/>
            </w:pPr>
            <w:r w:rsidR="0255CA0E">
              <w:rPr/>
              <w:t>à lui / le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71BB9668" w14:textId="261C5A2B">
            <w:pPr>
              <w:bidi w:val="0"/>
              <w:spacing w:before="0" w:beforeAutospacing="off" w:after="0" w:afterAutospacing="off"/>
            </w:pPr>
            <w:r w:rsidR="0255CA0E">
              <w:rPr/>
              <w:t>pronom oblique de il/elle</w:t>
            </w:r>
          </w:p>
        </w:tc>
      </w:tr>
      <w:tr w:rsidR="0255CA0E" w:rsidTr="0255CA0E" w14:paraId="2DC15776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0241085E" w14:textId="38291222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रांग कहकर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5663AEF7" w14:textId="020BAA2D">
            <w:pPr>
              <w:bidi w:val="0"/>
              <w:spacing w:before="0" w:beforeAutospacing="off" w:after="0" w:afterAutospacing="off"/>
            </w:pPr>
            <w:r w:rsidR="0255CA0E">
              <w:rPr/>
              <w:t>en disant « wrong »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65F2EEDE" w14:textId="4C676943">
            <w:pPr>
              <w:bidi w:val="0"/>
              <w:spacing w:before="0" w:beforeAutospacing="off" w:after="0" w:afterAutospacing="off"/>
            </w:pPr>
            <w:r w:rsidR="0255CA0E">
              <w:rPr/>
              <w:t>« कहकर » = en disant</w:t>
            </w:r>
          </w:p>
        </w:tc>
      </w:tr>
      <w:tr w:rsidR="0255CA0E" w:rsidTr="0255CA0E" w14:paraId="5542533C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273FE6BA" w14:textId="77CD3420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धक्का देना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3FCB3217" w14:textId="6FAD956A">
            <w:pPr>
              <w:bidi w:val="0"/>
              <w:spacing w:before="0" w:beforeAutospacing="off" w:after="0" w:afterAutospacing="off"/>
            </w:pPr>
            <w:r w:rsidR="0255CA0E">
              <w:rPr/>
              <w:t>pousser, repousser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79C0CECE" w14:textId="6D83E402">
            <w:pPr>
              <w:bidi w:val="0"/>
              <w:spacing w:before="0" w:beforeAutospacing="off" w:after="0" w:afterAutospacing="off"/>
            </w:pPr>
            <w:r w:rsidR="0255CA0E">
              <w:rPr/>
              <w:t>figuré : rejeter, exclure</w:t>
            </w:r>
          </w:p>
        </w:tc>
      </w:tr>
      <w:tr w:rsidR="0255CA0E" w:rsidTr="0255CA0E" w14:paraId="19B10072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6CA836AC" w14:textId="5618C21A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के बजाए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420987B6" w14:textId="30F5B3A2">
            <w:pPr>
              <w:bidi w:val="0"/>
              <w:spacing w:before="0" w:beforeAutospacing="off" w:after="0" w:afterAutospacing="off"/>
            </w:pPr>
            <w:r w:rsidR="0255CA0E">
              <w:rPr/>
              <w:t>au lieu de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68D16382" w14:textId="247D0865">
            <w:pPr>
              <w:bidi w:val="0"/>
              <w:spacing w:before="0" w:beforeAutospacing="off" w:after="0" w:afterAutospacing="off"/>
            </w:pPr>
            <w:r w:rsidR="0255CA0E">
              <w:rPr/>
              <w:t>tournure oppositive</w:t>
            </w:r>
          </w:p>
        </w:tc>
      </w:tr>
      <w:tr w:rsidR="0255CA0E" w:rsidTr="0255CA0E" w14:paraId="04C40E9B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5CA20964" w14:textId="23487D57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सहारा देना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3B3573B2" w14:textId="6892A28B">
            <w:pPr>
              <w:bidi w:val="0"/>
              <w:spacing w:before="0" w:beforeAutospacing="off" w:after="0" w:afterAutospacing="off"/>
            </w:pPr>
            <w:r w:rsidR="0255CA0E">
              <w:rPr/>
              <w:t>donner du soutien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05FE79F6" w14:textId="30D2922A">
            <w:pPr>
              <w:bidi w:val="0"/>
              <w:spacing w:before="0" w:beforeAutospacing="off" w:after="0" w:afterAutospacing="off"/>
            </w:pPr>
            <w:r w:rsidR="0255CA0E">
              <w:rPr/>
              <w:t>figuré : aider, encourager</w:t>
            </w:r>
          </w:p>
        </w:tc>
      </w:tr>
      <w:tr w:rsidR="0255CA0E" w:rsidTr="0255CA0E" w14:paraId="0023A33B">
        <w:trPr>
          <w:trHeight w:val="300"/>
        </w:trPr>
        <w:tc>
          <w:tcPr>
            <w:tcW w:w="1689" w:type="dxa"/>
            <w:tcMar/>
            <w:vAlign w:val="center"/>
          </w:tcPr>
          <w:p w:rsidR="0255CA0E" w:rsidP="0255CA0E" w:rsidRDefault="0255CA0E" w14:paraId="47834550" w14:textId="13E50316">
            <w:pPr>
              <w:bidi w:val="0"/>
              <w:spacing w:before="0" w:beforeAutospacing="off" w:after="0" w:afterAutospacing="off"/>
            </w:pPr>
            <w:r w:rsidRPr="0255CA0E" w:rsidR="0255CA0E">
              <w:rPr>
                <w:b w:val="1"/>
                <w:bCs w:val="1"/>
              </w:rPr>
              <w:t>खड़ा करो</w:t>
            </w:r>
          </w:p>
        </w:tc>
        <w:tc>
          <w:tcPr>
            <w:tcW w:w="4010" w:type="dxa"/>
            <w:tcMar/>
            <w:vAlign w:val="center"/>
          </w:tcPr>
          <w:p w:rsidR="0255CA0E" w:rsidP="0255CA0E" w:rsidRDefault="0255CA0E" w14:paraId="234E835E" w14:textId="4671D0A6">
            <w:pPr>
              <w:bidi w:val="0"/>
              <w:spacing w:before="0" w:beforeAutospacing="off" w:after="0" w:afterAutospacing="off"/>
            </w:pPr>
            <w:r w:rsidR="0255CA0E">
              <w:rPr/>
              <w:t>fais-le se tenir debout</w:t>
            </w:r>
          </w:p>
        </w:tc>
        <w:tc>
          <w:tcPr>
            <w:tcW w:w="5558" w:type="dxa"/>
            <w:tcMar/>
            <w:vAlign w:val="center"/>
          </w:tcPr>
          <w:p w:rsidR="0255CA0E" w:rsidP="0255CA0E" w:rsidRDefault="0255CA0E" w14:paraId="123D1FE7" w14:textId="3AFF7576">
            <w:pPr>
              <w:bidi w:val="0"/>
              <w:spacing w:before="0" w:beforeAutospacing="off" w:after="0" w:afterAutospacing="off"/>
            </w:pPr>
            <w:r w:rsidR="0255CA0E">
              <w:rPr/>
              <w:t>ici : redresse-le moralement, aide-le à se remettre sur pied</w:t>
            </w:r>
          </w:p>
        </w:tc>
      </w:tr>
    </w:tbl>
    <w:p xmlns:wp14="http://schemas.microsoft.com/office/word/2010/wordml" w:rsidP="0255CA0E" wp14:paraId="5AEA3CFB" wp14:textId="0FE3FD1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55CA0E" wp14:paraId="3BFEFB25" wp14:textId="251A9E99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55CA0E" w:rsidR="636ADF3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43D08F36" w:rsidP="0255CA0E" w:rsidRDefault="43D08F36" w14:paraId="20822958" w14:textId="3F72F0E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55CA0E" w:rsidR="43D08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 + conséquence :</w:t>
      </w:r>
      <w:r>
        <w:br/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255CA0E" w:rsidR="43D08F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कोई … है तो … करो</w:t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Si quelqu’un est … alors fais … ».</w:t>
      </w:r>
    </w:p>
    <w:p w:rsidR="43D08F36" w:rsidP="0255CA0E" w:rsidRDefault="43D08F36" w14:paraId="58E1C091" w14:textId="6D9FDEF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255CA0E" w:rsidR="43D08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gérondive avec -कर :</w:t>
      </w:r>
    </w:p>
    <w:p w:rsidR="43D08F36" w:rsidP="0255CA0E" w:rsidRDefault="43D08F36" w14:paraId="6CB18FE6" w14:textId="217CC531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55CA0E" w:rsidR="43D08F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कहकर</w:t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disant »</w:t>
      </w:r>
    </w:p>
    <w:p w:rsidR="43D08F36" w:rsidP="0255CA0E" w:rsidRDefault="43D08F36" w14:paraId="125B79D2" w14:textId="114545F8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55CA0E" w:rsidR="43D08F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देकर</w:t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donnant »</w:t>
      </w:r>
      <w:r>
        <w:br/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⇒ Enchaîne deux actions : </w:t>
      </w:r>
      <w:r w:rsidRPr="0255CA0E" w:rsidR="43D08F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 lieu de faire A, fais B</w:t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3D08F36" w:rsidP="0255CA0E" w:rsidRDefault="43D08F36" w14:paraId="2384925C" w14:textId="5C776ED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55CA0E" w:rsidR="43D08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बजाए</w:t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locution très fréquente = « au lieu de ».</w:t>
      </w:r>
    </w:p>
    <w:p w:rsidR="43D08F36" w:rsidP="0255CA0E" w:rsidRDefault="43D08F36" w14:paraId="3B8FDAB3" w14:textId="03B8A6A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55CA0E" w:rsidR="43D08F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करो</w:t>
      </w:r>
      <w:r w:rsidRPr="0255CA0E" w:rsidR="43D08F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causatif + impératif → « fais (le) se tenir debout » → « remets-le sur pied ».</w:t>
      </w:r>
    </w:p>
    <w:p w:rsidR="632A2678" w:rsidP="0255CA0E" w:rsidRDefault="632A2678" w14:paraId="67A5ED98" w14:textId="2CC9C3FD">
      <w:pPr>
        <w:pStyle w:val="Heading2"/>
        <w:bidi w:val="0"/>
      </w:pPr>
      <w:r w:rsidRPr="0255CA0E" w:rsidR="632A2678">
        <w:rPr>
          <w:noProof w:val="0"/>
          <w:lang w:val="fr-FR"/>
        </w:rPr>
        <w:t>💡 Sens spirituel / BK</w:t>
      </w:r>
    </w:p>
    <w:p w:rsidR="632A2678" w:rsidP="0255CA0E" w:rsidRDefault="632A2678" w14:paraId="3856644B" w14:textId="396901A3">
      <w:pPr>
        <w:bidi w:val="0"/>
        <w:spacing w:before="240" w:beforeAutospacing="off" w:after="240" w:afterAutospacing="off"/>
      </w:pP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cette phrase enseigne une </w:t>
      </w:r>
      <w:r w:rsidRPr="0255CA0E" w:rsidR="632A26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de bienveillance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pas condamner celui qui commet une erreur (</w:t>
      </w:r>
      <w:r w:rsidRPr="0255CA0E" w:rsidR="632A26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wrong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mais lui offrir un </w:t>
      </w:r>
      <w:r w:rsidRPr="0255CA0E" w:rsidR="632A26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soutien spirituel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</w:t>
      </w:r>
      <w:r w:rsidRPr="0255CA0E" w:rsidR="632A26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धक्का</w:t>
      </w:r>
      <w:r w:rsidRPr="0255CA0E" w:rsidR="632A26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255CA0E" w:rsidR="632A26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देना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pousser ») symbolise le rejet moral ou le jugement, tandis que </w:t>
      </w:r>
      <w:r w:rsidRPr="0255CA0E" w:rsidR="632A26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सहारा</w:t>
      </w:r>
      <w:r w:rsidRPr="0255CA0E" w:rsidR="632A26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0255CA0E" w:rsidR="632A26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देना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</w:t>
      </w:r>
      <w:r w:rsidRPr="0255CA0E" w:rsidR="632A26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l’amour et la coopération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aident une âme à se relever sur le chemin du 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>purushārth</w:t>
      </w:r>
      <w:r w:rsidRPr="0255CA0E" w:rsidR="632A26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(l’effort spirituel).</w:t>
      </w:r>
    </w:p>
    <w:p w:rsidR="0255CA0E" w:rsidP="0255CA0E" w:rsidRDefault="0255CA0E" w14:paraId="51AACE54" w14:textId="64E0AABB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7909F0D" w:rsidP="0255CA0E" w:rsidRDefault="07909F0D" w14:paraId="17FC8153" w14:textId="7EC2BA2A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55CA0E" w:rsidR="07909F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255CA0E" w:rsidR="07909F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255CA0E" w:rsidR="07909F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255CA0E" w:rsidR="07909F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255CA0E" w:rsidR="07909F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w:rsidR="0255CA0E" w:rsidP="0255CA0E" w:rsidRDefault="0255CA0E" w14:paraId="6869641E" w14:textId="53B5AC8F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33db9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bb04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8AA1C7"/>
    <w:rsid w:val="0255CA0E"/>
    <w:rsid w:val="07909F0D"/>
    <w:rsid w:val="09C62550"/>
    <w:rsid w:val="188CB260"/>
    <w:rsid w:val="198E094B"/>
    <w:rsid w:val="210819FB"/>
    <w:rsid w:val="31F10108"/>
    <w:rsid w:val="3ED9FA77"/>
    <w:rsid w:val="40DDA39A"/>
    <w:rsid w:val="43D08F36"/>
    <w:rsid w:val="48E50B86"/>
    <w:rsid w:val="48E50B86"/>
    <w:rsid w:val="4AAF6CEA"/>
    <w:rsid w:val="4AF953AE"/>
    <w:rsid w:val="4CE4F873"/>
    <w:rsid w:val="57312AD7"/>
    <w:rsid w:val="58E7BCA7"/>
    <w:rsid w:val="632A2678"/>
    <w:rsid w:val="636ADF3E"/>
    <w:rsid w:val="6B4E4E52"/>
    <w:rsid w:val="723AE112"/>
    <w:rsid w:val="74FAD1A9"/>
    <w:rsid w:val="758AA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AA1C7"/>
  <w15:chartTrackingRefBased/>
  <w15:docId w15:val="{FDF180E0-F67D-4F00-90CE-543B9DDE79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55CA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55CA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55CA0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dd1428a46646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2025-10-22T06:58:34.6358736Z</dcterms:created>
  <dcterms:modified xsi:type="dcterms:W3CDTF">2025-10-22T07:07:39.4974693Z</dcterms:modified>
  <dc:creator>Jacques VUILLAUME</dc:creator>
  <lastModifiedBy>Jacques VUILLAUME</lastModifiedBy>
</coreProperties>
</file>