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64C60ED" wp14:paraId="286CE57D" wp14:textId="520FFE3A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64C60ED" w:rsidR="6001BD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11 novembre 2025</w:t>
      </w:r>
    </w:p>
    <w:p xmlns:wp14="http://schemas.microsoft.com/office/word/2010/wordml" w:rsidP="564C60ED" wp14:paraId="0481B551" wp14:textId="1C78F73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64C60ED" wp14:paraId="0086FFEE" wp14:textId="20DED93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64C60ED" w:rsidR="6001BD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11 novembre 2025</w:t>
      </w:r>
    </w:p>
    <w:p xmlns:wp14="http://schemas.microsoft.com/office/word/2010/wordml" w:rsidP="564C60ED" wp14:paraId="0531648F" wp14:textId="57E6491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64C60ED" wp14:paraId="49ADB982" wp14:textId="24C6549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64C60ED" w:rsidR="6001BDA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564C60ED" wp14:paraId="676E57C2" wp14:textId="2F9C965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माता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गऊ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माता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कहा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जाता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>
        <w:br/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सब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गऊ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64C60ED" wp14:paraId="1036F03D" wp14:textId="4AD3581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64C60ED" wp14:paraId="0E4D7342" wp14:textId="36D7F59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64C60ED" w:rsidR="6001BDA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564C60ED" wp14:paraId="282DDC51" wp14:textId="11897FA4">
      <w:pPr>
        <w:pStyle w:val="Normal"/>
        <w:spacing w:after="0" w:afterAutospacing="off"/>
      </w:pP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mātā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gau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mātā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kahā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jātā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>
        <w:br/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tum 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sab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gau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ho.</w:t>
      </w:r>
    </w:p>
    <w:p xmlns:wp14="http://schemas.microsoft.com/office/word/2010/wordml" w:rsidP="564C60ED" wp14:paraId="21A76438" wp14:textId="4912930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64C60ED" wp14:paraId="1A8A96AF" wp14:textId="0F86A7D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64C60ED" w:rsidR="6001BDA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564C60ED" wp14:paraId="54D2DB84" wp14:textId="7CD43365">
      <w:pPr>
        <w:pStyle w:val="Normal"/>
        <w:spacing w:after="0" w:afterAutospacing="off"/>
      </w:pP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appelle aussi la mère « 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gau-mātā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», la vache-mère. </w:t>
      </w:r>
      <w:r>
        <w:br/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Vous êtes tous des « 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>gau</w:t>
      </w:r>
      <w:r w:rsidRPr="564C60ED" w:rsidR="6001BD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» — des vaches spirituelles.</w:t>
      </w:r>
    </w:p>
    <w:p xmlns:wp14="http://schemas.microsoft.com/office/word/2010/wordml" w:rsidP="564C60ED" wp14:paraId="68EFF9B3" wp14:textId="61DE389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64C60ED" wp14:paraId="3A4E501D" wp14:textId="54096C3E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64C60ED" w:rsidR="6001BD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080"/>
        <w:gridCol w:w="2025"/>
        <w:gridCol w:w="1680"/>
        <w:gridCol w:w="4359"/>
      </w:tblGrid>
      <w:tr w:rsidR="564C60ED" w:rsidTr="564C60ED" w14:paraId="6328237D">
        <w:trPr>
          <w:trHeight w:val="300"/>
        </w:trPr>
        <w:tc>
          <w:tcPr>
            <w:tcW w:w="1080" w:type="dxa"/>
            <w:tcMar/>
            <w:vAlign w:val="center"/>
          </w:tcPr>
          <w:p w:rsidR="564C60ED" w:rsidP="564C60ED" w:rsidRDefault="564C60ED" w14:paraId="2253250D" w14:textId="352BBB48">
            <w:pPr>
              <w:bidi w:val="0"/>
              <w:spacing w:before="0" w:beforeAutospacing="off" w:after="0" w:afterAutospacing="off"/>
              <w:jc w:val="center"/>
            </w:pPr>
            <w:r w:rsidRPr="564C60ED" w:rsidR="564C60ED">
              <w:rPr>
                <w:b w:val="1"/>
                <w:bCs w:val="1"/>
              </w:rPr>
              <w:t>Mot</w:t>
            </w:r>
          </w:p>
        </w:tc>
        <w:tc>
          <w:tcPr>
            <w:tcW w:w="2025" w:type="dxa"/>
            <w:tcMar/>
            <w:vAlign w:val="center"/>
          </w:tcPr>
          <w:p w:rsidR="564C60ED" w:rsidP="564C60ED" w:rsidRDefault="564C60ED" w14:paraId="2CDA3A15" w14:textId="0C745332">
            <w:pPr>
              <w:bidi w:val="0"/>
              <w:spacing w:before="0" w:beforeAutospacing="off" w:after="0" w:afterAutospacing="off"/>
              <w:jc w:val="center"/>
            </w:pPr>
            <w:r w:rsidRPr="564C60ED" w:rsidR="564C60ED">
              <w:rPr>
                <w:b w:val="1"/>
                <w:bCs w:val="1"/>
              </w:rPr>
              <w:t>Translittération</w:t>
            </w:r>
          </w:p>
        </w:tc>
        <w:tc>
          <w:tcPr>
            <w:tcW w:w="1680" w:type="dxa"/>
            <w:tcMar/>
            <w:vAlign w:val="center"/>
          </w:tcPr>
          <w:p w:rsidR="564C60ED" w:rsidP="564C60ED" w:rsidRDefault="564C60ED" w14:paraId="2E88094D" w14:textId="3353EFF4">
            <w:pPr>
              <w:bidi w:val="0"/>
              <w:spacing w:before="0" w:beforeAutospacing="off" w:after="0" w:afterAutospacing="off"/>
              <w:jc w:val="center"/>
            </w:pPr>
            <w:r w:rsidRPr="564C60ED" w:rsidR="564C60ED">
              <w:rPr>
                <w:b w:val="1"/>
                <w:bCs w:val="1"/>
              </w:rPr>
              <w:t>Sens littéral</w:t>
            </w:r>
          </w:p>
        </w:tc>
        <w:tc>
          <w:tcPr>
            <w:tcW w:w="4359" w:type="dxa"/>
            <w:tcMar/>
            <w:vAlign w:val="center"/>
          </w:tcPr>
          <w:p w:rsidR="564C60ED" w:rsidP="564C60ED" w:rsidRDefault="564C60ED" w14:paraId="220D7492" w14:textId="61A2E235">
            <w:pPr>
              <w:bidi w:val="0"/>
              <w:spacing w:before="0" w:beforeAutospacing="off" w:after="0" w:afterAutospacing="off"/>
              <w:jc w:val="center"/>
            </w:pPr>
            <w:r w:rsidRPr="564C60ED" w:rsidR="564C60ED">
              <w:rPr>
                <w:b w:val="1"/>
                <w:bCs w:val="1"/>
              </w:rPr>
              <w:t>Sens spirituel</w:t>
            </w:r>
          </w:p>
        </w:tc>
      </w:tr>
      <w:tr w:rsidR="564C60ED" w:rsidTr="564C60ED" w14:paraId="431475F6">
        <w:trPr>
          <w:trHeight w:val="300"/>
        </w:trPr>
        <w:tc>
          <w:tcPr>
            <w:tcW w:w="1080" w:type="dxa"/>
            <w:tcMar/>
            <w:vAlign w:val="center"/>
          </w:tcPr>
          <w:p w:rsidR="564C60ED" w:rsidP="564C60ED" w:rsidRDefault="564C60ED" w14:paraId="6361D533" w14:textId="1D04F22C">
            <w:pPr>
              <w:bidi w:val="0"/>
              <w:spacing w:before="0" w:beforeAutospacing="off" w:after="0" w:afterAutospacing="off"/>
            </w:pPr>
            <w:r w:rsidR="564C60ED">
              <w:rPr/>
              <w:t>माता</w:t>
            </w:r>
          </w:p>
        </w:tc>
        <w:tc>
          <w:tcPr>
            <w:tcW w:w="2025" w:type="dxa"/>
            <w:tcMar/>
            <w:vAlign w:val="center"/>
          </w:tcPr>
          <w:p w:rsidR="564C60ED" w:rsidP="564C60ED" w:rsidRDefault="564C60ED" w14:paraId="6DFFF4D2" w14:textId="0B12E538">
            <w:pPr>
              <w:bidi w:val="0"/>
              <w:spacing w:before="0" w:beforeAutospacing="off" w:after="0" w:afterAutospacing="off"/>
            </w:pPr>
            <w:r w:rsidR="564C60ED">
              <w:rPr/>
              <w:t>mātā</w:t>
            </w:r>
          </w:p>
        </w:tc>
        <w:tc>
          <w:tcPr>
            <w:tcW w:w="1680" w:type="dxa"/>
            <w:tcMar/>
            <w:vAlign w:val="center"/>
          </w:tcPr>
          <w:p w:rsidR="564C60ED" w:rsidP="564C60ED" w:rsidRDefault="564C60ED" w14:paraId="73DE3706" w14:textId="4B21B3FD">
            <w:pPr>
              <w:bidi w:val="0"/>
              <w:spacing w:before="0" w:beforeAutospacing="off" w:after="0" w:afterAutospacing="off"/>
            </w:pPr>
            <w:r w:rsidR="564C60ED">
              <w:rPr/>
              <w:t>mère</w:t>
            </w:r>
          </w:p>
        </w:tc>
        <w:tc>
          <w:tcPr>
            <w:tcW w:w="4359" w:type="dxa"/>
            <w:tcMar/>
            <w:vAlign w:val="center"/>
          </w:tcPr>
          <w:p w:rsidR="564C60ED" w:rsidP="564C60ED" w:rsidRDefault="564C60ED" w14:paraId="2559FB04" w14:textId="1885F497">
            <w:pPr>
              <w:bidi w:val="0"/>
              <w:spacing w:before="0" w:beforeAutospacing="off" w:after="0" w:afterAutospacing="off"/>
            </w:pPr>
            <w:r w:rsidR="564C60ED">
              <w:rPr/>
              <w:t>principe maternel, nourricier</w:t>
            </w:r>
          </w:p>
        </w:tc>
      </w:tr>
      <w:tr w:rsidR="564C60ED" w:rsidTr="564C60ED" w14:paraId="5DB67EFB">
        <w:trPr>
          <w:trHeight w:val="300"/>
        </w:trPr>
        <w:tc>
          <w:tcPr>
            <w:tcW w:w="1080" w:type="dxa"/>
            <w:tcMar/>
            <w:vAlign w:val="center"/>
          </w:tcPr>
          <w:p w:rsidR="564C60ED" w:rsidP="564C60ED" w:rsidRDefault="564C60ED" w14:paraId="7DE7FC34" w14:textId="5C03380B">
            <w:pPr>
              <w:bidi w:val="0"/>
              <w:spacing w:before="0" w:beforeAutospacing="off" w:after="0" w:afterAutospacing="off"/>
            </w:pPr>
            <w:r w:rsidR="564C60ED">
              <w:rPr/>
              <w:t>गऊ / गौ</w:t>
            </w:r>
          </w:p>
        </w:tc>
        <w:tc>
          <w:tcPr>
            <w:tcW w:w="2025" w:type="dxa"/>
            <w:tcMar/>
            <w:vAlign w:val="center"/>
          </w:tcPr>
          <w:p w:rsidR="564C60ED" w:rsidP="564C60ED" w:rsidRDefault="564C60ED" w14:paraId="6B24861D" w14:textId="5ACFB85F">
            <w:pPr>
              <w:bidi w:val="0"/>
              <w:spacing w:before="0" w:beforeAutospacing="off" w:after="0" w:afterAutospacing="off"/>
            </w:pPr>
            <w:r w:rsidR="564C60ED">
              <w:rPr/>
              <w:t>gau</w:t>
            </w:r>
          </w:p>
        </w:tc>
        <w:tc>
          <w:tcPr>
            <w:tcW w:w="1680" w:type="dxa"/>
            <w:tcMar/>
            <w:vAlign w:val="center"/>
          </w:tcPr>
          <w:p w:rsidR="564C60ED" w:rsidP="564C60ED" w:rsidRDefault="564C60ED" w14:paraId="6A09FD62" w14:textId="48CAB1AE">
            <w:pPr>
              <w:bidi w:val="0"/>
              <w:spacing w:before="0" w:beforeAutospacing="off" w:after="0" w:afterAutospacing="off"/>
            </w:pPr>
            <w:r w:rsidR="564C60ED">
              <w:rPr/>
              <w:t>vache</w:t>
            </w:r>
          </w:p>
        </w:tc>
        <w:tc>
          <w:tcPr>
            <w:tcW w:w="4359" w:type="dxa"/>
            <w:tcMar/>
            <w:vAlign w:val="center"/>
          </w:tcPr>
          <w:p w:rsidR="564C60ED" w:rsidP="564C60ED" w:rsidRDefault="564C60ED" w14:paraId="6AE9613D" w14:textId="6F33C711">
            <w:pPr>
              <w:bidi w:val="0"/>
              <w:spacing w:before="0" w:beforeAutospacing="off" w:after="0" w:afterAutospacing="off"/>
            </w:pPr>
            <w:r w:rsidR="564C60ED">
              <w:rPr/>
              <w:t>âme douce, pure, qui reçoit et donne la connaissance</w:t>
            </w:r>
          </w:p>
        </w:tc>
      </w:tr>
      <w:tr w:rsidR="564C60ED" w:rsidTr="564C60ED" w14:paraId="3074985E">
        <w:trPr>
          <w:trHeight w:val="300"/>
        </w:trPr>
        <w:tc>
          <w:tcPr>
            <w:tcW w:w="1080" w:type="dxa"/>
            <w:tcMar/>
            <w:vAlign w:val="center"/>
          </w:tcPr>
          <w:p w:rsidR="564C60ED" w:rsidP="564C60ED" w:rsidRDefault="564C60ED" w14:paraId="28801BBC" w14:textId="6193199B">
            <w:pPr>
              <w:bidi w:val="0"/>
              <w:spacing w:before="0" w:beforeAutospacing="off" w:after="0" w:afterAutospacing="off"/>
            </w:pPr>
            <w:r w:rsidR="564C60ED">
              <w:rPr/>
              <w:t>गऊ माता</w:t>
            </w:r>
          </w:p>
        </w:tc>
        <w:tc>
          <w:tcPr>
            <w:tcW w:w="2025" w:type="dxa"/>
            <w:tcMar/>
            <w:vAlign w:val="center"/>
          </w:tcPr>
          <w:p w:rsidR="564C60ED" w:rsidP="564C60ED" w:rsidRDefault="564C60ED" w14:paraId="0DFBF237" w14:textId="27146669">
            <w:pPr>
              <w:bidi w:val="0"/>
              <w:spacing w:before="0" w:beforeAutospacing="off" w:after="0" w:afterAutospacing="off"/>
            </w:pPr>
            <w:r w:rsidR="564C60ED">
              <w:rPr/>
              <w:t>gau-mātā</w:t>
            </w:r>
          </w:p>
        </w:tc>
        <w:tc>
          <w:tcPr>
            <w:tcW w:w="1680" w:type="dxa"/>
            <w:tcMar/>
            <w:vAlign w:val="center"/>
          </w:tcPr>
          <w:p w:rsidR="564C60ED" w:rsidP="564C60ED" w:rsidRDefault="564C60ED" w14:paraId="1F4228A9" w14:textId="4B3D9D8F">
            <w:pPr>
              <w:bidi w:val="0"/>
              <w:spacing w:before="0" w:beforeAutospacing="off" w:after="0" w:afterAutospacing="off"/>
            </w:pPr>
            <w:r w:rsidR="564C60ED">
              <w:rPr/>
              <w:t>vache-mère</w:t>
            </w:r>
          </w:p>
        </w:tc>
        <w:tc>
          <w:tcPr>
            <w:tcW w:w="4359" w:type="dxa"/>
            <w:tcMar/>
            <w:vAlign w:val="center"/>
          </w:tcPr>
          <w:p w:rsidR="564C60ED" w:rsidP="564C60ED" w:rsidRDefault="564C60ED" w14:paraId="16382FA4" w14:textId="67D59182">
            <w:pPr>
              <w:bidi w:val="0"/>
              <w:spacing w:before="0" w:beforeAutospacing="off" w:after="0" w:afterAutospacing="off"/>
            </w:pPr>
            <w:r w:rsidR="564C60ED">
              <w:rPr/>
              <w:t>symbole de la mère universelle, nourricière spirituelle</w:t>
            </w:r>
          </w:p>
        </w:tc>
      </w:tr>
      <w:tr w:rsidR="564C60ED" w:rsidTr="564C60ED" w14:paraId="002475DC">
        <w:trPr>
          <w:trHeight w:val="300"/>
        </w:trPr>
        <w:tc>
          <w:tcPr>
            <w:tcW w:w="1080" w:type="dxa"/>
            <w:tcMar/>
            <w:vAlign w:val="center"/>
          </w:tcPr>
          <w:p w:rsidR="564C60ED" w:rsidP="564C60ED" w:rsidRDefault="564C60ED" w14:paraId="2904FFA6" w14:textId="2136DC2F">
            <w:pPr>
              <w:bidi w:val="0"/>
              <w:spacing w:before="0" w:beforeAutospacing="off" w:after="0" w:afterAutospacing="off"/>
            </w:pPr>
            <w:r w:rsidR="564C60ED">
              <w:rPr/>
              <w:t>तुम सब</w:t>
            </w:r>
          </w:p>
        </w:tc>
        <w:tc>
          <w:tcPr>
            <w:tcW w:w="2025" w:type="dxa"/>
            <w:tcMar/>
            <w:vAlign w:val="center"/>
          </w:tcPr>
          <w:p w:rsidR="564C60ED" w:rsidP="564C60ED" w:rsidRDefault="564C60ED" w14:paraId="310CFBC5" w14:textId="556B8413">
            <w:pPr>
              <w:bidi w:val="0"/>
              <w:spacing w:before="0" w:beforeAutospacing="off" w:after="0" w:afterAutospacing="off"/>
            </w:pPr>
            <w:r w:rsidR="564C60ED">
              <w:rPr/>
              <w:t>tum sab</w:t>
            </w:r>
          </w:p>
        </w:tc>
        <w:tc>
          <w:tcPr>
            <w:tcW w:w="1680" w:type="dxa"/>
            <w:tcMar/>
            <w:vAlign w:val="center"/>
          </w:tcPr>
          <w:p w:rsidR="564C60ED" w:rsidP="564C60ED" w:rsidRDefault="564C60ED" w14:paraId="62EC9FF9" w14:textId="13678F04">
            <w:pPr>
              <w:bidi w:val="0"/>
              <w:spacing w:before="0" w:beforeAutospacing="off" w:after="0" w:afterAutospacing="off"/>
            </w:pPr>
            <w:r w:rsidR="564C60ED">
              <w:rPr/>
              <w:t>vous tous</w:t>
            </w:r>
          </w:p>
        </w:tc>
        <w:tc>
          <w:tcPr>
            <w:tcW w:w="4359" w:type="dxa"/>
            <w:tcMar/>
            <w:vAlign w:val="center"/>
          </w:tcPr>
          <w:p w:rsidR="564C60ED" w:rsidP="564C60ED" w:rsidRDefault="564C60ED" w14:paraId="2CB36807" w14:textId="5491AF0A">
            <w:pPr>
              <w:bidi w:val="0"/>
              <w:spacing w:before="0" w:beforeAutospacing="off" w:after="0" w:afterAutospacing="off"/>
            </w:pPr>
            <w:r w:rsidR="564C60ED">
              <w:rPr/>
              <w:t>ensemble des âmes, enfants de Dieu</w:t>
            </w:r>
          </w:p>
        </w:tc>
      </w:tr>
    </w:tbl>
    <w:p xmlns:wp14="http://schemas.microsoft.com/office/word/2010/wordml" w:rsidP="564C60ED" wp14:paraId="1222CBA1" wp14:textId="241B5CDD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64C60ED" wp14:paraId="43F01F29" wp14:textId="429108AD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64C60ED" w:rsidR="6001BD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64C60ED" wp14:paraId="65BE0A88" wp14:textId="554DC05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भी</w:t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indique ici « aussi », inclusion : « On appelle </w:t>
      </w:r>
      <w:r w:rsidRPr="564C60ED" w:rsidR="2BCF84C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aussi</w:t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mère... »</w:t>
      </w:r>
    </w:p>
    <w:p xmlns:wp14="http://schemas.microsoft.com/office/word/2010/wordml" w:rsidP="564C60ED" wp14:paraId="1C8E4A93" wp14:textId="6D04F0C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</w:t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voix passive courante : « on appelle », « on dit que ».</w:t>
      </w:r>
    </w:p>
    <w:p xmlns:wp14="http://schemas.microsoft.com/office/word/2010/wordml" w:rsidP="564C60ED" wp14:paraId="290487E3" wp14:textId="387D4BB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</w:t>
      </w: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गऊ</w:t>
      </w: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phrase simple, sujet « vous tous », verbe </w:t>
      </w: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(présent du verbe être).</w:t>
      </w:r>
    </w:p>
    <w:p xmlns:wp14="http://schemas.microsoft.com/office/word/2010/wordml" w:rsidP="564C60ED" wp14:paraId="30F3E76D" wp14:textId="5562AB05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64C60ED" wp14:paraId="6E636437" wp14:textId="6C70ABC6">
      <w:pPr>
        <w:pStyle w:val="Heading2"/>
      </w:pPr>
      <w:r w:rsidRPr="564C60ED" w:rsidR="2BCF84C2">
        <w:rPr>
          <w:noProof w:val="0"/>
          <w:lang w:val="fr-FR"/>
        </w:rPr>
        <w:t>🪔 Sens spirituel</w:t>
      </w:r>
    </w:p>
    <w:p xmlns:wp14="http://schemas.microsoft.com/office/word/2010/wordml" w:rsidP="564C60ED" wp14:paraId="2F6E4758" wp14:textId="2060FE0F">
      <w:pPr>
        <w:spacing w:before="240" w:beforeAutospacing="off" w:after="240" w:afterAutospacing="off"/>
      </w:pP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Ces phrases établissent une </w:t>
      </w: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analogie spirituelle</w:t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64C60ED" wp14:paraId="2C014F6A" wp14:textId="0CCF6EC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“माता को भी गऊ माता कहा जाता है”</w:t>
      </w:r>
      <w:r>
        <w:br/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Dans la culture indienne, la </w:t>
      </w: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mère</w:t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appelée </w:t>
      </w: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gau-mātā »</w:t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(mère-vache), car elle </w:t>
      </w: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nourrit et protège</w:t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comme la vache.</w:t>
      </w:r>
      <w:r>
        <w:br/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Elle donne le </w:t>
      </w: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lait</w:t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symbole de </w:t>
      </w: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pureté, douceur et service désintéressé</w:t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64C60ED" wp14:paraId="20FA6DAC" wp14:textId="04D4838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“तुम सब गऊ हो”</w:t>
      </w:r>
      <w:r>
        <w:br/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Vous, les âmes, êtes aussi des </w:t>
      </w: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vaches spirituelles</w:t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vous recevez la </w:t>
      </w: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connaissance</w:t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(comme la nourriture) du Père suprême,</w:t>
      </w:r>
      <w:r>
        <w:br/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puis vous la </w:t>
      </w: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transformez en “lait”</w:t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pureté, paix, amour — que vous partagez avec le monde.</w:t>
      </w:r>
    </w:p>
    <w:p xmlns:wp14="http://schemas.microsoft.com/office/word/2010/wordml" w:rsidP="564C60ED" wp14:paraId="7A281CEA" wp14:textId="20E0A051">
      <w:pPr>
        <w:spacing w:before="240" w:beforeAutospacing="off" w:after="240" w:afterAutospacing="off"/>
      </w:pP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564C60ED" wp14:paraId="742AE835" wp14:textId="54B34BF4">
      <w:pPr>
        <w:spacing w:before="240" w:beforeAutospacing="off" w:after="240" w:afterAutospacing="off"/>
      </w:pP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Dieu est le </w:t>
      </w: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Donneur de la Connaissance</w:t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564C60ED" w:rsidR="3DFA13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Brahma est la </w:t>
      </w: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bouche par laquelle elle sort</w:t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564C60ED" w:rsidR="3DFA13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</w:t>
      </w: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</w:t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êtes les </w:t>
      </w: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vaches</w:t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la </w:t>
      </w:r>
      <w:r w:rsidRPr="564C60ED" w:rsidR="2BCF84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reçoivent, assimilent et nourrissent les autres</w:t>
      </w:r>
      <w:r w:rsidRPr="564C60ED" w:rsidR="2BCF84C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64C60ED" wp14:paraId="2556BDFD" wp14:textId="0CA39AA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64C60ED" wp14:paraId="255F9CF3" wp14:textId="62D0BF2C">
      <w:pPr>
        <w:pStyle w:val="Heading2"/>
      </w:pPr>
      <w:r w:rsidRPr="564C60ED" w:rsidR="2454AFB9">
        <w:rPr>
          <w:noProof w:val="0"/>
          <w:lang w:val="fr-FR"/>
        </w:rPr>
        <w:t>✨ À retenir</w:t>
      </w:r>
    </w:p>
    <w:p xmlns:wp14="http://schemas.microsoft.com/office/word/2010/wordml" w:rsidP="564C60ED" wp14:paraId="1C13A718" wp14:textId="1294C6C4">
      <w:pPr>
        <w:spacing w:before="240" w:beforeAutospacing="off" w:after="240" w:afterAutospacing="off"/>
      </w:pPr>
      <w:r w:rsidRPr="564C60ED" w:rsidR="2454AFB9">
        <w:rPr>
          <w:rFonts w:ascii="Aptos" w:hAnsi="Aptos" w:eastAsia="Aptos" w:cs="Aptos"/>
          <w:noProof w:val="0"/>
          <w:sz w:val="24"/>
          <w:szCs w:val="24"/>
          <w:lang w:val="fr-FR"/>
        </w:rPr>
        <w:t>La “vache-mère” (gau-mātā) n’est pas un animal ici,</w:t>
      </w:r>
      <w:r>
        <w:br/>
      </w:r>
      <w:r w:rsidRPr="564C60ED" w:rsidR="2454A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le symbole de </w:t>
      </w:r>
      <w:r w:rsidRPr="564C60ED" w:rsidR="2454A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 qui donne la pureté et la connaissance</w:t>
      </w:r>
      <w:r w:rsidRPr="564C60ED" w:rsidR="2454AFB9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564C60ED" w:rsidR="2454A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tout comme une mère donne le lait à son enfant.</w:t>
      </w:r>
    </w:p>
    <w:p xmlns:wp14="http://schemas.microsoft.com/office/word/2010/wordml" w:rsidP="564C60ED" wp14:paraId="69FAEAA5" wp14:textId="20A3E439">
      <w:pPr>
        <w:spacing w:before="240" w:beforeAutospacing="off" w:after="240" w:afterAutospacing="off"/>
      </w:pPr>
      <w:r w:rsidRPr="564C60ED" w:rsidR="2454AFB9">
        <w:rPr>
          <w:rFonts w:ascii="Aptos" w:hAnsi="Aptos" w:eastAsia="Aptos" w:cs="Aptos"/>
          <w:noProof w:val="0"/>
          <w:sz w:val="24"/>
          <w:szCs w:val="24"/>
          <w:lang w:val="fr-FR"/>
        </w:rPr>
        <w:t>Être “</w:t>
      </w:r>
      <w:r w:rsidRPr="564C60ED" w:rsidR="2454AFB9">
        <w:rPr>
          <w:rFonts w:ascii="Aptos" w:hAnsi="Aptos" w:eastAsia="Aptos" w:cs="Aptos"/>
          <w:noProof w:val="0"/>
          <w:sz w:val="24"/>
          <w:szCs w:val="24"/>
          <w:lang w:val="fr-FR"/>
        </w:rPr>
        <w:t>gau</w:t>
      </w:r>
      <w:r w:rsidRPr="564C60ED" w:rsidR="2454AFB9">
        <w:rPr>
          <w:rFonts w:ascii="Aptos" w:hAnsi="Aptos" w:eastAsia="Aptos" w:cs="Aptos"/>
          <w:noProof w:val="0"/>
          <w:sz w:val="24"/>
          <w:szCs w:val="24"/>
          <w:lang w:val="fr-FR"/>
        </w:rPr>
        <w:t>” signifie :</w:t>
      </w:r>
      <w:r w:rsidRPr="564C60ED" w:rsidR="60B4D9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64C60ED" w:rsidR="2454A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devenir </w:t>
      </w:r>
      <w:r w:rsidRPr="564C60ED" w:rsidR="2454A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doux, patient, nourrissant</w:t>
      </w:r>
      <w:r w:rsidRPr="564C60ED" w:rsidR="2454A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une </w:t>
      </w:r>
      <w:r w:rsidRPr="564C60ED" w:rsidR="2454A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âme-mère</w:t>
      </w:r>
      <w:r w:rsidRPr="564C60ED" w:rsidR="2454A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le monde.</w:t>
      </w:r>
    </w:p>
    <w:p xmlns:wp14="http://schemas.microsoft.com/office/word/2010/wordml" w:rsidP="564C60ED" wp14:paraId="0DE94664" wp14:textId="5AE9227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64C60ED" wp14:paraId="3ADA48E7" wp14:textId="1E7A050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64C60ED" w:rsidR="3AC5BB1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564C60ED" wp14:paraId="3BFEFB25" wp14:textId="223D49F3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7b4552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91b11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302072"/>
    <w:rsid w:val="08BEB9C0"/>
    <w:rsid w:val="08BEB9C0"/>
    <w:rsid w:val="0CD3035E"/>
    <w:rsid w:val="0DB87482"/>
    <w:rsid w:val="189D4D97"/>
    <w:rsid w:val="2454AFB9"/>
    <w:rsid w:val="2BCF84C2"/>
    <w:rsid w:val="2EF94C96"/>
    <w:rsid w:val="2FB8A647"/>
    <w:rsid w:val="3AC5BB1F"/>
    <w:rsid w:val="3DFA136B"/>
    <w:rsid w:val="4CE41CF2"/>
    <w:rsid w:val="4D328EAA"/>
    <w:rsid w:val="538052AC"/>
    <w:rsid w:val="564C60ED"/>
    <w:rsid w:val="6001BDAD"/>
    <w:rsid w:val="60B4D96D"/>
    <w:rsid w:val="66302072"/>
    <w:rsid w:val="672C224E"/>
    <w:rsid w:val="672C224E"/>
    <w:rsid w:val="67400624"/>
    <w:rsid w:val="7CD4D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02072"/>
  <w15:chartTrackingRefBased/>
  <w15:docId w15:val="{7945E14D-5798-48EE-942C-84C3F8A9F31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64C60E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64C60E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64C60E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64C60E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e3ead3174444e9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2025-11-11T07:37:43.5013552Z</dcterms:created>
  <dcterms:modified xsi:type="dcterms:W3CDTF">2025-11-11T07:47:13.8603266Z</dcterms:modified>
  <dc:creator>Jacques VUILLAUME</dc:creator>
  <lastModifiedBy>Jacques VUILLAUME</lastModifiedBy>
</coreProperties>
</file>