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1C706EA" wp14:paraId="4C9000C7" wp14:textId="2C1A4703">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1C706EA" w:rsidR="7D4A7D2D">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17 novembre 2025</w:t>
      </w:r>
    </w:p>
    <w:p xmlns:wp14="http://schemas.microsoft.com/office/word/2010/wordml" w:rsidP="61C706EA" wp14:paraId="49EDAA02" wp14:textId="5452226F">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1C706EA" wp14:paraId="5046F56C" wp14:textId="1C89A5E1">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1C706EA" w:rsidR="7D4A7D2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17 novembre 2025</w:t>
      </w:r>
    </w:p>
    <w:p xmlns:wp14="http://schemas.microsoft.com/office/word/2010/wordml" w:rsidP="61C706EA" wp14:paraId="0E512FC7" wp14:textId="0015A0D3">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1C706EA" wp14:paraId="0BC82D29" wp14:textId="65DDE17D">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1C706EA" w:rsidR="7D4A7D2D">
        <w:rPr>
          <w:rFonts w:ascii="Aptos" w:hAnsi="Aptos" w:eastAsia="Aptos" w:cs="Aptos"/>
          <w:b w:val="0"/>
          <w:bCs w:val="0"/>
          <w:i w:val="0"/>
          <w:iCs w:val="0"/>
          <w:caps w:val="0"/>
          <w:smallCaps w:val="0"/>
          <w:noProof w:val="0"/>
          <w:color w:val="000000" w:themeColor="text1" w:themeTint="FF" w:themeShade="FF"/>
          <w:sz w:val="24"/>
          <w:szCs w:val="24"/>
          <w:lang w:val="fr-FR"/>
        </w:rPr>
        <w:t>📜 Hindi</w:t>
      </w:r>
    </w:p>
    <w:p xmlns:wp14="http://schemas.microsoft.com/office/word/2010/wordml" w:rsidP="61C706EA" wp14:paraId="1CD46A9D" wp14:textId="06D78F6B">
      <w:pPr>
        <w:pStyle w:val="Normal"/>
        <w:spacing w:after="0" w:afterAutospacing="off"/>
      </w:pPr>
      <w:r w:rsidRPr="61C706EA" w:rsidR="7D4A7D2D">
        <w:rPr>
          <w:rFonts w:ascii="Aptos" w:hAnsi="Aptos" w:eastAsia="Aptos" w:cs="Aptos"/>
          <w:noProof w:val="0"/>
          <w:sz w:val="24"/>
          <w:szCs w:val="24"/>
          <w:lang w:val="fr-FR"/>
        </w:rPr>
        <w:t>स्वयं</w:t>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noProof w:val="0"/>
          <w:sz w:val="24"/>
          <w:szCs w:val="24"/>
          <w:lang w:val="fr-FR"/>
        </w:rPr>
        <w:t>के</w:t>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noProof w:val="0"/>
          <w:sz w:val="24"/>
          <w:szCs w:val="24"/>
          <w:lang w:val="fr-FR"/>
        </w:rPr>
        <w:t>तूफानों</w:t>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noProof w:val="0"/>
          <w:sz w:val="24"/>
          <w:szCs w:val="24"/>
          <w:lang w:val="fr-FR"/>
        </w:rPr>
        <w:t>में</w:t>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noProof w:val="0"/>
          <w:sz w:val="24"/>
          <w:szCs w:val="24"/>
          <w:lang w:val="fr-FR"/>
        </w:rPr>
        <w:t>हिलो</w:t>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noProof w:val="0"/>
          <w:sz w:val="24"/>
          <w:szCs w:val="24"/>
          <w:lang w:val="fr-FR"/>
        </w:rPr>
        <w:t>मत</w:t>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noProof w:val="0"/>
          <w:sz w:val="24"/>
          <w:szCs w:val="24"/>
          <w:lang w:val="fr-FR"/>
        </w:rPr>
        <w:t>अचल</w:t>
      </w:r>
      <w:r w:rsidRPr="61C706EA" w:rsidR="7D4A7D2D">
        <w:rPr>
          <w:rFonts w:ascii="Aptos" w:hAnsi="Aptos" w:eastAsia="Aptos" w:cs="Aptos"/>
          <w:noProof w:val="0"/>
          <w:sz w:val="24"/>
          <w:szCs w:val="24"/>
          <w:lang w:val="fr-FR"/>
        </w:rPr>
        <w:t xml:space="preserve"> बनो.</w:t>
      </w:r>
    </w:p>
    <w:p xmlns:wp14="http://schemas.microsoft.com/office/word/2010/wordml" w:rsidP="61C706EA" wp14:paraId="0375954C" wp14:textId="4D593C68">
      <w:pPr>
        <w:pStyle w:val="Normal"/>
        <w:spacing w:after="0" w:afterAutospacing="off"/>
        <w:rPr>
          <w:rFonts w:ascii="Aptos" w:hAnsi="Aptos" w:eastAsia="Aptos" w:cs="Aptos"/>
          <w:noProof w:val="0"/>
          <w:sz w:val="24"/>
          <w:szCs w:val="24"/>
          <w:lang w:val="fr-FR"/>
        </w:rPr>
      </w:pPr>
    </w:p>
    <w:p xmlns:wp14="http://schemas.microsoft.com/office/word/2010/wordml" w:rsidP="61C706EA" wp14:paraId="646EC905" wp14:textId="706475D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1C706EA" w:rsidR="7D4A7D2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Translittération</w:t>
      </w:r>
    </w:p>
    <w:p xmlns:wp14="http://schemas.microsoft.com/office/word/2010/wordml" w:rsidP="61C706EA" wp14:paraId="2EE93424" wp14:textId="6369C95B">
      <w:pPr>
        <w:pStyle w:val="Normal"/>
        <w:spacing w:after="0" w:afterAutospacing="off"/>
      </w:pPr>
      <w:r w:rsidRPr="61C706EA" w:rsidR="7D4A7D2D">
        <w:rPr>
          <w:rFonts w:ascii="Aptos" w:hAnsi="Aptos" w:eastAsia="Aptos" w:cs="Aptos"/>
          <w:noProof w:val="0"/>
          <w:sz w:val="24"/>
          <w:szCs w:val="24"/>
          <w:lang w:val="fr-FR"/>
        </w:rPr>
        <w:t>svayaṃ ke tūfānoṃ meṃ hilo mat, acala bano.</w:t>
      </w:r>
    </w:p>
    <w:p xmlns:wp14="http://schemas.microsoft.com/office/word/2010/wordml" w:rsidP="61C706EA" wp14:paraId="69B8580D" wp14:textId="3B1112C0">
      <w:pPr>
        <w:pStyle w:val="Normal"/>
        <w:spacing w:after="0" w:afterAutospacing="off"/>
        <w:rPr>
          <w:rFonts w:ascii="Aptos" w:hAnsi="Aptos" w:eastAsia="Aptos" w:cs="Aptos"/>
          <w:noProof w:val="0"/>
          <w:sz w:val="24"/>
          <w:szCs w:val="24"/>
          <w:lang w:val="fr-FR"/>
        </w:rPr>
      </w:pPr>
    </w:p>
    <w:p xmlns:wp14="http://schemas.microsoft.com/office/word/2010/wordml" w:rsidP="61C706EA" wp14:paraId="1E7A4378" wp14:textId="03E91FE1">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1C706EA" w:rsidR="7D4A7D2D">
        <w:rPr>
          <w:rFonts w:ascii="Aptos" w:hAnsi="Aptos" w:eastAsia="Aptos" w:cs="Aptos"/>
          <w:b w:val="0"/>
          <w:bCs w:val="0"/>
          <w:i w:val="0"/>
          <w:iCs w:val="0"/>
          <w:caps w:val="0"/>
          <w:smallCaps w:val="0"/>
          <w:noProof w:val="0"/>
          <w:color w:val="000000" w:themeColor="text1" w:themeTint="FF" w:themeShade="FF"/>
          <w:sz w:val="24"/>
          <w:szCs w:val="24"/>
          <w:lang w:val="fr-FR"/>
        </w:rPr>
        <w:t xml:space="preserve">💬 Traduction </w:t>
      </w:r>
    </w:p>
    <w:p xmlns:wp14="http://schemas.microsoft.com/office/word/2010/wordml" w:rsidP="61C706EA" wp14:paraId="571FD447" wp14:textId="3E963A73">
      <w:pPr>
        <w:pStyle w:val="Normal"/>
        <w:spacing w:after="0" w:afterAutospacing="off"/>
      </w:pPr>
      <w:r w:rsidRPr="61C706EA" w:rsidR="7D4A7D2D">
        <w:rPr>
          <w:rFonts w:ascii="Aptos" w:hAnsi="Aptos" w:eastAsia="Aptos" w:cs="Aptos"/>
          <w:noProof w:val="0"/>
          <w:sz w:val="24"/>
          <w:szCs w:val="24"/>
          <w:lang w:val="fr-FR"/>
        </w:rPr>
        <w:t>Ne vacille pas dans tes propres tempêtes intérieures ; reste inébranlable.</w:t>
      </w:r>
    </w:p>
    <w:p xmlns:wp14="http://schemas.microsoft.com/office/word/2010/wordml" w:rsidP="61C706EA" wp14:paraId="7BF0F176" wp14:textId="61FC7484">
      <w:pPr>
        <w:pStyle w:val="Normal"/>
        <w:spacing w:after="0" w:afterAutospacing="off"/>
        <w:rPr>
          <w:rFonts w:ascii="Aptos" w:hAnsi="Aptos" w:eastAsia="Aptos" w:cs="Aptos"/>
          <w:noProof w:val="0"/>
          <w:sz w:val="24"/>
          <w:szCs w:val="24"/>
          <w:lang w:val="fr-FR"/>
        </w:rPr>
      </w:pPr>
    </w:p>
    <w:p xmlns:wp14="http://schemas.microsoft.com/office/word/2010/wordml" w:rsidP="61C706EA" wp14:paraId="4D7EEA97" wp14:textId="63364605">
      <w:pPr>
        <w:pStyle w:val="Heading2"/>
        <w:keepNext w:val="1"/>
        <w:keepLines w:val="1"/>
        <w:spacing w:before="160" w:after="0" w:afterAutospacing="of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1C706EA" w:rsidR="7D4A7D2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61C706EA" wp14:paraId="654C5485" wp14:textId="7550EDA0">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स्वयं</w:t>
      </w:r>
      <w:r w:rsidRPr="61C706EA" w:rsidR="7D4A7D2D">
        <w:rPr>
          <w:rFonts w:ascii="Aptos" w:hAnsi="Aptos" w:eastAsia="Aptos" w:cs="Aptos"/>
          <w:noProof w:val="0"/>
          <w:sz w:val="24"/>
          <w:szCs w:val="24"/>
          <w:lang w:val="fr-FR"/>
        </w:rPr>
        <w:t xml:space="preserve"> — soi-même.</w:t>
      </w:r>
    </w:p>
    <w:p xmlns:wp14="http://schemas.microsoft.com/office/word/2010/wordml" w:rsidP="61C706EA" wp14:paraId="5789EB67" wp14:textId="74EBA925">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के</w:t>
      </w:r>
      <w:r w:rsidRPr="61C706EA" w:rsidR="7D4A7D2D">
        <w:rPr>
          <w:rFonts w:ascii="Aptos" w:hAnsi="Aptos" w:eastAsia="Aptos" w:cs="Aptos"/>
          <w:noProof w:val="0"/>
          <w:sz w:val="24"/>
          <w:szCs w:val="24"/>
          <w:lang w:val="fr-FR"/>
        </w:rPr>
        <w:t xml:space="preserve"> — de (possession).</w:t>
      </w:r>
      <w:r>
        <w:br/>
      </w:r>
      <w:r w:rsidRPr="61C706EA" w:rsidR="7D4A7D2D">
        <w:rPr>
          <w:rFonts w:ascii="Aptos" w:hAnsi="Aptos" w:eastAsia="Aptos" w:cs="Aptos"/>
          <w:noProof w:val="0"/>
          <w:sz w:val="24"/>
          <w:szCs w:val="24"/>
          <w:lang w:val="fr-FR"/>
        </w:rPr>
        <w:t xml:space="preserve"> → « tes propres ».</w:t>
      </w:r>
    </w:p>
    <w:p xmlns:wp14="http://schemas.microsoft.com/office/word/2010/wordml" w:rsidP="61C706EA" wp14:paraId="50493079" wp14:textId="1C3464BD">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तूफ़ान</w:t>
      </w:r>
      <w:r w:rsidRPr="61C706EA" w:rsidR="7D4A7D2D">
        <w:rPr>
          <w:rFonts w:ascii="Aptos" w:hAnsi="Aptos" w:eastAsia="Aptos" w:cs="Aptos"/>
          <w:noProof w:val="0"/>
          <w:sz w:val="24"/>
          <w:szCs w:val="24"/>
          <w:lang w:val="fr-FR"/>
        </w:rPr>
        <w:t xml:space="preserve"> — tempêtes, perturbations, turbulences.</w:t>
      </w:r>
    </w:p>
    <w:p xmlns:wp14="http://schemas.microsoft.com/office/word/2010/wordml" w:rsidP="61C706EA" wp14:paraId="38D12FA7" wp14:textId="3622955D">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में</w:t>
      </w:r>
      <w:r w:rsidRPr="61C706EA" w:rsidR="7D4A7D2D">
        <w:rPr>
          <w:rFonts w:ascii="Aptos" w:hAnsi="Aptos" w:eastAsia="Aptos" w:cs="Aptos"/>
          <w:noProof w:val="0"/>
          <w:sz w:val="24"/>
          <w:szCs w:val="24"/>
          <w:lang w:val="fr-FR"/>
        </w:rPr>
        <w:t xml:space="preserve"> — dans.</w:t>
      </w:r>
    </w:p>
    <w:p xmlns:wp14="http://schemas.microsoft.com/office/word/2010/wordml" w:rsidP="61C706EA" wp14:paraId="34033F7C" wp14:textId="644FD65E">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हिलो मत</w:t>
      </w:r>
      <w:r w:rsidRPr="61C706EA" w:rsidR="7D4A7D2D">
        <w:rPr>
          <w:rFonts w:ascii="Aptos" w:hAnsi="Aptos" w:eastAsia="Aptos" w:cs="Aptos"/>
          <w:noProof w:val="0"/>
          <w:sz w:val="24"/>
          <w:szCs w:val="24"/>
          <w:lang w:val="fr-FR"/>
        </w:rPr>
        <w:t xml:space="preserve"> — ne bouge pas, ne vacille pas.</w:t>
      </w:r>
    </w:p>
    <w:p xmlns:wp14="http://schemas.microsoft.com/office/word/2010/wordml" w:rsidP="61C706EA" wp14:paraId="52D953F3" wp14:textId="5668C641">
      <w:pPr>
        <w:pStyle w:val="ListParagraph"/>
        <w:numPr>
          <w:ilvl w:val="1"/>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हिलना</w:t>
      </w:r>
      <w:r w:rsidRPr="61C706EA" w:rsidR="7D4A7D2D">
        <w:rPr>
          <w:rFonts w:ascii="Aptos" w:hAnsi="Aptos" w:eastAsia="Aptos" w:cs="Aptos"/>
          <w:noProof w:val="0"/>
          <w:sz w:val="24"/>
          <w:szCs w:val="24"/>
          <w:lang w:val="fr-FR"/>
        </w:rPr>
        <w:t xml:space="preserve"> = bouger, trembler.</w:t>
      </w:r>
    </w:p>
    <w:p xmlns:wp14="http://schemas.microsoft.com/office/word/2010/wordml" w:rsidP="61C706EA" wp14:paraId="59112D1C" wp14:textId="6CF73520">
      <w:pPr>
        <w:pStyle w:val="ListParagraph"/>
        <w:numPr>
          <w:ilvl w:val="1"/>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मत</w:t>
      </w:r>
      <w:r w:rsidRPr="61C706EA" w:rsidR="7D4A7D2D">
        <w:rPr>
          <w:rFonts w:ascii="Aptos" w:hAnsi="Aptos" w:eastAsia="Aptos" w:cs="Aptos"/>
          <w:noProof w:val="0"/>
          <w:sz w:val="24"/>
          <w:szCs w:val="24"/>
          <w:lang w:val="fr-FR"/>
        </w:rPr>
        <w:t xml:space="preserve"> = ne pas (impératif).</w:t>
      </w:r>
    </w:p>
    <w:p xmlns:wp14="http://schemas.microsoft.com/office/word/2010/wordml" w:rsidP="61C706EA" wp14:paraId="26F92D44" wp14:textId="26751AD9">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अचल</w:t>
      </w:r>
      <w:r w:rsidRPr="61C706EA" w:rsidR="7D4A7D2D">
        <w:rPr>
          <w:rFonts w:ascii="Aptos" w:hAnsi="Aptos" w:eastAsia="Aptos" w:cs="Aptos"/>
          <w:noProof w:val="0"/>
          <w:sz w:val="24"/>
          <w:szCs w:val="24"/>
          <w:lang w:val="fr-FR"/>
        </w:rPr>
        <w:t xml:space="preserve"> — ferme, stable, immobile, inébranlable.</w:t>
      </w:r>
    </w:p>
    <w:p xmlns:wp14="http://schemas.microsoft.com/office/word/2010/wordml" w:rsidP="61C706EA" wp14:paraId="19E0C01C" wp14:textId="1A903964">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बनो</w:t>
      </w:r>
      <w:r w:rsidRPr="61C706EA" w:rsidR="7D4A7D2D">
        <w:rPr>
          <w:rFonts w:ascii="Aptos" w:hAnsi="Aptos" w:eastAsia="Aptos" w:cs="Aptos"/>
          <w:noProof w:val="0"/>
          <w:sz w:val="24"/>
          <w:szCs w:val="24"/>
          <w:lang w:val="fr-FR"/>
        </w:rPr>
        <w:t xml:space="preserve"> — deviens / sois.</w:t>
      </w:r>
    </w:p>
    <w:p xmlns:wp14="http://schemas.microsoft.com/office/word/2010/wordml" w:rsidP="61C706EA" wp14:paraId="4EF5A94D" wp14:textId="0407B563">
      <w:pPr>
        <w:pStyle w:val="Normal"/>
        <w:keepNext w:val="1"/>
        <w:keepLines w:val="1"/>
        <w:rPr>
          <w:noProof w:val="0"/>
          <w:lang w:val="fr-FR"/>
        </w:rPr>
      </w:pPr>
    </w:p>
    <w:p xmlns:wp14="http://schemas.microsoft.com/office/word/2010/wordml" w:rsidP="61C706EA" wp14:paraId="05FF618B" wp14:textId="2CDC0159">
      <w:pPr>
        <w:pStyle w:val="Heading2"/>
        <w:keepNext w:val="1"/>
        <w:keepLines w:val="1"/>
        <w:spacing w:before="160" w:after="0" w:afterAutospacing="of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1C706EA" w:rsidR="7D4A7D2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61C706EA" wp14:paraId="634CC3A9" wp14:textId="5FCA3719">
      <w:pPr>
        <w:pStyle w:val="ListParagraph"/>
        <w:numPr>
          <w:ilvl w:val="0"/>
          <w:numId w:val="3"/>
        </w:numPr>
        <w:spacing w:before="240" w:beforeAutospacing="off" w:after="240" w:afterAutospacing="off"/>
        <w:rPr>
          <w:rFonts w:ascii="Aptos" w:hAnsi="Aptos" w:eastAsia="Aptos" w:cs="Aptos"/>
          <w:i w:val="1"/>
          <w:iCs w:val="1"/>
          <w:noProof w:val="0"/>
          <w:sz w:val="24"/>
          <w:szCs w:val="24"/>
          <w:lang w:val="fr-FR"/>
        </w:rPr>
      </w:pPr>
      <w:r w:rsidRPr="61C706EA" w:rsidR="7D4A7D2D">
        <w:rPr>
          <w:rFonts w:ascii="Aptos" w:hAnsi="Aptos" w:eastAsia="Aptos" w:cs="Aptos"/>
          <w:b w:val="1"/>
          <w:bCs w:val="1"/>
          <w:noProof w:val="0"/>
          <w:sz w:val="24"/>
          <w:szCs w:val="24"/>
          <w:lang w:val="fr-FR"/>
        </w:rPr>
        <w:t>Impératif négatif :</w:t>
      </w:r>
      <w:r>
        <w:br/>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b w:val="1"/>
          <w:bCs w:val="1"/>
          <w:noProof w:val="0"/>
          <w:sz w:val="24"/>
          <w:szCs w:val="24"/>
          <w:lang w:val="fr-FR"/>
        </w:rPr>
        <w:t>हिलो मत</w:t>
      </w:r>
      <w:r>
        <w:br/>
      </w:r>
      <w:r w:rsidRPr="61C706EA" w:rsidR="7D4A7D2D">
        <w:rPr>
          <w:rFonts w:ascii="Aptos" w:hAnsi="Aptos" w:eastAsia="Aptos" w:cs="Aptos"/>
          <w:noProof w:val="0"/>
          <w:sz w:val="24"/>
          <w:szCs w:val="24"/>
          <w:lang w:val="fr-FR"/>
        </w:rPr>
        <w:t xml:space="preserve"> → verbe </w:t>
      </w:r>
      <w:r w:rsidRPr="61C706EA" w:rsidR="7D4A7D2D">
        <w:rPr>
          <w:rFonts w:ascii="Aptos" w:hAnsi="Aptos" w:eastAsia="Aptos" w:cs="Aptos"/>
          <w:b w:val="1"/>
          <w:bCs w:val="1"/>
          <w:noProof w:val="0"/>
          <w:sz w:val="24"/>
          <w:szCs w:val="24"/>
          <w:lang w:val="fr-FR"/>
        </w:rPr>
        <w:t>हिलना</w:t>
      </w:r>
      <w:r w:rsidRPr="61C706EA" w:rsidR="7D4A7D2D">
        <w:rPr>
          <w:rFonts w:ascii="Aptos" w:hAnsi="Aptos" w:eastAsia="Aptos" w:cs="Aptos"/>
          <w:noProof w:val="0"/>
          <w:sz w:val="24"/>
          <w:szCs w:val="24"/>
          <w:lang w:val="fr-FR"/>
        </w:rPr>
        <w:t xml:space="preserve"> (bouger) + </w:t>
      </w:r>
      <w:r w:rsidRPr="61C706EA" w:rsidR="7D4A7D2D">
        <w:rPr>
          <w:rFonts w:ascii="Aptos" w:hAnsi="Aptos" w:eastAsia="Aptos" w:cs="Aptos"/>
          <w:b w:val="1"/>
          <w:bCs w:val="1"/>
          <w:noProof w:val="0"/>
          <w:sz w:val="24"/>
          <w:szCs w:val="24"/>
          <w:lang w:val="fr-FR"/>
        </w:rPr>
        <w:t>मत</w:t>
      </w:r>
      <w:r w:rsidRPr="61C706EA" w:rsidR="7D4A7D2D">
        <w:rPr>
          <w:rFonts w:ascii="Aptos" w:hAnsi="Aptos" w:eastAsia="Aptos" w:cs="Aptos"/>
          <w:noProof w:val="0"/>
          <w:sz w:val="24"/>
          <w:szCs w:val="24"/>
          <w:lang w:val="fr-FR"/>
        </w:rPr>
        <w:t xml:space="preserve"> (ne pas).</w:t>
      </w:r>
      <w:r>
        <w:br/>
      </w:r>
      <w:r w:rsidRPr="61C706EA" w:rsidR="7D4A7D2D">
        <w:rPr>
          <w:rFonts w:ascii="Aptos" w:hAnsi="Aptos" w:eastAsia="Aptos" w:cs="Aptos"/>
          <w:noProof w:val="0"/>
          <w:sz w:val="24"/>
          <w:szCs w:val="24"/>
          <w:lang w:val="fr-FR"/>
        </w:rPr>
        <w:t xml:space="preserve"> → </w:t>
      </w:r>
      <w:r w:rsidRPr="61C706EA" w:rsidR="7D4A7D2D">
        <w:rPr>
          <w:rFonts w:ascii="Aptos" w:hAnsi="Aptos" w:eastAsia="Aptos" w:cs="Aptos"/>
          <w:i w:val="1"/>
          <w:iCs w:val="1"/>
          <w:noProof w:val="0"/>
          <w:sz w:val="24"/>
          <w:szCs w:val="24"/>
          <w:lang w:val="fr-FR"/>
        </w:rPr>
        <w:t>Ne vacille pas.</w:t>
      </w:r>
    </w:p>
    <w:p xmlns:wp14="http://schemas.microsoft.com/office/word/2010/wordml" w:rsidP="61C706EA" wp14:paraId="1F16B008" wp14:textId="153AEB33">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b w:val="1"/>
          <w:bCs w:val="1"/>
          <w:noProof w:val="0"/>
          <w:sz w:val="24"/>
          <w:szCs w:val="24"/>
          <w:lang w:val="fr-FR"/>
        </w:rPr>
        <w:t>Complément circonstanciel :</w:t>
      </w:r>
      <w:r>
        <w:br/>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b w:val="1"/>
          <w:bCs w:val="1"/>
          <w:noProof w:val="0"/>
          <w:sz w:val="24"/>
          <w:szCs w:val="24"/>
          <w:lang w:val="fr-FR"/>
        </w:rPr>
        <w:t>स्वयं के तूफानों में</w:t>
      </w:r>
      <w:r>
        <w:br/>
      </w:r>
      <w:r w:rsidRPr="61C706EA" w:rsidR="7D4A7D2D">
        <w:rPr>
          <w:rFonts w:ascii="Aptos" w:hAnsi="Aptos" w:eastAsia="Aptos" w:cs="Aptos"/>
          <w:noProof w:val="0"/>
          <w:sz w:val="24"/>
          <w:szCs w:val="24"/>
          <w:lang w:val="fr-FR"/>
        </w:rPr>
        <w:t xml:space="preserve"> → « dans les tempêtes qui viennent de toi-même ».</w:t>
      </w:r>
      <w:r>
        <w:br/>
      </w:r>
      <w:r w:rsidRPr="61C706EA" w:rsidR="7D4A7D2D">
        <w:rPr>
          <w:rFonts w:ascii="Aptos" w:hAnsi="Aptos" w:eastAsia="Aptos" w:cs="Aptos"/>
          <w:noProof w:val="0"/>
          <w:sz w:val="24"/>
          <w:szCs w:val="24"/>
          <w:lang w:val="fr-FR"/>
        </w:rPr>
        <w:t xml:space="preserve"> Structure : </w:t>
      </w:r>
      <w:r w:rsidRPr="61C706EA" w:rsidR="7D4A7D2D">
        <w:rPr>
          <w:rFonts w:ascii="Aptos" w:hAnsi="Aptos" w:eastAsia="Aptos" w:cs="Aptos"/>
          <w:b w:val="1"/>
          <w:bCs w:val="1"/>
          <w:noProof w:val="0"/>
          <w:sz w:val="24"/>
          <w:szCs w:val="24"/>
          <w:lang w:val="fr-FR"/>
        </w:rPr>
        <w:t>nom + के</w:t>
      </w:r>
      <w:r w:rsidRPr="61C706EA" w:rsidR="7D4A7D2D">
        <w:rPr>
          <w:rFonts w:ascii="Aptos" w:hAnsi="Aptos" w:eastAsia="Aptos" w:cs="Aptos"/>
          <w:noProof w:val="0"/>
          <w:sz w:val="24"/>
          <w:szCs w:val="24"/>
          <w:lang w:val="fr-FR"/>
        </w:rPr>
        <w:t xml:space="preserve"> pour exprimer la possession.</w:t>
      </w:r>
    </w:p>
    <w:p xmlns:wp14="http://schemas.microsoft.com/office/word/2010/wordml" w:rsidP="61C706EA" wp14:paraId="0117A119" wp14:textId="4A4E0091">
      <w:pPr>
        <w:pStyle w:val="ListParagraph"/>
        <w:numPr>
          <w:ilvl w:val="0"/>
          <w:numId w:val="3"/>
        </w:numPr>
        <w:spacing w:before="240" w:beforeAutospacing="off" w:after="240" w:afterAutospacing="off"/>
        <w:rPr>
          <w:rFonts w:ascii="Aptos" w:hAnsi="Aptos" w:eastAsia="Aptos" w:cs="Aptos"/>
          <w:i w:val="1"/>
          <w:iCs w:val="1"/>
          <w:noProof w:val="0"/>
          <w:sz w:val="24"/>
          <w:szCs w:val="24"/>
          <w:lang w:val="fr-FR"/>
        </w:rPr>
      </w:pPr>
      <w:r w:rsidRPr="61C706EA" w:rsidR="7D4A7D2D">
        <w:rPr>
          <w:rFonts w:ascii="Aptos" w:hAnsi="Aptos" w:eastAsia="Aptos" w:cs="Aptos"/>
          <w:b w:val="1"/>
          <w:bCs w:val="1"/>
          <w:noProof w:val="0"/>
          <w:sz w:val="24"/>
          <w:szCs w:val="24"/>
          <w:lang w:val="fr-FR"/>
        </w:rPr>
        <w:t>Impératif positif :</w:t>
      </w:r>
      <w:r>
        <w:br/>
      </w:r>
      <w:r w:rsidRPr="61C706EA" w:rsidR="7D4A7D2D">
        <w:rPr>
          <w:rFonts w:ascii="Aptos" w:hAnsi="Aptos" w:eastAsia="Aptos" w:cs="Aptos"/>
          <w:noProof w:val="0"/>
          <w:sz w:val="24"/>
          <w:szCs w:val="24"/>
          <w:lang w:val="fr-FR"/>
        </w:rPr>
        <w:t xml:space="preserve"> </w:t>
      </w:r>
      <w:r w:rsidRPr="61C706EA" w:rsidR="7D4A7D2D">
        <w:rPr>
          <w:rFonts w:ascii="Aptos" w:hAnsi="Aptos" w:eastAsia="Aptos" w:cs="Aptos"/>
          <w:b w:val="1"/>
          <w:bCs w:val="1"/>
          <w:noProof w:val="0"/>
          <w:sz w:val="24"/>
          <w:szCs w:val="24"/>
          <w:lang w:val="fr-FR"/>
        </w:rPr>
        <w:t>अचल बनो</w:t>
      </w:r>
      <w:r>
        <w:br/>
      </w:r>
      <w:r w:rsidRPr="61C706EA" w:rsidR="7D4A7D2D">
        <w:rPr>
          <w:rFonts w:ascii="Aptos" w:hAnsi="Aptos" w:eastAsia="Aptos" w:cs="Aptos"/>
          <w:noProof w:val="0"/>
          <w:sz w:val="24"/>
          <w:szCs w:val="24"/>
          <w:lang w:val="fr-FR"/>
        </w:rPr>
        <w:t xml:space="preserve"> → </w:t>
      </w:r>
      <w:r w:rsidRPr="61C706EA" w:rsidR="7D4A7D2D">
        <w:rPr>
          <w:rFonts w:ascii="Aptos" w:hAnsi="Aptos" w:eastAsia="Aptos" w:cs="Aptos"/>
          <w:i w:val="1"/>
          <w:iCs w:val="1"/>
          <w:noProof w:val="0"/>
          <w:sz w:val="24"/>
          <w:szCs w:val="24"/>
          <w:lang w:val="fr-FR"/>
        </w:rPr>
        <w:t>Sois stable / deviens inébranlable.</w:t>
      </w:r>
    </w:p>
    <w:p xmlns:wp14="http://schemas.microsoft.com/office/word/2010/wordml" w:rsidP="61C706EA" wp14:paraId="27FECBF9" wp14:textId="79C2B6A6">
      <w:pPr>
        <w:pStyle w:val="ListParagraph"/>
        <w:numPr>
          <w:ilvl w:val="0"/>
          <w:numId w:val="3"/>
        </w:numPr>
        <w:spacing w:before="240" w:beforeAutospacing="off" w:after="240" w:afterAutospacing="off"/>
        <w:rPr>
          <w:rFonts w:ascii="Aptos" w:hAnsi="Aptos" w:eastAsia="Aptos" w:cs="Aptos"/>
          <w:b w:val="1"/>
          <w:bCs w:val="1"/>
          <w:noProof w:val="0"/>
          <w:sz w:val="24"/>
          <w:szCs w:val="24"/>
          <w:lang w:val="fr-FR"/>
        </w:rPr>
      </w:pPr>
      <w:r w:rsidRPr="61C706EA" w:rsidR="7D4A7D2D">
        <w:rPr>
          <w:rFonts w:ascii="Aptos" w:hAnsi="Aptos" w:eastAsia="Aptos" w:cs="Aptos"/>
          <w:b w:val="1"/>
          <w:bCs w:val="1"/>
          <w:noProof w:val="0"/>
          <w:sz w:val="24"/>
          <w:szCs w:val="24"/>
          <w:lang w:val="fr-FR"/>
        </w:rPr>
        <w:t>Figure de style :</w:t>
      </w:r>
    </w:p>
    <w:p xmlns:wp14="http://schemas.microsoft.com/office/word/2010/wordml" w:rsidP="61C706EA" wp14:paraId="5BB04590" wp14:textId="19F8376B">
      <w:pPr>
        <w:pStyle w:val="ListParagraph"/>
        <w:numPr>
          <w:ilvl w:val="1"/>
          <w:numId w:val="3"/>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noProof w:val="0"/>
          <w:sz w:val="24"/>
          <w:szCs w:val="24"/>
          <w:lang w:val="fr-FR"/>
        </w:rPr>
        <w:t>première injonction = ne pas être déstabilisé,</w:t>
      </w:r>
    </w:p>
    <w:p xmlns:wp14="http://schemas.microsoft.com/office/word/2010/wordml" w:rsidP="61C706EA" wp14:paraId="401BAE16" wp14:textId="27E77CDB">
      <w:pPr>
        <w:pStyle w:val="ListParagraph"/>
        <w:numPr>
          <w:ilvl w:val="1"/>
          <w:numId w:val="3"/>
        </w:numPr>
        <w:spacing w:before="240" w:beforeAutospacing="off" w:after="240" w:afterAutospacing="off"/>
        <w:rPr>
          <w:rFonts w:ascii="Aptos" w:hAnsi="Aptos" w:eastAsia="Aptos" w:cs="Aptos"/>
          <w:noProof w:val="0"/>
          <w:sz w:val="24"/>
          <w:szCs w:val="24"/>
          <w:lang w:val="fr-FR"/>
        </w:rPr>
      </w:pPr>
      <w:r w:rsidRPr="61C706EA" w:rsidR="7D4A7D2D">
        <w:rPr>
          <w:rFonts w:ascii="Aptos" w:hAnsi="Aptos" w:eastAsia="Aptos" w:cs="Aptos"/>
          <w:noProof w:val="0"/>
          <w:sz w:val="24"/>
          <w:szCs w:val="24"/>
          <w:lang w:val="fr-FR"/>
        </w:rPr>
        <w:t>seconde = se stabiliser intérieurement.</w:t>
      </w:r>
      <w:r>
        <w:br/>
      </w:r>
      <w:r w:rsidRPr="61C706EA" w:rsidR="7D4A7D2D">
        <w:rPr>
          <w:rFonts w:ascii="Aptos" w:hAnsi="Aptos" w:eastAsia="Aptos" w:cs="Aptos"/>
          <w:noProof w:val="0"/>
          <w:sz w:val="24"/>
          <w:szCs w:val="24"/>
          <w:lang w:val="fr-FR"/>
        </w:rPr>
        <w:t xml:space="preserve"> On oppose le mouvement et l’immobilité.</w:t>
      </w:r>
    </w:p>
    <w:p xmlns:wp14="http://schemas.microsoft.com/office/word/2010/wordml" wp14:paraId="3BFEFB25" wp14:textId="75F594D4"/>
    <w:p w:rsidR="007AAFDF" w:rsidP="61C706EA" w:rsidRDefault="007AAFDF" w14:paraId="659C41E0" w14:textId="06767D04">
      <w:pPr>
        <w:pStyle w:val="Heading2"/>
      </w:pPr>
      <w:r w:rsidRPr="61C706EA" w:rsidR="007AAFDF">
        <w:rPr>
          <w:noProof w:val="0"/>
          <w:lang w:val="fr-FR"/>
        </w:rPr>
        <w:t>🌏 Sens usuel (non spirituel)</w:t>
      </w:r>
    </w:p>
    <w:p w:rsidR="007AAFDF" w:rsidP="61C706EA" w:rsidRDefault="007AAFDF" w14:paraId="0742E1C9" w14:textId="6A73CCA8">
      <w:pPr>
        <w:spacing w:before="240" w:beforeAutospacing="off" w:after="240" w:afterAutospacing="off"/>
      </w:pPr>
      <w:r w:rsidRPr="61C706EA" w:rsidR="007AAFDF">
        <w:rPr>
          <w:rFonts w:ascii="Aptos" w:hAnsi="Aptos" w:eastAsia="Aptos" w:cs="Aptos"/>
          <w:noProof w:val="0"/>
          <w:sz w:val="24"/>
          <w:szCs w:val="24"/>
          <w:lang w:val="fr-FR"/>
        </w:rPr>
        <w:t>Dans la langue courante, cette phrase signifie :</w:t>
      </w:r>
    </w:p>
    <w:p w:rsidR="007AAFDF" w:rsidP="61C706EA" w:rsidRDefault="007AAFDF" w14:paraId="120CDE99" w14:textId="4DCB5809">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Lorsque tu traverses des difficultés créées par toi-même — inquiétudes, peurs, émotions, ruminations —</w:t>
      </w:r>
    </w:p>
    <w:p w:rsidR="007AAFDF" w:rsidP="61C706EA" w:rsidRDefault="007AAFDF" w14:paraId="059AB93A" w14:textId="1AE962D9">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n’y réagis pas de manière impulsive,</w:t>
      </w:r>
    </w:p>
    <w:p w:rsidR="007AAFDF" w:rsidP="61C706EA" w:rsidRDefault="007AAFDF" w14:paraId="6E44A288" w14:textId="1863E791">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ne te laisse pas entraîner par tes propres pensées agitées,</w:t>
      </w:r>
    </w:p>
    <w:p w:rsidR="007AAFDF" w:rsidP="61C706EA" w:rsidRDefault="007AAFDF" w14:paraId="0CE798C0" w14:textId="58479064">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garde ton calme, reste ferme intérieurement.</w:t>
      </w:r>
    </w:p>
    <w:p w:rsidR="007AAFDF" w:rsidP="61C706EA" w:rsidRDefault="007AAFDF" w14:paraId="002E8343" w14:textId="3C740F8A">
      <w:pPr>
        <w:spacing w:before="240" w:beforeAutospacing="off" w:after="240" w:afterAutospacing="off"/>
      </w:pPr>
      <w:r w:rsidRPr="61C706EA" w:rsidR="007AAFDF">
        <w:rPr>
          <w:rFonts w:ascii="Aptos" w:hAnsi="Aptos" w:eastAsia="Aptos" w:cs="Aptos"/>
          <w:noProof w:val="0"/>
          <w:sz w:val="24"/>
          <w:szCs w:val="24"/>
          <w:lang w:val="fr-FR"/>
        </w:rPr>
        <w:t>C’est une phrase de sagesse proche du stoïcisme :</w:t>
      </w:r>
      <w:r>
        <w:br/>
      </w:r>
      <w:r w:rsidRPr="61C706EA" w:rsidR="007AAFDF">
        <w:rPr>
          <w:rFonts w:ascii="Aptos" w:hAnsi="Aptos" w:eastAsia="Aptos" w:cs="Aptos"/>
          <w:noProof w:val="0"/>
          <w:sz w:val="24"/>
          <w:szCs w:val="24"/>
          <w:lang w:val="fr-FR"/>
        </w:rPr>
        <w:t xml:space="preserve"> </w:t>
      </w:r>
      <w:r w:rsidRPr="61C706EA" w:rsidR="007AAFDF">
        <w:rPr>
          <w:rFonts w:ascii="Aptos" w:hAnsi="Aptos" w:eastAsia="Aptos" w:cs="Aptos"/>
          <w:b w:val="1"/>
          <w:bCs w:val="1"/>
          <w:noProof w:val="0"/>
          <w:sz w:val="24"/>
          <w:szCs w:val="24"/>
          <w:lang w:val="fr-FR"/>
        </w:rPr>
        <w:t>“Ne te laisse pas secouer par ta propre agitation.”</w:t>
      </w:r>
    </w:p>
    <w:p w:rsidR="007AAFDF" w:rsidP="61C706EA" w:rsidRDefault="007AAFDF" w14:paraId="1196B0D6" w14:textId="1AF8975C">
      <w:pPr>
        <w:spacing w:before="240" w:beforeAutospacing="off" w:after="240" w:afterAutospacing="off"/>
      </w:pPr>
      <w:r w:rsidRPr="61C706EA" w:rsidR="007AAFDF">
        <w:rPr>
          <w:rFonts w:ascii="Aptos" w:hAnsi="Aptos" w:eastAsia="Aptos" w:cs="Aptos"/>
          <w:noProof w:val="0"/>
          <w:sz w:val="24"/>
          <w:szCs w:val="24"/>
          <w:lang w:val="fr-FR"/>
        </w:rPr>
        <w:t>Elle encourage :</w:t>
      </w:r>
    </w:p>
    <w:p w:rsidR="007AAFDF" w:rsidP="61C706EA" w:rsidRDefault="007AAFDF" w14:paraId="53F0900A" w14:textId="6F48AF35">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la stabilité émotionnelle,</w:t>
      </w:r>
    </w:p>
    <w:p w:rsidR="007AAFDF" w:rsidP="61C706EA" w:rsidRDefault="007AAFDF" w14:paraId="36EF9335" w14:textId="0BF384AD">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la maîtrise de soi,</w:t>
      </w:r>
    </w:p>
    <w:p w:rsidR="007AAFDF" w:rsidP="61C706EA" w:rsidRDefault="007AAFDF" w14:paraId="4DBF5CCA" w14:textId="58428259">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la persévérance,</w:t>
      </w:r>
    </w:p>
    <w:p w:rsidR="007AAFDF" w:rsidP="61C706EA" w:rsidRDefault="007AAFDF" w14:paraId="02D56AF6" w14:textId="7CC0D9F2">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la présence intérieure.</w:t>
      </w:r>
    </w:p>
    <w:p w:rsidR="007AAFDF" w:rsidP="61C706EA" w:rsidRDefault="007AAFDF" w14:paraId="5EAC6F13" w14:textId="3A83D862">
      <w:pPr>
        <w:spacing w:before="240" w:beforeAutospacing="off" w:after="240" w:afterAutospacing="off"/>
      </w:pPr>
      <w:r w:rsidRPr="61C706EA" w:rsidR="007AAFDF">
        <w:rPr>
          <w:rFonts w:ascii="Aptos" w:hAnsi="Aptos" w:eastAsia="Aptos" w:cs="Aptos"/>
          <w:noProof w:val="0"/>
          <w:sz w:val="24"/>
          <w:szCs w:val="24"/>
          <w:lang w:val="fr-FR"/>
        </w:rPr>
        <w:t>On peut l’entendre comme un conseil psychologique :</w:t>
      </w:r>
      <w:r>
        <w:br/>
      </w:r>
      <w:r w:rsidRPr="61C706EA" w:rsidR="007AAFDF">
        <w:rPr>
          <w:rFonts w:ascii="Aptos" w:hAnsi="Aptos" w:eastAsia="Aptos" w:cs="Aptos"/>
          <w:noProof w:val="0"/>
          <w:sz w:val="24"/>
          <w:szCs w:val="24"/>
          <w:lang w:val="fr-FR"/>
        </w:rPr>
        <w:t xml:space="preserve"> </w:t>
      </w:r>
      <w:r w:rsidRPr="61C706EA" w:rsidR="007AAFDF">
        <w:rPr>
          <w:rFonts w:ascii="Aptos" w:hAnsi="Aptos" w:eastAsia="Aptos" w:cs="Aptos"/>
          <w:b w:val="1"/>
          <w:bCs w:val="1"/>
          <w:noProof w:val="0"/>
          <w:sz w:val="24"/>
          <w:szCs w:val="24"/>
          <w:lang w:val="fr-FR"/>
        </w:rPr>
        <w:t>Les difficultés que tu génères toi-même sont souvent plus dangereuses que les circonstances extérieures.</w:t>
      </w:r>
    </w:p>
    <w:p w:rsidR="007AAFDF" w:rsidP="61C706EA" w:rsidRDefault="007AAFDF" w14:paraId="7579AB9C" w14:textId="0CA1EA63">
      <w:pPr>
        <w:spacing w:before="240" w:beforeAutospacing="off" w:after="240" w:afterAutospacing="off"/>
      </w:pPr>
      <w:r w:rsidRPr="61C706EA" w:rsidR="007AAFDF">
        <w:rPr>
          <w:rFonts w:ascii="Aptos" w:hAnsi="Aptos" w:eastAsia="Aptos" w:cs="Aptos"/>
          <w:noProof w:val="0"/>
          <w:sz w:val="24"/>
          <w:szCs w:val="24"/>
          <w:lang w:val="fr-FR"/>
        </w:rPr>
        <w:t>────────────────────</w:t>
      </w:r>
    </w:p>
    <w:p w:rsidR="007AAFDF" w:rsidP="61C706EA" w:rsidRDefault="007AAFDF" w14:paraId="7B42CD27" w14:textId="76422F69">
      <w:pPr>
        <w:pStyle w:val="Heading3"/>
      </w:pPr>
      <w:r w:rsidRPr="61C706EA" w:rsidR="007AAFDF">
        <w:rPr>
          <w:noProof w:val="0"/>
          <w:lang w:val="fr-FR"/>
        </w:rPr>
        <w:t xml:space="preserve">✨ </w:t>
      </w:r>
      <w:r w:rsidRPr="61C706EA" w:rsidR="007AAFDF">
        <w:rPr>
          <w:noProof w:val="0"/>
          <w:lang w:val="fr-FR"/>
        </w:rPr>
        <w:t xml:space="preserve">Sens BK (Brahma </w:t>
      </w:r>
      <w:r w:rsidRPr="61C706EA" w:rsidR="007AAFDF">
        <w:rPr>
          <w:noProof w:val="0"/>
          <w:lang w:val="fr-FR"/>
        </w:rPr>
        <w:t>Kumaris</w:t>
      </w:r>
      <w:r w:rsidRPr="61C706EA" w:rsidR="007AAFDF">
        <w:rPr>
          <w:noProof w:val="0"/>
          <w:lang w:val="fr-FR"/>
        </w:rPr>
        <w:t>)</w:t>
      </w:r>
    </w:p>
    <w:p w:rsidR="007AAFDF" w:rsidP="61C706EA" w:rsidRDefault="007AAFDF" w14:paraId="39CB6D1E" w14:textId="76D7DDDD">
      <w:pPr>
        <w:spacing w:before="240" w:beforeAutospacing="off" w:after="240" w:afterAutospacing="off"/>
      </w:pPr>
      <w:r w:rsidRPr="61C706EA" w:rsidR="007AAFDF">
        <w:rPr>
          <w:rFonts w:ascii="Aptos" w:hAnsi="Aptos" w:eastAsia="Aptos" w:cs="Aptos"/>
          <w:noProof w:val="0"/>
          <w:sz w:val="24"/>
          <w:szCs w:val="24"/>
          <w:lang w:val="fr-FR"/>
        </w:rPr>
        <w:t>Dans l’enseignement BK, cette phrase prend une dimension plus spirituelle :</w:t>
      </w:r>
    </w:p>
    <w:p w:rsidR="007AAFDF" w:rsidP="61C706EA" w:rsidRDefault="007AAFDF" w14:paraId="1816A334" w14:textId="7C085354">
      <w:pPr>
        <w:pStyle w:val="Heading3"/>
        <w:spacing w:before="281" w:beforeAutospacing="off" w:after="281" w:afterAutospacing="off"/>
      </w:pPr>
      <w:r w:rsidRPr="61C706EA" w:rsidR="007AAFDF">
        <w:rPr>
          <w:rFonts w:ascii="Aptos" w:hAnsi="Aptos" w:eastAsia="Aptos" w:cs="Aptos"/>
          <w:b w:val="1"/>
          <w:bCs w:val="1"/>
          <w:noProof w:val="0"/>
          <w:sz w:val="28"/>
          <w:szCs w:val="28"/>
          <w:lang w:val="fr-FR"/>
        </w:rPr>
        <w:t>1. स्वयं के तूफान = les tempêtes du mental</w:t>
      </w:r>
    </w:p>
    <w:p w:rsidR="007AAFDF" w:rsidP="61C706EA" w:rsidRDefault="007AAFDF" w14:paraId="1FD1CF8C" w14:textId="6DEF8F6D">
      <w:pPr>
        <w:spacing w:before="240" w:beforeAutospacing="off" w:after="240" w:afterAutospacing="off"/>
      </w:pPr>
      <w:r w:rsidRPr="61C706EA" w:rsidR="007AAFDF">
        <w:rPr>
          <w:rFonts w:ascii="Aptos" w:hAnsi="Aptos" w:eastAsia="Aptos" w:cs="Aptos"/>
          <w:noProof w:val="0"/>
          <w:sz w:val="24"/>
          <w:szCs w:val="24"/>
          <w:lang w:val="fr-FR"/>
        </w:rPr>
        <w:t>Cela désigne :</w:t>
      </w:r>
    </w:p>
    <w:p w:rsidR="007AAFDF" w:rsidP="61C706EA" w:rsidRDefault="007AAFDF" w14:paraId="54658C43" w14:textId="41DE7BA9">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les anciens sanskars qui se réveillent,</w:t>
      </w:r>
    </w:p>
    <w:p w:rsidR="007AAFDF" w:rsidP="61C706EA" w:rsidRDefault="007AAFDF" w14:paraId="03C3F890" w14:textId="386BA534">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les pensées négatives ou rapides,</w:t>
      </w:r>
    </w:p>
    <w:p w:rsidR="007AAFDF" w:rsidP="61C706EA" w:rsidRDefault="007AAFDF" w14:paraId="6A4DB916" w14:textId="00CC157C">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les doutes,</w:t>
      </w:r>
    </w:p>
    <w:p w:rsidR="007AAFDF" w:rsidP="61C706EA" w:rsidRDefault="007AAFDF" w14:paraId="0D6E85C2" w14:textId="056190CC">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les faiblesses,</w:t>
      </w:r>
    </w:p>
    <w:p w:rsidR="007AAFDF" w:rsidP="61C706EA" w:rsidRDefault="007AAFDF" w14:paraId="0ACF269F" w14:textId="60C8DDF5">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le karma qui remonte intérieurement.</w:t>
      </w:r>
    </w:p>
    <w:p w:rsidR="007AAFDF" w:rsidP="61C706EA" w:rsidRDefault="007AAFDF" w14:paraId="1DE3D1FC" w14:textId="02090878">
      <w:pPr>
        <w:spacing w:before="240" w:beforeAutospacing="off" w:after="240" w:afterAutospacing="off"/>
      </w:pPr>
      <w:r w:rsidRPr="61C706EA" w:rsidR="007AAFDF">
        <w:rPr>
          <w:rFonts w:ascii="Aptos" w:hAnsi="Aptos" w:eastAsia="Aptos" w:cs="Aptos"/>
          <w:noProof w:val="0"/>
          <w:sz w:val="24"/>
          <w:szCs w:val="24"/>
          <w:lang w:val="fr-FR"/>
        </w:rPr>
        <w:t>Ce ne sont pas les circonstances extérieures :</w:t>
      </w:r>
      <w:r>
        <w:br/>
      </w:r>
      <w:r w:rsidRPr="61C706EA" w:rsidR="007AAFDF">
        <w:rPr>
          <w:rFonts w:ascii="Aptos" w:hAnsi="Aptos" w:eastAsia="Aptos" w:cs="Aptos"/>
          <w:noProof w:val="0"/>
          <w:sz w:val="24"/>
          <w:szCs w:val="24"/>
          <w:lang w:val="fr-FR"/>
        </w:rPr>
        <w:t xml:space="preserve"> 👉 </w:t>
      </w:r>
      <w:r w:rsidRPr="61C706EA" w:rsidR="007AAFDF">
        <w:rPr>
          <w:rFonts w:ascii="Aptos" w:hAnsi="Aptos" w:eastAsia="Aptos" w:cs="Aptos"/>
          <w:b w:val="1"/>
          <w:bCs w:val="1"/>
          <w:noProof w:val="0"/>
          <w:sz w:val="24"/>
          <w:szCs w:val="24"/>
          <w:lang w:val="fr-FR"/>
        </w:rPr>
        <w:t>ce sont nos propres créations mentales.</w:t>
      </w:r>
    </w:p>
    <w:p w:rsidR="007AAFDF" w:rsidP="61C706EA" w:rsidRDefault="007AAFDF" w14:paraId="34535F6F" w14:textId="2ECA3A21">
      <w:pPr>
        <w:pStyle w:val="Heading3"/>
      </w:pPr>
      <w:r w:rsidRPr="61C706EA" w:rsidR="007AAFDF">
        <w:rPr>
          <w:noProof w:val="0"/>
          <w:lang w:val="fr-FR"/>
        </w:rPr>
        <w:t>2. हिलो मत = ne te laisse pas déstabiliser</w:t>
      </w:r>
    </w:p>
    <w:p w:rsidR="007AAFDF" w:rsidP="61C706EA" w:rsidRDefault="007AAFDF" w14:paraId="0AD737A3" w14:textId="3FC9A518">
      <w:pPr>
        <w:spacing w:before="240" w:beforeAutospacing="off" w:after="240" w:afterAutospacing="off"/>
      </w:pPr>
      <w:r w:rsidRPr="61C706EA" w:rsidR="007AAFDF">
        <w:rPr>
          <w:rFonts w:ascii="Aptos" w:hAnsi="Aptos" w:eastAsia="Aptos" w:cs="Aptos"/>
          <w:noProof w:val="0"/>
          <w:sz w:val="24"/>
          <w:szCs w:val="24"/>
          <w:lang w:val="fr-FR"/>
        </w:rPr>
        <w:t>Ne perds pas :</w:t>
      </w:r>
    </w:p>
    <w:p w:rsidR="007AAFDF" w:rsidP="61C706EA" w:rsidRDefault="007AAFDF" w14:paraId="396FE519" w14:textId="7051061F">
      <w:pPr>
        <w:pStyle w:val="ListParagraph"/>
        <w:numPr>
          <w:ilvl w:val="0"/>
          <w:numId w:val="7"/>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ta conscience d’âme,</w:t>
      </w:r>
    </w:p>
    <w:p w:rsidR="007AAFDF" w:rsidP="61C706EA" w:rsidRDefault="007AAFDF" w14:paraId="2DA4447D" w14:textId="6ECBF535">
      <w:pPr>
        <w:pStyle w:val="ListParagraph"/>
        <w:numPr>
          <w:ilvl w:val="0"/>
          <w:numId w:val="7"/>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ton lien avec le Père,</w:t>
      </w:r>
    </w:p>
    <w:p w:rsidR="007AAFDF" w:rsidP="61C706EA" w:rsidRDefault="007AAFDF" w14:paraId="385DE38D" w14:textId="16C8911D">
      <w:pPr>
        <w:pStyle w:val="ListParagraph"/>
        <w:numPr>
          <w:ilvl w:val="0"/>
          <w:numId w:val="7"/>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ton cap intérieur.</w:t>
      </w:r>
    </w:p>
    <w:p w:rsidR="007AAFDF" w:rsidP="61C706EA" w:rsidRDefault="007AAFDF" w14:paraId="7BCE117E" w14:textId="0CE61753">
      <w:pPr>
        <w:spacing w:before="240" w:beforeAutospacing="off" w:after="240" w:afterAutospacing="off"/>
      </w:pPr>
      <w:r w:rsidRPr="61C706EA" w:rsidR="007AAFDF">
        <w:rPr>
          <w:rFonts w:ascii="Aptos" w:hAnsi="Aptos" w:eastAsia="Aptos" w:cs="Aptos"/>
          <w:noProof w:val="0"/>
          <w:sz w:val="24"/>
          <w:szCs w:val="24"/>
          <w:lang w:val="fr-FR"/>
        </w:rPr>
        <w:t>“Ne te laisse pas secouer par ton mental.”</w:t>
      </w:r>
    </w:p>
    <w:p w:rsidR="007AAFDF" w:rsidP="61C706EA" w:rsidRDefault="007AAFDF" w14:paraId="2B3811A0" w14:textId="01DD8023">
      <w:pPr>
        <w:pStyle w:val="Heading3"/>
      </w:pPr>
      <w:r w:rsidRPr="61C706EA" w:rsidR="007AAFDF">
        <w:rPr>
          <w:noProof w:val="0"/>
          <w:lang w:val="fr-FR"/>
        </w:rPr>
        <w:t>3. अचल बनो = sois stable dans l’état d’âme</w:t>
      </w:r>
    </w:p>
    <w:p w:rsidR="007AAFDF" w:rsidP="61C706EA" w:rsidRDefault="007AAFDF" w14:paraId="43C79EA8" w14:textId="27469F07">
      <w:pPr>
        <w:spacing w:before="240" w:beforeAutospacing="off" w:after="240" w:afterAutospacing="off"/>
      </w:pPr>
      <w:r w:rsidRPr="61C706EA" w:rsidR="007AAFDF">
        <w:rPr>
          <w:rFonts w:ascii="Aptos" w:hAnsi="Aptos" w:eastAsia="Aptos" w:cs="Aptos"/>
          <w:noProof w:val="0"/>
          <w:sz w:val="24"/>
          <w:szCs w:val="24"/>
          <w:lang w:val="fr-FR"/>
        </w:rPr>
        <w:t xml:space="preserve">C’est la </w:t>
      </w:r>
      <w:r w:rsidRPr="61C706EA" w:rsidR="007AAFDF">
        <w:rPr>
          <w:rFonts w:ascii="Aptos" w:hAnsi="Aptos" w:eastAsia="Aptos" w:cs="Aptos"/>
          <w:b w:val="1"/>
          <w:bCs w:val="1"/>
          <w:noProof w:val="0"/>
          <w:sz w:val="24"/>
          <w:szCs w:val="24"/>
          <w:lang w:val="fr-FR"/>
        </w:rPr>
        <w:t>stabilité spirituelle</w:t>
      </w:r>
      <w:r w:rsidRPr="61C706EA" w:rsidR="007AAFDF">
        <w:rPr>
          <w:rFonts w:ascii="Aptos" w:hAnsi="Aptos" w:eastAsia="Aptos" w:cs="Aptos"/>
          <w:noProof w:val="0"/>
          <w:sz w:val="24"/>
          <w:szCs w:val="24"/>
          <w:lang w:val="fr-FR"/>
        </w:rPr>
        <w:t xml:space="preserve"> (अचल-अडोल अवस्था) :</w:t>
      </w:r>
    </w:p>
    <w:p w:rsidR="007AAFDF" w:rsidP="61C706EA" w:rsidRDefault="007AAFDF" w14:paraId="62A5F73F" w14:textId="40895105">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rester paisible,</w:t>
      </w:r>
    </w:p>
    <w:p w:rsidR="007AAFDF" w:rsidP="61C706EA" w:rsidRDefault="007AAFDF" w14:paraId="40C4E50F" w14:textId="3941BE7F">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centré dans l’expérience : « Je suis une âme »,</w:t>
      </w:r>
    </w:p>
    <w:p w:rsidR="007AAFDF" w:rsidP="61C706EA" w:rsidRDefault="007AAFDF" w14:paraId="2DC19298" w14:textId="091D5C1A">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garder la mémoire du Père,</w:t>
      </w:r>
    </w:p>
    <w:p w:rsidR="007AAFDF" w:rsidP="61C706EA" w:rsidRDefault="007AAFDF" w14:paraId="05FD7070" w14:textId="14089C17">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ne pas réagir à ses propres pensées.</w:t>
      </w:r>
    </w:p>
    <w:p w:rsidR="007AAFDF" w:rsidP="61C706EA" w:rsidRDefault="007AAFDF" w14:paraId="1FA4D027" w14:textId="60CF1937">
      <w:pPr>
        <w:spacing w:before="240" w:beforeAutospacing="off" w:after="240" w:afterAutospacing="off"/>
      </w:pPr>
      <w:r w:rsidRPr="61C706EA" w:rsidR="007AAFDF">
        <w:rPr>
          <w:rFonts w:ascii="Aptos" w:hAnsi="Aptos" w:eastAsia="Aptos" w:cs="Aptos"/>
          <w:noProof w:val="0"/>
          <w:sz w:val="24"/>
          <w:szCs w:val="24"/>
          <w:lang w:val="fr-FR"/>
        </w:rPr>
        <w:t>C’est une recommandation essentielle pour :</w:t>
      </w:r>
    </w:p>
    <w:p w:rsidR="007AAFDF" w:rsidP="61C706EA" w:rsidRDefault="007AAFDF" w14:paraId="1ED4646F" w14:textId="75B01BD8">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maintenir la force intérieure,</w:t>
      </w:r>
    </w:p>
    <w:p w:rsidR="007AAFDF" w:rsidP="61C706EA" w:rsidRDefault="007AAFDF" w14:paraId="24FD7328" w14:textId="2341D305">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transformer les sanskars,</w:t>
      </w:r>
    </w:p>
    <w:p w:rsidR="007AAFDF" w:rsidP="61C706EA" w:rsidRDefault="007AAFDF" w14:paraId="322182AB" w14:textId="312526F3">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61C706EA" w:rsidR="007AAFDF">
        <w:rPr>
          <w:rFonts w:ascii="Aptos" w:hAnsi="Aptos" w:eastAsia="Aptos" w:cs="Aptos"/>
          <w:noProof w:val="0"/>
          <w:sz w:val="24"/>
          <w:szCs w:val="24"/>
          <w:lang w:val="fr-FR"/>
        </w:rPr>
        <w:t>accumuler le pouvoir,</w:t>
      </w:r>
    </w:p>
    <w:p w:rsidR="59506A82" w:rsidP="61C706EA" w:rsidRDefault="59506A82" w14:paraId="4751C05A" w14:textId="72D1B9C8">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61C706EA" w:rsidR="59506A82">
        <w:rPr>
          <w:noProof w:val="0"/>
          <w:lang w:val="fr-FR"/>
        </w:rPr>
        <w:t>rester</w:t>
      </w:r>
      <w:r w:rsidRPr="61C706EA" w:rsidR="59506A82">
        <w:rPr>
          <w:noProof w:val="0"/>
          <w:lang w:val="fr-FR"/>
        </w:rPr>
        <w:t xml:space="preserve"> constant dans son effort spirituel</w:t>
      </w:r>
      <w:r w:rsidRPr="61C706EA" w:rsidR="007AAFDF">
        <w:rPr>
          <w:rFonts w:ascii="Aptos" w:hAnsi="Aptos" w:eastAsia="Aptos" w:cs="Aptos"/>
          <w:noProof w:val="0"/>
          <w:sz w:val="24"/>
          <w:szCs w:val="24"/>
          <w:lang w:val="fr-FR"/>
        </w:rPr>
        <w:t xml:space="preserve"> </w:t>
      </w:r>
      <w:r w:rsidRPr="61C706EA" w:rsidR="56DC4922">
        <w:rPr>
          <w:rFonts w:ascii="Aptos" w:hAnsi="Aptos" w:eastAsia="Aptos" w:cs="Aptos"/>
          <w:noProof w:val="0"/>
          <w:sz w:val="24"/>
          <w:szCs w:val="24"/>
          <w:lang w:val="fr-FR"/>
        </w:rPr>
        <w:t>(</w:t>
      </w:r>
      <w:r w:rsidRPr="61C706EA" w:rsidR="007AAFDF">
        <w:rPr>
          <w:rFonts w:ascii="Aptos" w:hAnsi="Aptos" w:eastAsia="Aptos" w:cs="Aptos"/>
          <w:noProof w:val="0"/>
          <w:sz w:val="24"/>
          <w:szCs w:val="24"/>
          <w:lang w:val="fr-FR"/>
        </w:rPr>
        <w:t>Purusharth</w:t>
      </w:r>
      <w:r w:rsidRPr="61C706EA" w:rsidR="5902297D">
        <w:rPr>
          <w:rFonts w:ascii="Aptos" w:hAnsi="Aptos" w:eastAsia="Aptos" w:cs="Aptos"/>
          <w:noProof w:val="0"/>
          <w:sz w:val="24"/>
          <w:szCs w:val="24"/>
          <w:lang w:val="fr-FR"/>
        </w:rPr>
        <w:t>)</w:t>
      </w:r>
      <w:r w:rsidRPr="61C706EA" w:rsidR="007AAFDF">
        <w:rPr>
          <w:rFonts w:ascii="Aptos" w:hAnsi="Aptos" w:eastAsia="Aptos" w:cs="Aptos"/>
          <w:noProof w:val="0"/>
          <w:sz w:val="24"/>
          <w:szCs w:val="24"/>
          <w:lang w:val="fr-FR"/>
        </w:rPr>
        <w:t>.</w:t>
      </w:r>
    </w:p>
    <w:p w:rsidR="007AAFDF" w:rsidP="61C706EA" w:rsidRDefault="007AAFDF" w14:paraId="090A0C24" w14:textId="376102EA">
      <w:pPr>
        <w:pStyle w:val="Heading3"/>
      </w:pPr>
      <w:r w:rsidRPr="61C706EA" w:rsidR="007AAFDF">
        <w:rPr>
          <w:noProof w:val="0"/>
          <w:lang w:val="fr-FR"/>
        </w:rPr>
        <w:t>Sens global BK</w:t>
      </w:r>
    </w:p>
    <w:p w:rsidR="007AAFDF" w:rsidP="61C706EA" w:rsidRDefault="007AAFDF" w14:paraId="28BCC192" w14:textId="63FDE9A6">
      <w:pPr>
        <w:spacing w:before="240" w:beforeAutospacing="off" w:after="240" w:afterAutospacing="off"/>
      </w:pPr>
      <w:r w:rsidRPr="61C706EA" w:rsidR="007AAFDF">
        <w:rPr>
          <w:rFonts w:ascii="Aptos" w:hAnsi="Aptos" w:eastAsia="Aptos" w:cs="Aptos"/>
          <w:b w:val="1"/>
          <w:bCs w:val="1"/>
          <w:noProof w:val="0"/>
          <w:sz w:val="24"/>
          <w:szCs w:val="24"/>
          <w:lang w:val="fr-FR"/>
        </w:rPr>
        <w:t>Même si ton mental crée des turbulences, reste établi dans la conscience de l’âme et dans le souvenir du Père. Les tempêtes sont internes, mais ta stabilité vient du lien avec le Père.</w:t>
      </w:r>
    </w:p>
    <w:p w:rsidR="61C706EA" w:rsidP="61C706EA" w:rsidRDefault="61C706EA" w14:paraId="12DF4DF0" w14:textId="3C7C12CB">
      <w:pPr>
        <w:pStyle w:val="Normal"/>
        <w:spacing w:before="240" w:beforeAutospacing="off" w:after="240" w:afterAutospacing="off"/>
        <w:rPr>
          <w:rFonts w:ascii="Aptos" w:hAnsi="Aptos" w:eastAsia="Aptos" w:cs="Aptos"/>
          <w:b w:val="1"/>
          <w:bCs w:val="1"/>
          <w:noProof w:val="0"/>
          <w:sz w:val="24"/>
          <w:szCs w:val="24"/>
          <w:lang w:val="fr-FR"/>
        </w:rPr>
      </w:pPr>
    </w:p>
    <w:p w:rsidR="42F833E8" w:rsidP="61C706EA" w:rsidRDefault="42F833E8" w14:paraId="4FAADFEF" w14:textId="07BC5302">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1C706EA" w:rsidR="42F833E8">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5, copié et validé par mes soins)</w:t>
      </w:r>
    </w:p>
    <w:p w:rsidR="61C706EA" w:rsidP="61C706EA" w:rsidRDefault="61C706EA" w14:paraId="66773287" w14:textId="23C0EA07">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429e5b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f037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362f8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2ff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33238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4af0f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248922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46e31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2e96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FAD36"/>
    <w:rsid w:val="007AAFDF"/>
    <w:rsid w:val="02703545"/>
    <w:rsid w:val="08626BF4"/>
    <w:rsid w:val="184C9E31"/>
    <w:rsid w:val="18FA937E"/>
    <w:rsid w:val="37CC1CB0"/>
    <w:rsid w:val="42F833E8"/>
    <w:rsid w:val="435F7ED9"/>
    <w:rsid w:val="4E1B1398"/>
    <w:rsid w:val="56DC4922"/>
    <w:rsid w:val="5902297D"/>
    <w:rsid w:val="591BB7AA"/>
    <w:rsid w:val="59506A82"/>
    <w:rsid w:val="598FAD36"/>
    <w:rsid w:val="61C706EA"/>
    <w:rsid w:val="6CD7DEAD"/>
    <w:rsid w:val="737FD079"/>
    <w:rsid w:val="788AB68E"/>
    <w:rsid w:val="7D4A7D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FAD36"/>
  <w15:chartTrackingRefBased/>
  <w15:docId w15:val="{5DD3D9A8-C7A0-4DE8-B597-5C61E5556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1C706E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1C706E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1C706EA"/>
    <w:pPr>
      <w:spacing/>
      <w:ind w:left="720"/>
      <w:contextualSpacing/>
    </w:pPr>
  </w:style>
  <w:style w:type="paragraph" w:styleId="Heading3">
    <w:uiPriority w:val="9"/>
    <w:name w:val="heading 3"/>
    <w:basedOn w:val="Normal"/>
    <w:next w:val="Normal"/>
    <w:unhideWhenUsed/>
    <w:qFormat/>
    <w:rsid w:val="61C706EA"/>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f52aa901ad14a4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2025-11-17T08:09:13.5726817Z</dcterms:created>
  <dcterms:modified xsi:type="dcterms:W3CDTF">2025-11-17T08:21:25.7482209Z</dcterms:modified>
  <dc:creator>Jacques VUILLAUME</dc:creator>
  <lastModifiedBy>Jacques VUILLAUME</lastModifiedBy>
</coreProperties>
</file>