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1D36AE" wp14:paraId="77DC7135" wp14:textId="5C6447B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1D36AE" w:rsidR="0410D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novembre 2025</w:t>
      </w:r>
    </w:p>
    <w:p xmlns:wp14="http://schemas.microsoft.com/office/word/2010/wordml" w:rsidP="081D36AE" wp14:paraId="3EA4DC58" wp14:textId="08902A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1D36AE" wp14:paraId="362E7C71" wp14:textId="59D21B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1D36AE" w:rsidR="0410D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novembre 2025</w:t>
      </w:r>
    </w:p>
    <w:p xmlns:wp14="http://schemas.microsoft.com/office/word/2010/wordml" w:rsidP="081D36AE" wp14:paraId="72783DD7" wp14:textId="5EC6DD4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1D36AE" wp14:paraId="0D412CBD" wp14:textId="5D9930A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81D36AE" wp14:paraId="585FD67D" wp14:textId="6357A254">
      <w:pPr>
        <w:pStyle w:val="Normal"/>
        <w:spacing w:after="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संन्यासी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समझो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भैंस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…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ऐसा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समझकर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कोठी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गया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बोला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भैंस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कोठी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निकलूँ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कैसे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081D36AE" wp14:paraId="5079D9FC" wp14:textId="41B8785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1D36AE" wp14:paraId="38DCC9F9" wp14:textId="11FA06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081D36AE" wp14:paraId="032D541E" wp14:textId="17CE987E">
      <w:pPr>
        <w:pStyle w:val="Normal"/>
        <w:spacing w:after="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saṃnyāsī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log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samjho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bhains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̃…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aisā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samajhkar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koṭhī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mẽ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baiṭh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gayā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bolā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bhains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̃,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koṭhī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niklū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kaise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?</w:t>
      </w:r>
    </w:p>
    <w:p xmlns:wp14="http://schemas.microsoft.com/office/word/2010/wordml" w:rsidP="081D36AE" wp14:paraId="4BC67727" wp14:textId="47E2B4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1D36AE" wp14:paraId="6B290349" wp14:textId="29DE7D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81D36AE" wp14:paraId="5E9220CE" wp14:textId="21011AAF">
      <w:pPr>
        <w:pStyle w:val="Normal"/>
        <w:spacing w:after="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disent les 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sannyāsīs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Imagine que je suis un buffle… »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Pensant ainsi, il s’assit dans la pièce.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Il disait : « Je suis un buffle, comment pourrais-je sortir de la pièce ? »</w:t>
      </w:r>
    </w:p>
    <w:p xmlns:wp14="http://schemas.microsoft.com/office/word/2010/wordml" w:rsidP="081D36AE" wp14:paraId="470D59E3" wp14:textId="00EF2C9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1D36AE" wp14:paraId="0E0F3E96" wp14:textId="6D4E2E63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1D36AE" w:rsidR="0410D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81D36AE" wp14:paraId="0211D7F8" wp14:textId="7145AE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saṃnyāsī : renonçant, moine.</w:t>
      </w:r>
    </w:p>
    <w:p xmlns:wp14="http://schemas.microsoft.com/office/word/2010/wordml" w:rsidP="081D36AE" wp14:paraId="2CAA31B5" wp14:textId="580D1F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समझो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imagine que… (impératif).</w:t>
      </w:r>
    </w:p>
    <w:p xmlns:wp14="http://schemas.microsoft.com/office/word/2010/wordml" w:rsidP="081D36AE" wp14:paraId="52C8A8A1" wp14:textId="4F70A1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भैंस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bhains : buffle.</w:t>
      </w:r>
    </w:p>
    <w:p xmlns:wp14="http://schemas.microsoft.com/office/word/2010/wordml" w:rsidP="081D36AE" wp14:paraId="4DE79EAB" wp14:textId="3AF954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ऐसा समझकर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pensant ainsi / après avoir compris cela.</w:t>
      </w:r>
    </w:p>
    <w:p xmlns:wp14="http://schemas.microsoft.com/office/word/2010/wordml" w:rsidP="081D36AE" wp14:paraId="2B0738B8" wp14:textId="09C1E0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कोठी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koṭhī : pièce, bungalow.</w:t>
      </w:r>
    </w:p>
    <w:p xmlns:wp14="http://schemas.microsoft.com/office/word/2010/wordml" w:rsidP="081D36AE" wp14:paraId="1A5994E3" wp14:textId="2D7F04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गया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s’assit.</w:t>
      </w:r>
    </w:p>
    <w:p xmlns:wp14="http://schemas.microsoft.com/office/word/2010/wordml" w:rsidP="081D36AE" wp14:paraId="7D7FC200" wp14:textId="21AB55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निकलूँ कैसे ?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comment pourrais-je sortir ? (subjonctif).</w:t>
      </w:r>
    </w:p>
    <w:p xmlns:wp14="http://schemas.microsoft.com/office/word/2010/wordml" w:rsidP="081D36AE" wp14:paraId="7A55A013" wp14:textId="3466DA8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1D36AE" wp14:paraId="27C4076F" wp14:textId="66030254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1D36AE" w:rsidR="0410D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1D36AE" wp14:paraId="50CD7A2A" wp14:textId="46F275C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… ना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“comme … tu vois ?” (tournure orale pour introduire un exemple).</w:t>
      </w:r>
    </w:p>
    <w:p xmlns:wp14="http://schemas.microsoft.com/office/word/2010/wordml" w:rsidP="081D36AE" wp14:paraId="0BB112A6" wp14:textId="29AB10A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–कर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samajh-kar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) : cause mentale → “en pensant que…”.</w:t>
      </w:r>
    </w:p>
    <w:p xmlns:wp14="http://schemas.microsoft.com/office/word/2010/wordml" w:rsidP="081D36AE" wp14:paraId="131B3257" wp14:textId="012955C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Impératif doux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samjho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“imagine…”.</w:t>
      </w:r>
    </w:p>
    <w:p xmlns:wp14="http://schemas.microsoft.com/office/word/2010/wordml" w:rsidP="081D36AE" wp14:paraId="5169E35D" wp14:textId="3E1A20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Subjonctif 1ʳᵉ pers.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niklū̃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 je sorte », nuance de possibilité.</w:t>
      </w:r>
    </w:p>
    <w:p xmlns:wp14="http://schemas.microsoft.com/office/word/2010/wordml" w:rsidP="081D36AE" wp14:paraId="379A14B4" wp14:textId="26406195">
      <w:pPr>
        <w:pStyle w:val="Heading2"/>
      </w:pPr>
      <w:r w:rsidRPr="081D36AE" w:rsidR="29F0FEB3">
        <w:rPr>
          <w:noProof w:val="0"/>
          <w:lang w:val="fr-FR"/>
        </w:rPr>
        <w:t xml:space="preserve">🪔 </w:t>
      </w:r>
      <w:r w:rsidRPr="081D36AE" w:rsidR="0410D44A">
        <w:rPr>
          <w:noProof w:val="0"/>
          <w:lang w:val="fr-FR"/>
        </w:rPr>
        <w:t>L’histoire traditionnelle complète</w:t>
      </w:r>
    </w:p>
    <w:p xmlns:wp14="http://schemas.microsoft.com/office/word/2010/wordml" w:rsidP="081D36AE" wp14:paraId="16F5845B" wp14:textId="78D5D598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fait référence à un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 très connu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tradition des renonçants :</w:t>
      </w:r>
    </w:p>
    <w:p xmlns:wp14="http://schemas.microsoft.com/office/word/2010/wordml" w:rsidP="081D36AE" wp14:paraId="0AB4EB6A" wp14:textId="4297694D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Un maître dit à son disciple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Tiens-toi pour un buffle. Regarde ce que cela change. »</w:t>
      </w:r>
    </w:p>
    <w:p xmlns:wp14="http://schemas.microsoft.com/office/word/2010/wordml" w:rsidP="081D36AE" wp14:paraId="71CE5C1F" wp14:textId="1A51ECDE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disciple, simple et obéissant, prend cela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pied de la lettre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s’enferme dans une pièce (koṭhī) et reste assis dans un coin.</w:t>
      </w:r>
    </w:p>
    <w:p xmlns:wp14="http://schemas.microsoft.com/office/word/2010/wordml" w:rsidP="081D36AE" wp14:paraId="3BC58546" wp14:textId="346471D6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Quand le maître revient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Pourquoi es-tu ici ? »</w:t>
      </w:r>
    </w:p>
    <w:p xmlns:wp14="http://schemas.microsoft.com/office/word/2010/wordml" w:rsidP="081D36AE" wp14:paraId="42B744E3" wp14:textId="156B7FF1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Le disciple répond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Mais Guruji, je suis un buffle.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Un buffle ne peut pas sortir par cette petite porte.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Alors je reste bloqué. »</w:t>
      </w:r>
    </w:p>
    <w:p xmlns:wp14="http://schemas.microsoft.com/office/word/2010/wordml" w:rsidP="081D36AE" wp14:paraId="7CBFACB5" wp14:textId="192A4154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Le maître rit doucement et explique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Tu vois ? Une seule fausse croyance t’a emprisonné.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Tu n’es pas un buffle — mais tu t’es limité toi-même.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Ainsi fonctionne l’illusion (māyā). »</w:t>
      </w:r>
    </w:p>
    <w:p xmlns:wp14="http://schemas.microsoft.com/office/word/2010/wordml" w:rsidP="081D36AE" wp14:paraId="68CE2A58" wp14:textId="4C25313E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Moralité traditionnelle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L’identité fausse crée des limites fausses.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que tu crois être détermine ce que tu crois possible.</w:t>
      </w:r>
    </w:p>
    <w:p xmlns:wp14="http://schemas.microsoft.com/office/word/2010/wordml" w:rsidP="081D36AE" wp14:paraId="76D3108C" wp14:textId="756B41DC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──────────────────────────</w:t>
      </w:r>
    </w:p>
    <w:p xmlns:wp14="http://schemas.microsoft.com/office/word/2010/wordml" w:rsidP="081D36AE" wp14:paraId="775966DE" wp14:textId="6CF8DE2F">
      <w:pPr>
        <w:pStyle w:val="Heading2"/>
      </w:pPr>
      <w:r w:rsidRPr="081D36AE" w:rsidR="2E88C9F9">
        <w:rPr>
          <w:noProof w:val="0"/>
          <w:lang w:val="fr-FR"/>
        </w:rPr>
        <w:t xml:space="preserve">✨ </w:t>
      </w:r>
      <w:r w:rsidRPr="081D36AE" w:rsidR="0410D44A">
        <w:rPr>
          <w:noProof w:val="0"/>
          <w:lang w:val="fr-FR"/>
        </w:rPr>
        <w:t>Version BK (interprétation spirituelle)</w:t>
      </w:r>
    </w:p>
    <w:p xmlns:wp14="http://schemas.microsoft.com/office/word/2010/wordml" w:rsidP="081D36AE" wp14:paraId="4F40260E" wp14:textId="2BEBDAFA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BK utilisent cette histoire pour expliquer la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fausse identification au corps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1D36AE" wp14:paraId="1B9FAD4E" wp14:textId="58AA066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Le “buffle” = symbole d’une identité lourde, corporelle, grossière.</w:t>
      </w:r>
    </w:p>
    <w:p xmlns:wp14="http://schemas.microsoft.com/office/word/2010/wordml" w:rsidP="081D36AE" wp14:paraId="39E91694" wp14:textId="79D711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La “pièce” = les limites de la conscience corporelle.</w:t>
      </w:r>
    </w:p>
    <w:p xmlns:wp14="http://schemas.microsoft.com/office/word/2010/wordml" w:rsidP="081D36AE" wp14:paraId="30D08FFD" wp14:textId="09B36B5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Le disciple coincé = l’âme qui se sent piégée par des croyances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Je suis faible, je suis limité, je suis ceci ou cela… »</w:t>
      </w:r>
    </w:p>
    <w:p xmlns:wp14="http://schemas.microsoft.com/office/word/2010/wordml" w:rsidP="081D36AE" wp14:paraId="21FA0A60" wp14:textId="36A21B7F">
      <w:pPr>
        <w:spacing w:before="240" w:beforeAutospacing="off" w:after="240" w:afterAutospacing="off"/>
      </w:pPr>
      <w:r w:rsidRPr="081D36AE" w:rsidR="1CC4F8A1">
        <w:rPr>
          <w:rFonts w:ascii="Aptos" w:hAnsi="Aptos" w:eastAsia="Aptos" w:cs="Aptos"/>
          <w:noProof w:val="0"/>
          <w:sz w:val="24"/>
          <w:szCs w:val="24"/>
          <w:lang w:val="fr-FR"/>
        </w:rPr>
        <w:t>Baba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pourrait dire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vous croyez corps… alors vous vous sentez coincés.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Changez la pensée → vous devenez libres.</w:t>
      </w:r>
      <w:r>
        <w:br/>
      </w:r>
      <w:r w:rsidRPr="081D36AE" w:rsidR="0410D4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Comprenez : 'Je suis une âme' → la porte s’ouvre. »</w:t>
      </w:r>
    </w:p>
    <w:p xmlns:wp14="http://schemas.microsoft.com/office/word/2010/wordml" w:rsidP="081D36AE" wp14:paraId="254D6094" wp14:textId="1E8BE2E3">
      <w:pPr>
        <w:spacing w:before="240" w:beforeAutospacing="off" w:after="240" w:afterAutospacing="off"/>
      </w:pP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bhains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(“se croire buffle”) = </w:t>
      </w:r>
      <w:r w:rsidRPr="081D36AE" w:rsidR="0410D4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(ego corporel).</w:t>
      </w:r>
      <w:r>
        <w:br/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sortir de la pièce = revenir en </w:t>
      </w:r>
      <w:r w:rsidRPr="081D36AE" w:rsidR="347F9D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conscience d’âme</w:t>
      </w:r>
      <w:r w:rsidRPr="081D36AE" w:rsidR="0410D4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1D36AE" wp14:paraId="39893DDC" wp14:textId="05ED0F9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1D36AE" wp14:paraId="63AEB7E8" wp14:textId="5F5ABB3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</w:t>
      </w:r>
      <w:r w:rsidRPr="081D36AE" w:rsidR="7ECF4B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, légèrement modifié </w:t>
      </w:r>
      <w:r w:rsidRPr="081D36AE" w:rsidR="652AAF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et validé par mes soins)</w:t>
      </w:r>
    </w:p>
    <w:p xmlns:wp14="http://schemas.microsoft.com/office/word/2010/wordml" w:rsidP="081D36AE" wp14:paraId="6B0942DB" wp14:textId="5593AA6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107D24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b691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c9bff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a5c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e2b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EFA931"/>
    <w:rsid w:val="0088A018"/>
    <w:rsid w:val="0410D44A"/>
    <w:rsid w:val="081D36AE"/>
    <w:rsid w:val="0F0CF1B6"/>
    <w:rsid w:val="1427FF3E"/>
    <w:rsid w:val="14920279"/>
    <w:rsid w:val="1CC4F8A1"/>
    <w:rsid w:val="1DEFA931"/>
    <w:rsid w:val="25E9371D"/>
    <w:rsid w:val="29F0FEB3"/>
    <w:rsid w:val="2A0E25F8"/>
    <w:rsid w:val="2ADC0633"/>
    <w:rsid w:val="2E88C9F9"/>
    <w:rsid w:val="32C85720"/>
    <w:rsid w:val="347F9D5C"/>
    <w:rsid w:val="3948335D"/>
    <w:rsid w:val="4508B461"/>
    <w:rsid w:val="4640CCF1"/>
    <w:rsid w:val="5A4370F8"/>
    <w:rsid w:val="652AAF75"/>
    <w:rsid w:val="6C609DA6"/>
    <w:rsid w:val="7EC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B7976"/>
  <w15:chartTrackingRefBased/>
  <w15:docId w15:val="{29586E8B-89CE-4189-A7A5-36305DD678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1D36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1D36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1D36A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ee31cca6a8345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2025-11-18T08:14:15.4924995Z</dcterms:created>
  <dcterms:modified xsi:type="dcterms:W3CDTF">2025-11-18T08:28:18.0883547Z</dcterms:modified>
  <dc:creator>Jacques VUILLAUME</dc:creator>
  <lastModifiedBy>Jacques VUILLAUME</lastModifiedBy>
</coreProperties>
</file>