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093DB51" wp14:paraId="7A337B85" wp14:textId="78404F1B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093DB51" w:rsidR="7B922DD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01 décembre 2025</w:t>
      </w:r>
    </w:p>
    <w:p xmlns:wp14="http://schemas.microsoft.com/office/word/2010/wordml" w:rsidP="0093DB51" wp14:paraId="2E727FF6" wp14:textId="0C368B3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93DB51" wp14:paraId="560FD260" wp14:textId="49F0A9A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093DB51" w:rsidR="7B922DD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Phrase du Murli du 01 </w:t>
      </w:r>
      <w:r w:rsidRPr="0093DB51" w:rsidR="037553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déc</w:t>
      </w:r>
      <w:r w:rsidRPr="0093DB51" w:rsidR="7B922DD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embre 2025</w:t>
      </w:r>
    </w:p>
    <w:p xmlns:wp14="http://schemas.microsoft.com/office/word/2010/wordml" w:rsidP="0093DB51" wp14:paraId="70D53F9E" wp14:textId="1DAF44C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93DB51" wp14:paraId="14645C26" wp14:textId="56A267C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93DB51" w:rsidR="7B922DD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093DB51" wp14:paraId="21E989E9" wp14:textId="5DE5A4FD">
      <w:pPr>
        <w:pStyle w:val="Normal"/>
        <w:spacing w:after="0" w:afterAutospacing="off"/>
      </w:pPr>
      <w:r w:rsidRPr="0093DB51" w:rsidR="5985C94A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0093DB51" w:rsidR="5985C9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093DB51" w:rsidR="5985C94A">
        <w:rPr>
          <w:rFonts w:ascii="Aptos" w:hAnsi="Aptos" w:eastAsia="Aptos" w:cs="Aptos"/>
          <w:noProof w:val="0"/>
          <w:sz w:val="24"/>
          <w:szCs w:val="24"/>
          <w:lang w:val="fr-FR"/>
        </w:rPr>
        <w:t>अपने</w:t>
      </w:r>
      <w:r w:rsidRPr="0093DB51" w:rsidR="5985C9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093DB51" w:rsidR="5985C94A">
        <w:rPr>
          <w:rFonts w:ascii="Aptos" w:hAnsi="Aptos" w:eastAsia="Aptos" w:cs="Aptos"/>
          <w:noProof w:val="0"/>
          <w:sz w:val="24"/>
          <w:szCs w:val="24"/>
          <w:lang w:val="fr-FR"/>
        </w:rPr>
        <w:t>योगबल</w:t>
      </w:r>
      <w:r w:rsidRPr="0093DB51" w:rsidR="5985C9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093DB51" w:rsidR="5985C94A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0093DB51" w:rsidR="5985C9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093DB51" w:rsidR="5985C94A">
        <w:rPr>
          <w:rFonts w:ascii="Aptos" w:hAnsi="Aptos" w:eastAsia="Aptos" w:cs="Aptos"/>
          <w:noProof w:val="0"/>
          <w:sz w:val="24"/>
          <w:szCs w:val="24"/>
          <w:lang w:val="fr-FR"/>
        </w:rPr>
        <w:t>कर्मेन्द्रियों</w:t>
      </w:r>
      <w:r w:rsidRPr="0093DB51" w:rsidR="5985C9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093DB51" w:rsidR="5985C94A">
        <w:rPr>
          <w:rFonts w:ascii="Aptos" w:hAnsi="Aptos" w:eastAsia="Aptos" w:cs="Aptos"/>
          <w:noProof w:val="0"/>
          <w:sz w:val="24"/>
          <w:szCs w:val="24"/>
          <w:lang w:val="fr-FR"/>
        </w:rPr>
        <w:t>पर</w:t>
      </w:r>
      <w:r w:rsidRPr="0093DB51" w:rsidR="5985C9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093DB51" w:rsidR="5985C94A">
        <w:rPr>
          <w:rFonts w:ascii="Aptos" w:hAnsi="Aptos" w:eastAsia="Aptos" w:cs="Aptos"/>
          <w:noProof w:val="0"/>
          <w:sz w:val="24"/>
          <w:szCs w:val="24"/>
          <w:lang w:val="fr-FR"/>
        </w:rPr>
        <w:t>विजय</w:t>
      </w:r>
      <w:r w:rsidRPr="0093DB51" w:rsidR="5985C9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093DB51" w:rsidR="5985C94A">
        <w:rPr>
          <w:rFonts w:ascii="Aptos" w:hAnsi="Aptos" w:eastAsia="Aptos" w:cs="Aptos"/>
          <w:noProof w:val="0"/>
          <w:sz w:val="24"/>
          <w:szCs w:val="24"/>
          <w:lang w:val="fr-FR"/>
        </w:rPr>
        <w:t>पा</w:t>
      </w:r>
      <w:r w:rsidRPr="0093DB51" w:rsidR="5985C9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093DB51" w:rsidR="5985C94A">
        <w:rPr>
          <w:rFonts w:ascii="Aptos" w:hAnsi="Aptos" w:eastAsia="Aptos" w:cs="Aptos"/>
          <w:noProof w:val="0"/>
          <w:sz w:val="24"/>
          <w:szCs w:val="24"/>
          <w:lang w:val="fr-FR"/>
        </w:rPr>
        <w:t>लेते</w:t>
      </w:r>
      <w:r w:rsidRPr="0093DB51" w:rsidR="5985C9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093DB51" w:rsidR="5985C94A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0093DB51" w:rsidR="5985C94A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093DB51" wp14:paraId="02980A88" wp14:textId="450FAC4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093DB51" wp14:paraId="53A0129A" wp14:textId="13DBFBA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93DB51" w:rsidR="7B922DD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0093DB51" wp14:paraId="4E8A4182" wp14:textId="252F84C1">
      <w:pPr>
        <w:pStyle w:val="Normal"/>
        <w:spacing w:after="0" w:afterAutospacing="off"/>
      </w:pPr>
      <w:r w:rsidRPr="0093DB51" w:rsidR="792B212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tum </w:t>
      </w:r>
      <w:r w:rsidRPr="0093DB51" w:rsidR="792B2121">
        <w:rPr>
          <w:rFonts w:ascii="Aptos" w:hAnsi="Aptos" w:eastAsia="Aptos" w:cs="Aptos"/>
          <w:noProof w:val="0"/>
          <w:sz w:val="24"/>
          <w:szCs w:val="24"/>
          <w:lang w:val="en-US"/>
        </w:rPr>
        <w:t>apne</w:t>
      </w:r>
      <w:r w:rsidRPr="0093DB51" w:rsidR="792B212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093DB51" w:rsidR="792B2121">
        <w:rPr>
          <w:rFonts w:ascii="Aptos" w:hAnsi="Aptos" w:eastAsia="Aptos" w:cs="Aptos"/>
          <w:noProof w:val="0"/>
          <w:sz w:val="24"/>
          <w:szCs w:val="24"/>
          <w:lang w:val="en-US"/>
        </w:rPr>
        <w:t>yogabala</w:t>
      </w:r>
      <w:r w:rsidRPr="0093DB51" w:rsidR="792B212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se </w:t>
      </w:r>
      <w:r w:rsidRPr="0093DB51" w:rsidR="792B2121">
        <w:rPr>
          <w:rFonts w:ascii="Aptos" w:hAnsi="Aptos" w:eastAsia="Aptos" w:cs="Aptos"/>
          <w:noProof w:val="0"/>
          <w:sz w:val="24"/>
          <w:szCs w:val="24"/>
          <w:lang w:val="en-US"/>
        </w:rPr>
        <w:t>karmendriyoṃ</w:t>
      </w:r>
      <w:r w:rsidRPr="0093DB51" w:rsidR="792B212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par </w:t>
      </w:r>
      <w:r w:rsidRPr="0093DB51" w:rsidR="792B2121">
        <w:rPr>
          <w:rFonts w:ascii="Aptos" w:hAnsi="Aptos" w:eastAsia="Aptos" w:cs="Aptos"/>
          <w:noProof w:val="0"/>
          <w:sz w:val="24"/>
          <w:szCs w:val="24"/>
          <w:lang w:val="en-US"/>
        </w:rPr>
        <w:t>vijaya</w:t>
      </w:r>
      <w:r w:rsidRPr="0093DB51" w:rsidR="792B212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pā </w:t>
      </w:r>
      <w:r w:rsidRPr="0093DB51" w:rsidR="792B2121">
        <w:rPr>
          <w:rFonts w:ascii="Aptos" w:hAnsi="Aptos" w:eastAsia="Aptos" w:cs="Aptos"/>
          <w:noProof w:val="0"/>
          <w:sz w:val="24"/>
          <w:szCs w:val="24"/>
          <w:lang w:val="en-US"/>
        </w:rPr>
        <w:t>lete</w:t>
      </w:r>
      <w:r w:rsidRPr="0093DB51" w:rsidR="792B212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ho.</w:t>
      </w:r>
    </w:p>
    <w:p xmlns:wp14="http://schemas.microsoft.com/office/word/2010/wordml" w:rsidP="0093DB51" wp14:paraId="4138E721" wp14:textId="3223D8D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0093DB51" wp14:paraId="6F0DD7D8" wp14:textId="5F7B59F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93DB51" w:rsidR="7B922DD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093DB51" wp14:paraId="5D8A13D7" wp14:textId="1DD00989">
      <w:pPr>
        <w:pStyle w:val="Normal"/>
        <w:spacing w:after="0" w:afterAutospacing="off"/>
      </w:pPr>
      <w:r w:rsidRPr="0093DB51" w:rsidR="3B9970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Par la force du yoga, vous parvenez à maîtriser vos </w:t>
      </w:r>
      <w:r w:rsidRPr="0093DB51" w:rsidR="3B997035">
        <w:rPr>
          <w:rFonts w:ascii="Aptos" w:hAnsi="Aptos" w:eastAsia="Aptos" w:cs="Aptos"/>
          <w:noProof w:val="0"/>
          <w:sz w:val="24"/>
          <w:szCs w:val="24"/>
          <w:lang w:val="fr-FR"/>
        </w:rPr>
        <w:t>karmendriya</w:t>
      </w:r>
      <w:r w:rsidRPr="0093DB51" w:rsidR="3B997035">
        <w:rPr>
          <w:rFonts w:ascii="Aptos" w:hAnsi="Aptos" w:eastAsia="Aptos" w:cs="Aptos"/>
          <w:noProof w:val="0"/>
          <w:sz w:val="24"/>
          <w:szCs w:val="24"/>
          <w:lang w:val="fr-FR"/>
        </w:rPr>
        <w:t>. »</w:t>
      </w:r>
    </w:p>
    <w:p xmlns:wp14="http://schemas.microsoft.com/office/word/2010/wordml" w:rsidP="0093DB51" wp14:paraId="43F8BED7" wp14:textId="58DA7E6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093DB51" wp14:paraId="0ECDBB9B" wp14:textId="7E91E2B8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093DB51" w:rsidR="7B922DD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093DB51" wp14:paraId="5E651202" wp14:textId="3C212883">
      <w:pPr>
        <w:pStyle w:val="Heading3"/>
      </w:pPr>
      <w:r w:rsidRPr="0093DB51" w:rsidR="2D9592F3">
        <w:rPr>
          <w:noProof w:val="0"/>
          <w:lang w:val="fr-FR"/>
        </w:rPr>
        <w:t xml:space="preserve">🔹 </w:t>
      </w:r>
      <w:r w:rsidRPr="0093DB51" w:rsidR="2D9592F3">
        <w:rPr>
          <w:noProof w:val="0"/>
          <w:lang w:val="fr-FR"/>
        </w:rPr>
        <w:t>योगबल</w:t>
      </w:r>
      <w:r w:rsidRPr="0093DB51" w:rsidR="2D9592F3">
        <w:rPr>
          <w:noProof w:val="0"/>
          <w:lang w:val="fr-FR"/>
        </w:rPr>
        <w:t xml:space="preserve"> (</w:t>
      </w:r>
      <w:r w:rsidRPr="0093DB51" w:rsidR="2D9592F3">
        <w:rPr>
          <w:noProof w:val="0"/>
          <w:lang w:val="fr-FR"/>
        </w:rPr>
        <w:t>yogabal</w:t>
      </w:r>
      <w:r w:rsidRPr="0093DB51" w:rsidR="2D9592F3">
        <w:rPr>
          <w:noProof w:val="0"/>
          <w:lang w:val="fr-FR"/>
        </w:rPr>
        <w:t>)</w:t>
      </w:r>
    </w:p>
    <w:p xmlns:wp14="http://schemas.microsoft.com/office/word/2010/wordml" w:rsidP="0093DB51" wp14:paraId="2B0165F2" wp14:textId="79DEE83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93DB51" w:rsidR="2D959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usuel</w:t>
      </w: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 puissance du yoga, la force générée par la concentration, la discipline mentale, la méditation (Patañjali : </w:t>
      </w:r>
      <w:r w:rsidRPr="0093DB51" w:rsidR="2D9592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tapas</w:t>
      </w: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093DB51" w:rsidR="2D9592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dhyāna</w:t>
      </w: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093DB51" w:rsidR="2D9592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pratyāhāra</w:t>
      </w: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0093DB51" wp14:paraId="78940676" wp14:textId="7C97FD0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93DB51" w:rsidR="2D959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BK</w:t>
      </w: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force spirituelle obtenue en reliant la conscience (âme) à Shiv Baba ; pouvoir de transformation intérieure.</w:t>
      </w:r>
    </w:p>
    <w:p xmlns:wp14="http://schemas.microsoft.com/office/word/2010/wordml" wp14:paraId="6D06DEE2" wp14:textId="03569B41"/>
    <w:p xmlns:wp14="http://schemas.microsoft.com/office/word/2010/wordml" w:rsidP="0093DB51" wp14:paraId="221F9B34" wp14:textId="0332B4FA">
      <w:pPr>
        <w:pStyle w:val="Heading3"/>
      </w:pPr>
      <w:r w:rsidRPr="0093DB51" w:rsidR="2D9592F3">
        <w:rPr>
          <w:noProof w:val="0"/>
          <w:lang w:val="fr-FR"/>
        </w:rPr>
        <w:t xml:space="preserve">🔹 </w:t>
      </w:r>
      <w:r w:rsidRPr="0093DB51" w:rsidR="2D9592F3">
        <w:rPr>
          <w:noProof w:val="0"/>
          <w:lang w:val="fr-FR"/>
        </w:rPr>
        <w:t>कर्मेन्द्रियाँ</w:t>
      </w:r>
      <w:r w:rsidRPr="0093DB51" w:rsidR="2D9592F3">
        <w:rPr>
          <w:noProof w:val="0"/>
          <w:lang w:val="fr-FR"/>
        </w:rPr>
        <w:t xml:space="preserve"> (</w:t>
      </w:r>
      <w:r w:rsidRPr="0093DB51" w:rsidR="2D9592F3">
        <w:rPr>
          <w:noProof w:val="0"/>
          <w:lang w:val="fr-FR"/>
        </w:rPr>
        <w:t>karmendriyā</w:t>
      </w:r>
      <w:r w:rsidRPr="0093DB51" w:rsidR="2D9592F3">
        <w:rPr>
          <w:noProof w:val="0"/>
          <w:lang w:val="fr-FR"/>
        </w:rPr>
        <w:t>̃)</w:t>
      </w:r>
    </w:p>
    <w:p xmlns:wp14="http://schemas.microsoft.com/office/word/2010/wordml" w:rsidP="0093DB51" wp14:paraId="4997C5DB" wp14:textId="5C03D0CC">
      <w:pPr>
        <w:pStyle w:val="Heading4"/>
      </w:pPr>
      <w:r w:rsidRPr="0093DB51" w:rsidR="2D9592F3">
        <w:rPr>
          <w:noProof w:val="0"/>
          <w:lang w:val="fr-FR"/>
        </w:rPr>
        <w:t>Sens usuel (</w:t>
      </w:r>
      <w:r w:rsidRPr="0093DB51" w:rsidR="2D9592F3">
        <w:rPr>
          <w:noProof w:val="0"/>
          <w:lang w:val="fr-FR"/>
        </w:rPr>
        <w:t>sāṅkhya</w:t>
      </w:r>
      <w:r w:rsidRPr="0093DB51" w:rsidR="2D9592F3">
        <w:rPr>
          <w:noProof w:val="0"/>
          <w:lang w:val="fr-FR"/>
        </w:rPr>
        <w:t xml:space="preserve"> / yoga classique)</w:t>
      </w:r>
    </w:p>
    <w:p xmlns:wp14="http://schemas.microsoft.com/office/word/2010/wordml" w:rsidP="0093DB51" wp14:paraId="70F0FBB6" wp14:textId="22C48395">
      <w:pPr>
        <w:spacing w:before="240" w:beforeAutospacing="off" w:after="240" w:afterAutospacing="off"/>
      </w:pP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0093DB51" w:rsidR="2D9592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organes d’action</w:t>
      </w: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(5) :</w:t>
      </w:r>
    </w:p>
    <w:p xmlns:wp14="http://schemas.microsoft.com/office/word/2010/wordml" w:rsidP="0093DB51" wp14:paraId="29BA313D" wp14:textId="6DE3B93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>parole (वाक्)</w:t>
      </w:r>
    </w:p>
    <w:p xmlns:wp14="http://schemas.microsoft.com/office/word/2010/wordml" w:rsidP="0093DB51" wp14:paraId="1B77C35B" wp14:textId="0891719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>mains (पाणि)</w:t>
      </w:r>
    </w:p>
    <w:p xmlns:wp14="http://schemas.microsoft.com/office/word/2010/wordml" w:rsidP="0093DB51" wp14:paraId="6A1BC6BC" wp14:textId="172B78E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>pieds (पाद)</w:t>
      </w:r>
    </w:p>
    <w:p xmlns:wp14="http://schemas.microsoft.com/office/word/2010/wordml" w:rsidP="0093DB51" wp14:paraId="08596E8A" wp14:textId="79A4E89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>organe d’excrétion (पायु)</w:t>
      </w:r>
    </w:p>
    <w:p xmlns:wp14="http://schemas.microsoft.com/office/word/2010/wordml" w:rsidP="0093DB51" wp14:paraId="2E281BAE" wp14:textId="7EAC360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>organe de reproduction (उपस्थ)</w:t>
      </w:r>
    </w:p>
    <w:p xmlns:wp14="http://schemas.microsoft.com/office/word/2010/wordml" w:rsidP="0093DB51" wp14:paraId="45BE07FE" wp14:textId="07E9E0F8">
      <w:pPr>
        <w:spacing w:before="240" w:beforeAutospacing="off" w:after="240" w:afterAutospacing="off"/>
      </w:pP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0093DB51" w:rsidR="2D959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organes des sens</w:t>
      </w: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une autre catégorie : </w:t>
      </w:r>
      <w:r w:rsidRPr="0093DB51" w:rsidR="2D9592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jñānendriya</w:t>
      </w: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093DB51" wp14:paraId="39767EC7" wp14:textId="28ADC243">
      <w:pPr>
        <w:spacing w:before="240" w:beforeAutospacing="off" w:after="240" w:afterAutospacing="off"/>
      </w:pP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>→ Maîtriser les karmendriya = contrôler les actions corporelles et la parole.</w:t>
      </w:r>
    </w:p>
    <w:p xmlns:wp14="http://schemas.microsoft.com/office/word/2010/wordml" wp14:paraId="123B3979" wp14:textId="45F806FF"/>
    <w:p xmlns:wp14="http://schemas.microsoft.com/office/word/2010/wordml" w:rsidP="0093DB51" wp14:paraId="295B7E92" wp14:textId="38B0A314">
      <w:pPr>
        <w:pStyle w:val="Heading4"/>
      </w:pPr>
      <w:r w:rsidRPr="0093DB51" w:rsidR="2D9592F3">
        <w:rPr>
          <w:noProof w:val="0"/>
          <w:lang w:val="fr-FR"/>
        </w:rPr>
        <w:t>Sens BK (</w:t>
      </w:r>
      <w:r w:rsidRPr="0093DB51" w:rsidR="2D9592F3">
        <w:rPr>
          <w:noProof w:val="0"/>
          <w:lang w:val="fr-FR"/>
        </w:rPr>
        <w:t>Murlis</w:t>
      </w:r>
      <w:r w:rsidRPr="0093DB51" w:rsidR="2D9592F3">
        <w:rPr>
          <w:noProof w:val="0"/>
          <w:lang w:val="fr-FR"/>
        </w:rPr>
        <w:t xml:space="preserve"> / vocabulaire pratique BK)</w:t>
      </w:r>
    </w:p>
    <w:p xmlns:wp14="http://schemas.microsoft.com/office/word/2010/wordml" w:rsidP="0093DB51" wp14:paraId="5DAF8242" wp14:textId="719C6D7E">
      <w:pPr>
        <w:spacing w:before="240" w:beforeAutospacing="off" w:after="240" w:afterAutospacing="off"/>
      </w:pP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tous les instruments par lesquels l’âme </w:t>
      </w:r>
      <w:r w:rsidRPr="0093DB51" w:rsidR="2D959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agit</w:t>
      </w: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0093DB51" w:rsidR="2D959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réagit</w:t>
      </w: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 organes d’action</w:t>
      </w:r>
      <w:r>
        <w:br/>
      </w: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 organes des sens (yeux, oreilles, langue, nez, peau)</w:t>
      </w:r>
      <w:r>
        <w:br/>
      </w: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 parole (double rôle : action + perception via la langue)</w:t>
      </w:r>
    </w:p>
    <w:p xmlns:wp14="http://schemas.microsoft.com/office/word/2010/wordml" w:rsidP="0093DB51" wp14:paraId="065D303A" wp14:textId="6D970D90">
      <w:pPr>
        <w:spacing w:before="240" w:beforeAutospacing="off" w:after="240" w:afterAutospacing="off"/>
      </w:pP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>→ C’est une catégorie élargie :</w:t>
      </w:r>
      <w:r>
        <w:br/>
      </w: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093DB51" w:rsidR="2D9592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“karmendriya” = action + perception</w:t>
      </w: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car les deux mènent au karma.</w:t>
      </w:r>
    </w:p>
    <w:p xmlns:wp14="http://schemas.microsoft.com/office/word/2010/wordml" wp14:paraId="3C8CA700" wp14:textId="08FCCFB4"/>
    <w:p xmlns:wp14="http://schemas.microsoft.com/office/word/2010/wordml" w:rsidP="0093DB51" wp14:paraId="137A84E8" wp14:textId="5D7C5619">
      <w:pPr>
        <w:pStyle w:val="Heading3"/>
      </w:pPr>
      <w:r w:rsidRPr="0093DB51" w:rsidR="2D9592F3">
        <w:rPr>
          <w:noProof w:val="0"/>
          <w:lang w:val="fr-FR"/>
        </w:rPr>
        <w:t xml:space="preserve">🔹 </w:t>
      </w:r>
      <w:r w:rsidRPr="0093DB51" w:rsidR="2D9592F3">
        <w:rPr>
          <w:noProof w:val="0"/>
          <w:lang w:val="fr-FR"/>
        </w:rPr>
        <w:t>विजय</w:t>
      </w:r>
      <w:r w:rsidRPr="0093DB51" w:rsidR="2D9592F3">
        <w:rPr>
          <w:noProof w:val="0"/>
          <w:lang w:val="fr-FR"/>
        </w:rPr>
        <w:t xml:space="preserve"> </w:t>
      </w:r>
      <w:r w:rsidRPr="0093DB51" w:rsidR="2D9592F3">
        <w:rPr>
          <w:noProof w:val="0"/>
          <w:lang w:val="fr-FR"/>
        </w:rPr>
        <w:t>पाना</w:t>
      </w:r>
      <w:r w:rsidRPr="0093DB51" w:rsidR="2D9592F3">
        <w:rPr>
          <w:noProof w:val="0"/>
          <w:lang w:val="fr-FR"/>
        </w:rPr>
        <w:t xml:space="preserve"> (</w:t>
      </w:r>
      <w:r w:rsidRPr="0093DB51" w:rsidR="2D9592F3">
        <w:rPr>
          <w:noProof w:val="0"/>
          <w:lang w:val="fr-FR"/>
        </w:rPr>
        <w:t>vijay</w:t>
      </w:r>
      <w:r w:rsidRPr="0093DB51" w:rsidR="2D9592F3">
        <w:rPr>
          <w:noProof w:val="0"/>
          <w:lang w:val="fr-FR"/>
        </w:rPr>
        <w:t xml:space="preserve"> </w:t>
      </w:r>
      <w:r w:rsidRPr="0093DB51" w:rsidR="2D9592F3">
        <w:rPr>
          <w:noProof w:val="0"/>
          <w:lang w:val="fr-FR"/>
        </w:rPr>
        <w:t>pānā</w:t>
      </w:r>
      <w:r w:rsidRPr="0093DB51" w:rsidR="2D9592F3">
        <w:rPr>
          <w:noProof w:val="0"/>
          <w:lang w:val="fr-FR"/>
        </w:rPr>
        <w:t>)</w:t>
      </w:r>
    </w:p>
    <w:p xmlns:wp14="http://schemas.microsoft.com/office/word/2010/wordml" w:rsidP="0093DB51" wp14:paraId="4CB928C6" wp14:textId="66FC098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>obtenir la victoire, maîtriser, triompher.</w:t>
      </w:r>
    </w:p>
    <w:p xmlns:wp14="http://schemas.microsoft.com/office/word/2010/wordml" w:rsidP="0093DB51" wp14:paraId="45B47F89" wp14:textId="3519FF88">
      <w:pPr>
        <w:pStyle w:val="Heading3"/>
      </w:pPr>
      <w:r w:rsidRPr="0093DB51" w:rsidR="2D9592F3">
        <w:rPr>
          <w:noProof w:val="0"/>
          <w:lang w:val="fr-FR"/>
        </w:rPr>
        <w:t xml:space="preserve">🔹 </w:t>
      </w:r>
      <w:r w:rsidRPr="0093DB51" w:rsidR="2D9592F3">
        <w:rPr>
          <w:noProof w:val="0"/>
          <w:lang w:val="fr-FR"/>
        </w:rPr>
        <w:t>लेते</w:t>
      </w:r>
      <w:r w:rsidRPr="0093DB51" w:rsidR="2D9592F3">
        <w:rPr>
          <w:noProof w:val="0"/>
          <w:lang w:val="fr-FR"/>
        </w:rPr>
        <w:t xml:space="preserve"> </w:t>
      </w:r>
      <w:r w:rsidRPr="0093DB51" w:rsidR="2D9592F3">
        <w:rPr>
          <w:noProof w:val="0"/>
          <w:lang w:val="fr-FR"/>
        </w:rPr>
        <w:t>हो</w:t>
      </w:r>
      <w:r w:rsidRPr="0093DB51" w:rsidR="2D9592F3">
        <w:rPr>
          <w:noProof w:val="0"/>
          <w:lang w:val="fr-FR"/>
        </w:rPr>
        <w:t xml:space="preserve"> (</w:t>
      </w:r>
      <w:r w:rsidRPr="0093DB51" w:rsidR="2D9592F3">
        <w:rPr>
          <w:noProof w:val="0"/>
          <w:lang w:val="fr-FR"/>
        </w:rPr>
        <w:t>lete</w:t>
      </w:r>
      <w:r w:rsidRPr="0093DB51" w:rsidR="2D9592F3">
        <w:rPr>
          <w:noProof w:val="0"/>
          <w:lang w:val="fr-FR"/>
        </w:rPr>
        <w:t xml:space="preserve"> ho)</w:t>
      </w:r>
    </w:p>
    <w:p xmlns:wp14="http://schemas.microsoft.com/office/word/2010/wordml" w:rsidP="0093DB51" wp14:paraId="7339E145" wp14:textId="595BD8A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93DB51" w:rsidR="2D9592F3">
        <w:rPr>
          <w:rFonts w:ascii="Aptos" w:hAnsi="Aptos" w:eastAsia="Aptos" w:cs="Aptos"/>
          <w:noProof w:val="0"/>
          <w:sz w:val="24"/>
          <w:szCs w:val="24"/>
          <w:lang w:val="fr-FR"/>
        </w:rPr>
        <w:t>vous finissez par réussir, vous obtenez.</w:t>
      </w:r>
    </w:p>
    <w:p xmlns:wp14="http://schemas.microsoft.com/office/word/2010/wordml" w:rsidP="0093DB51" wp14:paraId="1688A2F8" wp14:textId="09058B5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93DB51" wp14:paraId="4EE65932" wp14:textId="33C1D8FB">
      <w:pPr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1"/>
          <w:szCs w:val="31"/>
          <w:lang w:val="fr-FR"/>
        </w:rPr>
      </w:pPr>
      <w:r w:rsidRPr="0093DB51" w:rsidR="7B922DD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>⚙️ Grammaire</w:t>
      </w:r>
    </w:p>
    <w:p xmlns:wp14="http://schemas.microsoft.com/office/word/2010/wordml" w:rsidP="0093DB51" wp14:paraId="29E310EA" wp14:textId="642C957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93DB51" w:rsidR="1885A0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योगबल से</w:t>
      </w:r>
      <w:r w:rsidRPr="0093DB51" w:rsidR="1885A0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grâce à la force du yoga (instrument).</w:t>
      </w:r>
    </w:p>
    <w:p xmlns:wp14="http://schemas.microsoft.com/office/word/2010/wordml" w:rsidP="0093DB51" wp14:paraId="6F85AD51" wp14:textId="7DCCD7F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93DB51" w:rsidR="1885A0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कर्मेन्द्रियों पर</w:t>
      </w:r>
      <w:r w:rsidRPr="0093DB51" w:rsidR="1885A0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sur les karmendriya → sens figuré : </w:t>
      </w:r>
      <w:r w:rsidRPr="0093DB51" w:rsidR="1885A09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maîtrise sur</w:t>
      </w:r>
      <w:r w:rsidRPr="0093DB51" w:rsidR="1885A09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093DB51" wp14:paraId="6805F761" wp14:textId="1E90A89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93DB51" w:rsidR="1885A0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</w:t>
      </w:r>
      <w:r w:rsidRPr="0093DB51" w:rsidR="1885A0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093DB51" w:rsidR="1885A0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लेते</w:t>
      </w:r>
      <w:r w:rsidRPr="0093DB51" w:rsidR="1885A0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093DB51" w:rsidR="1885A0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0093DB51" w:rsidR="1885A0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parvenez à / vous réussissez à.</w:t>
      </w:r>
    </w:p>
    <w:p xmlns:wp14="http://schemas.microsoft.com/office/word/2010/wordml" w:rsidP="0093DB51" wp14:paraId="2F79B35D" wp14:textId="61CFA47B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093DB51" wp14:paraId="6EED97B4" wp14:textId="2F2C76BF">
      <w:pPr>
        <w:pStyle w:val="Heading2"/>
      </w:pPr>
      <w:r w:rsidRPr="0093DB51" w:rsidR="1885A094">
        <w:rPr>
          <w:noProof w:val="0"/>
          <w:lang w:val="fr-FR"/>
        </w:rPr>
        <w:t>🔥 Sens global de la phrase</w:t>
      </w:r>
    </w:p>
    <w:p xmlns:wp14="http://schemas.microsoft.com/office/word/2010/wordml" w:rsidP="0093DB51" wp14:paraId="77CF03E8" wp14:textId="7A63D022">
      <w:pPr>
        <w:pStyle w:val="Heading3"/>
      </w:pPr>
      <w:r w:rsidRPr="0093DB51" w:rsidR="1885A094">
        <w:rPr>
          <w:noProof w:val="0"/>
          <w:lang w:val="fr-FR"/>
        </w:rPr>
        <w:t>✔ Sens usuel (yoga classique)</w:t>
      </w:r>
    </w:p>
    <w:p xmlns:wp14="http://schemas.microsoft.com/office/word/2010/wordml" w:rsidP="0093DB51" wp14:paraId="44732070" wp14:textId="6FDD9475">
      <w:pPr>
        <w:spacing w:before="240" w:beforeAutospacing="off" w:after="240" w:afterAutospacing="off"/>
      </w:pPr>
      <w:r w:rsidRPr="0093DB51" w:rsidR="1885A094">
        <w:rPr>
          <w:rFonts w:ascii="Aptos" w:hAnsi="Aptos" w:eastAsia="Aptos" w:cs="Aptos"/>
          <w:noProof w:val="0"/>
          <w:sz w:val="24"/>
          <w:szCs w:val="24"/>
          <w:lang w:val="fr-FR"/>
        </w:rPr>
        <w:t>Par la discipline du yoga, le pratiquant obtient :</w:t>
      </w:r>
    </w:p>
    <w:p xmlns:wp14="http://schemas.microsoft.com/office/word/2010/wordml" w:rsidP="0093DB51" wp14:paraId="02DCDF2C" wp14:textId="34B629E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93DB51" w:rsidR="1885A094">
        <w:rPr>
          <w:rFonts w:ascii="Aptos" w:hAnsi="Aptos" w:eastAsia="Aptos" w:cs="Aptos"/>
          <w:noProof w:val="0"/>
          <w:sz w:val="24"/>
          <w:szCs w:val="24"/>
          <w:lang w:val="fr-FR"/>
        </w:rPr>
        <w:t>le retrait des sens (</w:t>
      </w:r>
      <w:r w:rsidRPr="0093DB51" w:rsidR="1885A09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pratyāhāra</w:t>
      </w:r>
      <w:r w:rsidRPr="0093DB51" w:rsidR="1885A094">
        <w:rPr>
          <w:rFonts w:ascii="Aptos" w:hAnsi="Aptos" w:eastAsia="Aptos" w:cs="Aptos"/>
          <w:noProof w:val="0"/>
          <w:sz w:val="24"/>
          <w:szCs w:val="24"/>
          <w:lang w:val="fr-FR"/>
        </w:rPr>
        <w:t>),</w:t>
      </w:r>
    </w:p>
    <w:p xmlns:wp14="http://schemas.microsoft.com/office/word/2010/wordml" w:rsidP="0093DB51" wp14:paraId="536E7447" wp14:textId="18C2C29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93DB51" w:rsidR="1885A094">
        <w:rPr>
          <w:rFonts w:ascii="Aptos" w:hAnsi="Aptos" w:eastAsia="Aptos" w:cs="Aptos"/>
          <w:noProof w:val="0"/>
          <w:sz w:val="24"/>
          <w:szCs w:val="24"/>
          <w:lang w:val="fr-FR"/>
        </w:rPr>
        <w:t>la maîtrise corporelle,</w:t>
      </w:r>
    </w:p>
    <w:p xmlns:wp14="http://schemas.microsoft.com/office/word/2010/wordml" w:rsidP="0093DB51" wp14:paraId="36B27851" wp14:textId="1A9C925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93DB51" w:rsidR="1885A094">
        <w:rPr>
          <w:rFonts w:ascii="Aptos" w:hAnsi="Aptos" w:eastAsia="Aptos" w:cs="Aptos"/>
          <w:noProof w:val="0"/>
          <w:sz w:val="24"/>
          <w:szCs w:val="24"/>
          <w:lang w:val="fr-FR"/>
        </w:rPr>
        <w:t>le contrôle de la parole,</w:t>
      </w:r>
    </w:p>
    <w:p xmlns:wp14="http://schemas.microsoft.com/office/word/2010/wordml" w:rsidP="0093DB51" wp14:paraId="00E84C87" wp14:textId="40DE605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93DB51" w:rsidR="1885A094">
        <w:rPr>
          <w:rFonts w:ascii="Aptos" w:hAnsi="Aptos" w:eastAsia="Aptos" w:cs="Aptos"/>
          <w:noProof w:val="0"/>
          <w:sz w:val="24"/>
          <w:szCs w:val="24"/>
          <w:lang w:val="fr-FR"/>
        </w:rPr>
        <w:t>la victoire sur les impulsions du corps.</w:t>
      </w:r>
    </w:p>
    <w:p xmlns:wp14="http://schemas.microsoft.com/office/word/2010/wordml" w:rsidP="0093DB51" wp14:paraId="29A511FB" wp14:textId="2ED3D8A0">
      <w:pPr>
        <w:spacing w:before="240" w:beforeAutospacing="off" w:after="240" w:afterAutospacing="off"/>
      </w:pPr>
      <w:r w:rsidRPr="0093DB51" w:rsidR="1885A094">
        <w:rPr>
          <w:rFonts w:ascii="Aptos" w:hAnsi="Aptos" w:eastAsia="Aptos" w:cs="Aptos"/>
          <w:noProof w:val="0"/>
          <w:sz w:val="24"/>
          <w:szCs w:val="24"/>
          <w:lang w:val="fr-FR"/>
        </w:rPr>
        <w:t>→ Une phrase parfaitement cohérente dans le cadre yogique traditionnel.</w:t>
      </w:r>
    </w:p>
    <w:p xmlns:wp14="http://schemas.microsoft.com/office/word/2010/wordml" wp14:paraId="3BAB3F74" wp14:textId="5E3AC296"/>
    <w:p xmlns:wp14="http://schemas.microsoft.com/office/word/2010/wordml" w:rsidP="0093DB51" wp14:paraId="5769CDA6" wp14:textId="6C04C1C5">
      <w:pPr>
        <w:pStyle w:val="Heading3"/>
      </w:pPr>
      <w:r w:rsidRPr="0093DB51" w:rsidR="1885A094">
        <w:rPr>
          <w:noProof w:val="0"/>
          <w:lang w:val="fr-FR"/>
        </w:rPr>
        <w:t>✔ Sens BK</w:t>
      </w:r>
    </w:p>
    <w:p xmlns:wp14="http://schemas.microsoft.com/office/word/2010/wordml" w:rsidP="0093DB51" wp14:paraId="058BCFA8" wp14:textId="7A621F49">
      <w:pPr>
        <w:spacing w:before="240" w:beforeAutospacing="off" w:after="240" w:afterAutospacing="off"/>
      </w:pPr>
      <w:r w:rsidRPr="0093DB51" w:rsidR="1885A0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Grâce au </w:t>
      </w:r>
      <w:r w:rsidRPr="0093DB51" w:rsidR="1885A0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yogabal</w:t>
      </w:r>
      <w:r w:rsidRPr="0093DB51" w:rsidR="1885A0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(connexion à Shiv Baba), l’âme :</w:t>
      </w:r>
    </w:p>
    <w:p xmlns:wp14="http://schemas.microsoft.com/office/word/2010/wordml" w:rsidP="0093DB51" wp14:paraId="5E24E066" wp14:textId="16AD2F3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93DB51" w:rsidR="1885A094">
        <w:rPr>
          <w:rFonts w:ascii="Aptos" w:hAnsi="Aptos" w:eastAsia="Aptos" w:cs="Aptos"/>
          <w:noProof w:val="0"/>
          <w:sz w:val="24"/>
          <w:szCs w:val="24"/>
          <w:lang w:val="fr-FR"/>
        </w:rPr>
        <w:t>maîtrise les yeux (ne pas être attiré),</w:t>
      </w:r>
    </w:p>
    <w:p xmlns:wp14="http://schemas.microsoft.com/office/word/2010/wordml" w:rsidP="0093DB51" wp14:paraId="275D65E5" wp14:textId="3E26E8A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93DB51" w:rsidR="1885A094">
        <w:rPr>
          <w:rFonts w:ascii="Aptos" w:hAnsi="Aptos" w:eastAsia="Aptos" w:cs="Aptos"/>
          <w:noProof w:val="0"/>
          <w:sz w:val="24"/>
          <w:szCs w:val="24"/>
          <w:lang w:val="fr-FR"/>
        </w:rPr>
        <w:t>maîtrise les oreilles (ne pas se laisser influencer),</w:t>
      </w:r>
    </w:p>
    <w:p xmlns:wp14="http://schemas.microsoft.com/office/word/2010/wordml" w:rsidP="0093DB51" wp14:paraId="5946D0BF" wp14:textId="4B20145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93DB51" w:rsidR="1885A094">
        <w:rPr>
          <w:rFonts w:ascii="Aptos" w:hAnsi="Aptos" w:eastAsia="Aptos" w:cs="Aptos"/>
          <w:noProof w:val="0"/>
          <w:sz w:val="24"/>
          <w:szCs w:val="24"/>
          <w:lang w:val="fr-FR"/>
        </w:rPr>
        <w:t>maîtrise la langue (parole + goût),</w:t>
      </w:r>
    </w:p>
    <w:p xmlns:wp14="http://schemas.microsoft.com/office/word/2010/wordml" w:rsidP="0093DB51" wp14:paraId="6F9EEBDC" wp14:textId="58E97E3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93DB51" w:rsidR="1885A094">
        <w:rPr>
          <w:rFonts w:ascii="Aptos" w:hAnsi="Aptos" w:eastAsia="Aptos" w:cs="Aptos"/>
          <w:noProof w:val="0"/>
          <w:sz w:val="24"/>
          <w:szCs w:val="24"/>
          <w:lang w:val="fr-FR"/>
        </w:rPr>
        <w:t>maîtrise gestes, paroles, sexualité, réactions.</w:t>
      </w:r>
    </w:p>
    <w:p xmlns:wp14="http://schemas.microsoft.com/office/word/2010/wordml" w:rsidP="0093DB51" wp14:paraId="5FDB3A4F" wp14:textId="6F8EAC96">
      <w:pPr>
        <w:spacing w:before="240" w:beforeAutospacing="off" w:after="240" w:afterAutospacing="off"/>
      </w:pPr>
      <w:r w:rsidRPr="0093DB51" w:rsidR="1885A0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C’est la </w:t>
      </w:r>
      <w:r w:rsidRPr="0093DB51" w:rsidR="1885A0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victoire sur tout ce qui entraîne le karma</w:t>
      </w:r>
      <w:r w:rsidRPr="0093DB51" w:rsidR="1885A09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093DB51" wp14:paraId="1ADEBBC6" wp14:textId="75059F4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93DB51" wp14:paraId="1F82CD14" wp14:textId="6587F13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93DB51" w:rsidR="11508B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xmlns:wp14="http://schemas.microsoft.com/office/word/2010/wordml" w:rsidP="0093DB51" wp14:paraId="3BFEFB25" wp14:textId="6EFC2FA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19258e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16ae1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fdcea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08e8f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730b2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bf111a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5340c0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c5a83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89bf1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FEE6BC"/>
    <w:rsid w:val="0093DB51"/>
    <w:rsid w:val="0375538A"/>
    <w:rsid w:val="087563DF"/>
    <w:rsid w:val="0AE533A8"/>
    <w:rsid w:val="0CEEB4FB"/>
    <w:rsid w:val="0CF83DA5"/>
    <w:rsid w:val="0EF61784"/>
    <w:rsid w:val="11508B69"/>
    <w:rsid w:val="13BEBA42"/>
    <w:rsid w:val="1885A094"/>
    <w:rsid w:val="290E0A9E"/>
    <w:rsid w:val="2D9592F3"/>
    <w:rsid w:val="3B0424F8"/>
    <w:rsid w:val="3B997035"/>
    <w:rsid w:val="415E07C5"/>
    <w:rsid w:val="4C083D33"/>
    <w:rsid w:val="51FEE6BC"/>
    <w:rsid w:val="5985C94A"/>
    <w:rsid w:val="601C0DF5"/>
    <w:rsid w:val="792B2121"/>
    <w:rsid w:val="7B92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EE6BC"/>
  <w15:chartTrackingRefBased/>
  <w15:docId w15:val="{82EB00D7-4BCA-4E43-BA07-6F2CBA85D22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093DB5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093DB5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093DB5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093DB5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0093DB51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016dafee019484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2025-12-01T06:45:57.1613257Z</dcterms:created>
  <dcterms:modified xsi:type="dcterms:W3CDTF">2025-12-01T06:54:38.5892712Z</dcterms:modified>
  <dc:creator>Jacques VUILLAUME</dc:creator>
  <lastModifiedBy>Jacques VUILLAUME</lastModifiedBy>
</coreProperties>
</file>