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4972EE" wp14:paraId="45B42DBA" wp14:textId="6EF93A3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4972EE" w:rsidR="7DE9D5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décembre 2025</w:t>
      </w:r>
    </w:p>
    <w:p xmlns:wp14="http://schemas.microsoft.com/office/word/2010/wordml" w:rsidP="444972EE" wp14:paraId="6B05DD05" wp14:textId="0FE6CCC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4972EE" wp14:paraId="763B9D30" wp14:textId="35AD9E7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4972EE" w:rsidR="7DE9D5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décembre 2025</w:t>
      </w:r>
    </w:p>
    <w:p xmlns:wp14="http://schemas.microsoft.com/office/word/2010/wordml" w:rsidP="444972EE" wp14:paraId="3DD356CC" wp14:textId="21E3E84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4972EE" wp14:paraId="36E992AC" wp14:textId="3430B9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972EE" w:rsidR="7DE9D5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44972EE" wp14:paraId="0B9B3973" wp14:textId="72367F6B">
      <w:pPr>
        <w:pStyle w:val="Normal"/>
        <w:spacing w:after="0" w:afterAutospacing="off"/>
      </w:pP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भंभोर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आग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लगनी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भंभोर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विश्व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44972EE" wp14:paraId="58EDCAA4" wp14:textId="5E9C01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44972EE" wp14:paraId="21F1E020" wp14:textId="227D9A8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972EE" w:rsidR="7DE9D5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44972EE" w:rsidR="7DE9D5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444972EE" wp14:paraId="33BD7F4E" wp14:textId="4A008934">
      <w:pPr>
        <w:pStyle w:val="Normal"/>
        <w:spacing w:after="0" w:afterAutospacing="off"/>
      </w:pP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bhambhor ko āg lagnī hai, bhambhor viśva ko kahā jātā hai.</w:t>
      </w:r>
    </w:p>
    <w:p xmlns:wp14="http://schemas.microsoft.com/office/word/2010/wordml" w:rsidP="444972EE" wp14:paraId="3F10E9C6" wp14:textId="02AA790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44972EE" wp14:paraId="482E9276" wp14:textId="2041B75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972EE" w:rsidR="7DE9D5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44972EE" wp14:paraId="5C241D70" wp14:textId="2AFD3EA7">
      <w:p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Le </w:t>
      </w:r>
      <w:r w:rsidRPr="444972EE" w:rsidR="7DE9D5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doit s’embraser : on appelle </w:t>
      </w:r>
      <w:r w:rsidRPr="444972EE" w:rsidR="7DE9D5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monde entier. »</w:t>
      </w:r>
    </w:p>
    <w:p xmlns:wp14="http://schemas.microsoft.com/office/word/2010/wordml" w:rsidP="444972EE" wp14:paraId="06A362DF" wp14:textId="63EDAB40">
      <w:p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972EE" w:rsidR="4F0FF2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>, plus explicitement :</w:t>
      </w:r>
    </w:p>
    <w:p xmlns:wp14="http://schemas.microsoft.com/office/word/2010/wordml" w:rsidP="444972EE" wp14:paraId="3B810CF7" wp14:textId="10A58CD0">
      <w:p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Le tumulte appelé </w:t>
      </w:r>
      <w:r w:rsidRPr="444972EE" w:rsidR="7DE9D5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finira par prendre feu : </w:t>
      </w:r>
      <w:r w:rsidRPr="444972EE" w:rsidR="7DE9D5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7DE9D5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monde dans son chaos final. »</w:t>
      </w:r>
    </w:p>
    <w:p xmlns:wp14="http://schemas.microsoft.com/office/word/2010/wordml" w:rsidP="444972EE" wp14:paraId="5F2CC8FF" wp14:textId="2F6C4D7B">
      <w:pPr>
        <w:pStyle w:val="Normal"/>
        <w:spacing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44972EE" wp14:paraId="14DBE038" wp14:textId="6C0C4D3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4972EE" w:rsidR="7DE9D5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44972EE" wp14:paraId="38E1CBD4" wp14:textId="7D56A105">
      <w:pPr>
        <w:pStyle w:val="Heading3"/>
      </w:pPr>
      <w:r w:rsidRPr="444972EE" w:rsidR="39BE37BA">
        <w:rPr>
          <w:noProof w:val="0"/>
          <w:lang w:val="fr-FR"/>
        </w:rPr>
        <w:t>भंभोर</w:t>
      </w:r>
      <w:r w:rsidRPr="444972EE" w:rsidR="39BE37BA">
        <w:rPr>
          <w:noProof w:val="0"/>
          <w:lang w:val="fr-FR"/>
        </w:rPr>
        <w:t xml:space="preserve"> (</w:t>
      </w:r>
      <w:r w:rsidRPr="444972EE" w:rsidR="39BE37BA">
        <w:rPr>
          <w:noProof w:val="0"/>
          <w:lang w:val="fr-FR"/>
        </w:rPr>
        <w:t>bhambhor</w:t>
      </w:r>
      <w:r w:rsidRPr="444972EE" w:rsidR="39BE37BA">
        <w:rPr>
          <w:noProof w:val="0"/>
          <w:lang w:val="fr-FR"/>
        </w:rPr>
        <w:t>)</w:t>
      </w:r>
    </w:p>
    <w:p xmlns:wp14="http://schemas.microsoft.com/office/word/2010/wordml" w:rsidP="444972EE" wp14:paraId="3B54DA02" wp14:textId="1D544E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Mot dialectal (Sindh / Gujarat / Rajasthan).</w:t>
      </w:r>
    </w:p>
    <w:p xmlns:wp14="http://schemas.microsoft.com/office/word/2010/wordml" w:rsidP="444972EE" wp14:paraId="76AE00B5" wp14:textId="5C7C8C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Sens lexical attesté (formes proches : भंभड़ / भब्भड़) :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➝ </w:t>
      </w:r>
      <w:r w:rsidRPr="444972EE" w:rsidR="39BE37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tumulte, vacarme, chaos, agitation extrême</w:t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44972EE" wp14:paraId="296D1952" wp14:textId="00C135B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Sens donné par Baba :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➝ </w:t>
      </w:r>
      <w:r w:rsidRPr="444972EE" w:rsidR="39BE37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l’état du monde entier à la fin du cycle</w:t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➝ un monde plongé dans un chaos total.</w:t>
      </w:r>
    </w:p>
    <w:p xmlns:wp14="http://schemas.microsoft.com/office/word/2010/wordml" w:rsidP="444972EE" wp14:paraId="6A567AB5" wp14:textId="75F06C37">
      <w:pPr>
        <w:spacing w:before="240" w:beforeAutospacing="off" w:after="240" w:afterAutospacing="off"/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Baba ne dit pas que </w:t>
      </w:r>
      <w:r w:rsidRPr="444972EE" w:rsidR="39BE37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 = monde</w:t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sens normal.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dit :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44972EE" w:rsidR="39BE37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monde, lorsqu’il est dans cet état de tumulte extrême, est appelé Bhambhor.</w:t>
      </w:r>
    </w:p>
    <w:p xmlns:wp14="http://schemas.microsoft.com/office/word/2010/wordml" wp14:paraId="2D78F889" wp14:textId="6C2C4F69"/>
    <w:p xmlns:wp14="http://schemas.microsoft.com/office/word/2010/wordml" w:rsidP="444972EE" wp14:paraId="248C5C4D" wp14:textId="0DCABD5F">
      <w:pPr>
        <w:pStyle w:val="Heading3"/>
      </w:pPr>
      <w:r w:rsidRPr="444972EE" w:rsidR="39BE37BA">
        <w:rPr>
          <w:noProof w:val="0"/>
          <w:lang w:val="fr-FR"/>
        </w:rPr>
        <w:t>आग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लगनी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है</w:t>
      </w:r>
      <w:r w:rsidRPr="444972EE" w:rsidR="39BE37BA">
        <w:rPr>
          <w:noProof w:val="0"/>
          <w:lang w:val="fr-FR"/>
        </w:rPr>
        <w:t xml:space="preserve"> (</w:t>
      </w:r>
      <w:r w:rsidRPr="444972EE" w:rsidR="39BE37BA">
        <w:rPr>
          <w:noProof w:val="0"/>
          <w:lang w:val="fr-FR"/>
        </w:rPr>
        <w:t>āg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lagnī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hai</w:t>
      </w:r>
      <w:r w:rsidRPr="444972EE" w:rsidR="39BE37BA">
        <w:rPr>
          <w:noProof w:val="0"/>
          <w:lang w:val="fr-FR"/>
        </w:rPr>
        <w:t>)</w:t>
      </w:r>
    </w:p>
    <w:p xmlns:wp14="http://schemas.microsoft.com/office/word/2010/wordml" w:rsidP="444972EE" wp14:paraId="378DC1ED" wp14:textId="0D59B0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Doit prendre feu, va s’embraser.</w:t>
      </w:r>
    </w:p>
    <w:p xmlns:wp14="http://schemas.microsoft.com/office/word/2010/wordml" w:rsidP="444972EE" wp14:paraId="41DFCB04" wp14:textId="26DDDA8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Dans les murlis :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➝ symbolise la </w:t>
      </w:r>
      <w:r w:rsidRPr="444972EE" w:rsidR="39BE37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destruction cyclique (vināś)</w:t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➝ l’effondrement final de Ravan-rājya.</w:t>
      </w:r>
    </w:p>
    <w:p xmlns:wp14="http://schemas.microsoft.com/office/word/2010/wordml" w:rsidP="444972EE" wp14:paraId="2C0B7582" wp14:textId="15164BE8">
      <w:pPr>
        <w:spacing w:before="240" w:beforeAutospacing="off" w:after="240" w:afterAutospacing="off"/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444972EE" w:rsidR="39BE37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tumulte</w:t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44972EE" w:rsidR="39BE37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 transforme en embrasement</w:t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FD191E3" wp14:textId="7C3ABEAE"/>
    <w:p xmlns:wp14="http://schemas.microsoft.com/office/word/2010/wordml" w:rsidP="444972EE" wp14:paraId="2E9D968F" wp14:textId="0FF5290A">
      <w:pPr>
        <w:pStyle w:val="Heading3"/>
      </w:pPr>
      <w:r w:rsidRPr="444972EE" w:rsidR="39BE37BA">
        <w:rPr>
          <w:noProof w:val="0"/>
          <w:lang w:val="fr-FR"/>
        </w:rPr>
        <w:t>विश्व</w:t>
      </w:r>
      <w:r w:rsidRPr="444972EE" w:rsidR="39BE37BA">
        <w:rPr>
          <w:noProof w:val="0"/>
          <w:lang w:val="fr-FR"/>
        </w:rPr>
        <w:t xml:space="preserve"> (</w:t>
      </w:r>
      <w:r w:rsidRPr="444972EE" w:rsidR="39BE37BA">
        <w:rPr>
          <w:noProof w:val="0"/>
          <w:lang w:val="fr-FR"/>
        </w:rPr>
        <w:t>viśva</w:t>
      </w:r>
      <w:r w:rsidRPr="444972EE" w:rsidR="39BE37BA">
        <w:rPr>
          <w:noProof w:val="0"/>
          <w:lang w:val="fr-FR"/>
        </w:rPr>
        <w:t>)</w:t>
      </w:r>
    </w:p>
    <w:p xmlns:wp14="http://schemas.microsoft.com/office/word/2010/wordml" w:rsidP="444972EE" wp14:paraId="27156F44" wp14:textId="351D511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Le monde, l’univers humain.</w:t>
      </w:r>
    </w:p>
    <w:p xmlns:wp14="http://schemas.microsoft.com/office/word/2010/wordml" wp14:paraId="1EC1BE5E" wp14:textId="3D2C5A2E"/>
    <w:p xmlns:wp14="http://schemas.microsoft.com/office/word/2010/wordml" w:rsidP="444972EE" wp14:paraId="5921FA31" wp14:textId="679A68F7">
      <w:pPr>
        <w:pStyle w:val="Heading3"/>
      </w:pPr>
      <w:r w:rsidRPr="444972EE" w:rsidR="39BE37BA">
        <w:rPr>
          <w:noProof w:val="0"/>
          <w:lang w:val="fr-FR"/>
        </w:rPr>
        <w:t>कहा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जाता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है</w:t>
      </w:r>
      <w:r w:rsidRPr="444972EE" w:rsidR="39BE37BA">
        <w:rPr>
          <w:noProof w:val="0"/>
          <w:lang w:val="fr-FR"/>
        </w:rPr>
        <w:t xml:space="preserve"> (</w:t>
      </w:r>
      <w:r w:rsidRPr="444972EE" w:rsidR="39BE37BA">
        <w:rPr>
          <w:noProof w:val="0"/>
          <w:lang w:val="fr-FR"/>
        </w:rPr>
        <w:t>kahā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jātā</w:t>
      </w:r>
      <w:r w:rsidRPr="444972EE" w:rsidR="39BE37BA">
        <w:rPr>
          <w:noProof w:val="0"/>
          <w:lang w:val="fr-FR"/>
        </w:rPr>
        <w:t xml:space="preserve"> </w:t>
      </w:r>
      <w:r w:rsidRPr="444972EE" w:rsidR="39BE37BA">
        <w:rPr>
          <w:noProof w:val="0"/>
          <w:lang w:val="fr-FR"/>
        </w:rPr>
        <w:t>hai</w:t>
      </w:r>
      <w:r w:rsidRPr="444972EE" w:rsidR="39BE37BA">
        <w:rPr>
          <w:noProof w:val="0"/>
          <w:lang w:val="fr-FR"/>
        </w:rPr>
        <w:t>)</w:t>
      </w:r>
    </w:p>
    <w:p xmlns:wp14="http://schemas.microsoft.com/office/word/2010/wordml" w:rsidP="444972EE" wp14:paraId="7F2BD8E5" wp14:textId="173853D6">
      <w:pPr>
        <w:spacing w:before="240" w:beforeAutospacing="off" w:after="240" w:afterAutospacing="off"/>
      </w:pP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>Construction impersonnelle :</w:t>
      </w:r>
      <w:r>
        <w:br/>
      </w:r>
      <w:r w:rsidRPr="444972EE" w:rsidR="39BE37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44972EE" w:rsidR="39BE37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appelle / on désigne par…</w:t>
      </w:r>
    </w:p>
    <w:p xmlns:wp14="http://schemas.microsoft.com/office/word/2010/wordml" w:rsidP="444972EE" wp14:paraId="03EBE18C" wp14:textId="3066924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44972EE" wp14:paraId="23186DA6" wp14:textId="5936A7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4972EE" w:rsidR="7DE9D5C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44972EE" wp14:paraId="0C7610CD" wp14:textId="0D3C2D39">
      <w:pPr>
        <w:pStyle w:val="Heading3"/>
        <w:rPr>
          <w:noProof w:val="0"/>
          <w:lang w:val="fr-FR"/>
        </w:rPr>
      </w:pPr>
      <w:r w:rsidRPr="444972EE" w:rsidR="3ED296CF">
        <w:rPr>
          <w:noProof w:val="0"/>
          <w:lang w:val="fr-FR"/>
        </w:rPr>
        <w:t xml:space="preserve">▶ </w:t>
      </w:r>
      <w:r w:rsidRPr="444972EE" w:rsidR="3ED296CF">
        <w:rPr>
          <w:noProof w:val="0"/>
          <w:lang w:val="fr-FR"/>
        </w:rPr>
        <w:t>भंभोर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को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आग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लगनी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है</w:t>
      </w:r>
    </w:p>
    <w:p xmlns:wp14="http://schemas.microsoft.com/office/word/2010/wordml" w:rsidP="444972EE" wp14:paraId="0605FD08" wp14:textId="5F742C4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“Bhambhor doit prendre feu.”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futur inévitable.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 parle d’un processus déterminé du cycle.</w:t>
      </w:r>
    </w:p>
    <w:p xmlns:wp14="http://schemas.microsoft.com/office/word/2010/wordml" w:rsidP="444972EE" wp14:paraId="16E499B5" wp14:textId="10D6840B">
      <w:pPr>
        <w:pStyle w:val="Heading3"/>
        <w:rPr>
          <w:noProof w:val="0"/>
          <w:lang w:val="fr-FR"/>
        </w:rPr>
      </w:pPr>
      <w:r w:rsidRPr="444972EE" w:rsidR="3ED296CF">
        <w:rPr>
          <w:noProof w:val="0"/>
          <w:lang w:val="fr-FR"/>
        </w:rPr>
        <w:t xml:space="preserve">▶ </w:t>
      </w:r>
      <w:r w:rsidRPr="444972EE" w:rsidR="3ED296CF">
        <w:rPr>
          <w:noProof w:val="0"/>
          <w:lang w:val="fr-FR"/>
        </w:rPr>
        <w:t>भंभोर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विश्व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को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कहा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जाता</w:t>
      </w:r>
      <w:r w:rsidRPr="444972EE" w:rsidR="3ED296CF">
        <w:rPr>
          <w:noProof w:val="0"/>
          <w:lang w:val="fr-FR"/>
        </w:rPr>
        <w:t xml:space="preserve"> </w:t>
      </w:r>
      <w:r w:rsidRPr="444972EE" w:rsidR="3ED296CF">
        <w:rPr>
          <w:noProof w:val="0"/>
          <w:lang w:val="fr-FR"/>
        </w:rPr>
        <w:t>है</w:t>
      </w:r>
    </w:p>
    <w:p xmlns:wp14="http://schemas.microsoft.com/office/word/2010/wordml" w:rsidP="444972EE" wp14:paraId="0A358D7C" wp14:textId="6F4D23D2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</w:t>
      </w:r>
      <w:r w:rsidRPr="444972EE" w:rsidR="3ED296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nom donné au monde. »</w:t>
      </w:r>
    </w:p>
    <w:p xmlns:wp14="http://schemas.microsoft.com/office/word/2010/wordml" w:rsidP="444972EE" wp14:paraId="6A789538" wp14:textId="23BA5964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Mais la logique est :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44972EE" w:rsidR="3ED296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monde, lorsqu’il est en tumulte extrême, est appelé Bhambhor.</w:t>
      </w:r>
    </w:p>
    <w:p xmlns:wp14="http://schemas.microsoft.com/office/word/2010/wordml" w:rsidP="444972EE" wp14:paraId="1048CBC4" wp14:textId="6F4271AA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une </w:t>
      </w: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équivalence conditionnelle</w:t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, pas une définition lexicale.</w:t>
      </w:r>
    </w:p>
    <w:p xmlns:wp14="http://schemas.microsoft.com/office/word/2010/wordml" wp14:paraId="3BFEFB25" wp14:textId="506D75C3"/>
    <w:p w:rsidR="3ED296CF" w:rsidP="444972EE" w:rsidRDefault="3ED296CF" w14:paraId="590E16A3" w14:textId="39F64001">
      <w:pPr>
        <w:pStyle w:val="Heading2"/>
      </w:pPr>
      <w:r w:rsidRPr="444972EE" w:rsidR="3ED296CF">
        <w:rPr>
          <w:noProof w:val="0"/>
          <w:lang w:val="fr-FR"/>
        </w:rPr>
        <w:t>🔥 Sens spirituel dans le Murli</w:t>
      </w:r>
    </w:p>
    <w:p w:rsidR="3ED296CF" w:rsidP="444972EE" w:rsidRDefault="3ED296CF" w14:paraId="3B01215C" w14:textId="2FC5B5AD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Baba décrit :</w:t>
      </w:r>
    </w:p>
    <w:p w:rsidR="3ED296CF" w:rsidP="444972EE" w:rsidRDefault="3ED296CF" w14:paraId="0581D3AC" w14:textId="5096122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L’état final du monde</w:t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agitation, collisions, conflits, instabilité.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44972EE" w:rsidR="3ED296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tumulte universel.</w:t>
      </w:r>
    </w:p>
    <w:p w:rsidR="3ED296CF" w:rsidP="444972EE" w:rsidRDefault="3ED296CF" w14:paraId="540DDDD1" w14:textId="6946555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transformation du tumulte en destruction</w:t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“va prendre feu” = la fin de Ravan-rājya.</w:t>
      </w:r>
    </w:p>
    <w:p w:rsidR="3ED296CF" w:rsidP="444972EE" w:rsidRDefault="3ED296CF" w14:paraId="6A4EDB95" w14:textId="3679E68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lien avec le cycle</w:t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chaos conduit à la destruction,</w:t>
      </w:r>
      <w:r>
        <w:br/>
      </w: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destruction conduit au renouveau (SatYug).</w:t>
      </w:r>
    </w:p>
    <w:p w:rsidR="3ED296CF" w:rsidP="444972EE" w:rsidRDefault="3ED296CF" w14:paraId="7AD99FE0" w14:textId="6BF0CE83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Donc la phrase signifie :</w:t>
      </w:r>
    </w:p>
    <w:p w:rsidR="3ED296CF" w:rsidP="444972EE" w:rsidRDefault="3ED296CF" w14:paraId="4637B299" w14:textId="36F5E7C0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monde entier, déjà plongé dans le chaos, va atteindre son point d’embrasement final.</w:t>
      </w:r>
    </w:p>
    <w:p w:rsidR="444972EE" w:rsidRDefault="444972EE" w14:paraId="14204D90" w14:textId="765723A9"/>
    <w:p w:rsidR="3ED296CF" w:rsidP="444972EE" w:rsidRDefault="3ED296CF" w14:paraId="3652027C" w14:textId="7C9C03AE">
      <w:pPr>
        <w:pStyle w:val="Heading2"/>
      </w:pPr>
      <w:r w:rsidRPr="444972EE" w:rsidR="3ED296CF">
        <w:rPr>
          <w:noProof w:val="0"/>
          <w:lang w:val="fr-FR"/>
        </w:rPr>
        <w:t>🎯 Traduction finale (fidèle + nuancée)</w:t>
      </w:r>
    </w:p>
    <w:p w:rsidR="3ED296CF" w:rsidP="444972EE" w:rsidRDefault="3ED296CF" w14:paraId="61C9FF60" w14:textId="3FC0D367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“Ce tumulte appelé </w:t>
      </w:r>
      <w:r w:rsidRPr="444972EE" w:rsidR="3ED296CF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doit finir par s’embraser : </w:t>
      </w:r>
      <w:r w:rsidRPr="444972EE" w:rsidR="3ED296CF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Bhambhor</w:t>
      </w:r>
      <w:r w:rsidRPr="444972EE" w:rsidR="3ED296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désigne le monde entier dans son état de chaos final.”</w:t>
      </w:r>
    </w:p>
    <w:p w:rsidR="3ED296CF" w:rsidP="444972EE" w:rsidRDefault="3ED296CF" w14:paraId="75AEF137" w14:textId="6A8B3258">
      <w:pPr>
        <w:spacing w:before="240" w:beforeAutospacing="off" w:after="240" w:afterAutospacing="off"/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Cette traduction :</w:t>
      </w:r>
    </w:p>
    <w:p w:rsidR="3ED296CF" w:rsidP="444972EE" w:rsidRDefault="3ED296CF" w14:paraId="36955E65" w14:textId="24FF668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respecte le sens lexical (tumulte),</w:t>
      </w:r>
    </w:p>
    <w:p w:rsidR="3ED296CF" w:rsidP="444972EE" w:rsidRDefault="3ED296CF" w14:paraId="7784D214" w14:textId="6489EDF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respecte le sens doctrinal (le monde entier),</w:t>
      </w:r>
    </w:p>
    <w:p w:rsidR="3ED296CF" w:rsidP="444972EE" w:rsidRDefault="3ED296CF" w14:paraId="515DAFD3" w14:textId="0B8F5DF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4972EE" w:rsidR="3ED296CF">
        <w:rPr>
          <w:rFonts w:ascii="Aptos" w:hAnsi="Aptos" w:eastAsia="Aptos" w:cs="Aptos"/>
          <w:noProof w:val="0"/>
          <w:sz w:val="24"/>
          <w:szCs w:val="24"/>
          <w:lang w:val="fr-FR"/>
        </w:rPr>
        <w:t>respecte l’image utilisée par Baba (embrasement final).</w:t>
      </w:r>
    </w:p>
    <w:p w:rsidR="444972EE" w:rsidP="444972EE" w:rsidRDefault="444972EE" w14:paraId="4724947B" w14:textId="39C99F80">
      <w:pPr>
        <w:pStyle w:val="Normal"/>
      </w:pPr>
    </w:p>
    <w:p w:rsidR="2098DD06" w:rsidP="444972EE" w:rsidRDefault="2098DD06" w14:paraId="268DFD9A" w14:textId="1107FD6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4972EE" w:rsidR="2098DD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444972EE" w:rsidP="444972EE" w:rsidRDefault="444972EE" w14:paraId="5818E841" w14:textId="37D4B5B3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9251d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b8e941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d643d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55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d75ea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227f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a640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D65926"/>
    <w:rsid w:val="0047F6BD"/>
    <w:rsid w:val="16553B95"/>
    <w:rsid w:val="17D65926"/>
    <w:rsid w:val="2098DD06"/>
    <w:rsid w:val="2588136F"/>
    <w:rsid w:val="3967446F"/>
    <w:rsid w:val="39BE37BA"/>
    <w:rsid w:val="3ED296CF"/>
    <w:rsid w:val="444972EE"/>
    <w:rsid w:val="45879ED4"/>
    <w:rsid w:val="4DD21071"/>
    <w:rsid w:val="4F0FF2D4"/>
    <w:rsid w:val="597D85FA"/>
    <w:rsid w:val="5D075D44"/>
    <w:rsid w:val="6F8A184B"/>
    <w:rsid w:val="704BD678"/>
    <w:rsid w:val="7288BD64"/>
    <w:rsid w:val="7DE9D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5926"/>
  <w15:chartTrackingRefBased/>
  <w15:docId w15:val="{B8AA2D77-F029-44BE-BB98-F18D2143DA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4972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4972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44972E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44972E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71aea698ebb451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2025-12-12T08:09:22.8699232Z</dcterms:created>
  <dcterms:modified xsi:type="dcterms:W3CDTF">2025-12-12T08:19:31.9107915Z</dcterms:modified>
  <dc:creator>Jacques VUILLAUME</dc:creator>
  <lastModifiedBy>Jacques VUILLAUME</lastModifiedBy>
</coreProperties>
</file>