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4D1CF14" wp14:paraId="2C946441" wp14:textId="70FE1778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4D1CF14" w:rsidR="50AF5BC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29 décembre 2025</w:t>
      </w:r>
    </w:p>
    <w:p xmlns:wp14="http://schemas.microsoft.com/office/word/2010/wordml" w:rsidP="44D1CF14" wp14:paraId="45C4648F" wp14:textId="60A6A49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4D1CF14" wp14:paraId="1D69154F" wp14:textId="59C7D09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4D1CF14" w:rsidR="50AF5BC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29 décembre 2025</w:t>
      </w:r>
    </w:p>
    <w:p xmlns:wp14="http://schemas.microsoft.com/office/word/2010/wordml" w:rsidP="44D1CF14" wp14:paraId="6ACF6233" wp14:textId="3A9789A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4D1CF14" wp14:paraId="3F392657" wp14:textId="1D73622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D1CF14" w:rsidR="50AF5BC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44D1CF14" wp14:paraId="16BF5180" wp14:textId="6D643003">
      <w:pPr>
        <w:pStyle w:val="Normal"/>
        <w:spacing w:after="0" w:afterAutospacing="off"/>
      </w:pP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>हार्टफेल</w:t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>भी</w:t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>नहीं</w:t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>होना</w:t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>है</w:t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4D1CF14" wp14:paraId="0F244BD9" wp14:textId="77DD55C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4D1CF14" wp14:paraId="0B030A39" wp14:textId="06491E1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D1CF14" w:rsidR="50AF5BC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 xml:space="preserve">🔤 </w:t>
      </w:r>
      <w:r w:rsidRPr="44D1CF14" w:rsidR="50AF5BC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Translittération</w:t>
      </w:r>
    </w:p>
    <w:p xmlns:wp14="http://schemas.microsoft.com/office/word/2010/wordml" w:rsidP="44D1CF14" wp14:paraId="5FF3693C" wp14:textId="7DC0F6AB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>hārṭ-fel</w:t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>bhī</w:t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>nahī</w:t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̃ </w:t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>honā</w:t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>hai.</w:t>
      </w:r>
    </w:p>
    <w:p xmlns:wp14="http://schemas.microsoft.com/office/word/2010/wordml" w:rsidP="44D1CF14" wp14:paraId="3FBB0230" wp14:textId="478C5965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44D1CF14" wp14:paraId="20AF27A4" wp14:textId="2B9129C5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D1CF14" w:rsidR="50AF5BC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44D1CF14" wp14:paraId="5A166C5B" wp14:textId="3E7B877F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4D1CF14" w:rsidR="50AF5BC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Il ne faut pas non plus faire une défaillance intérieure</w:t>
      </w:r>
    </w:p>
    <w:p xmlns:wp14="http://schemas.microsoft.com/office/word/2010/wordml" w:rsidP="44D1CF14" wp14:paraId="1B62077B" wp14:textId="29C4F55C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D1CF14" w:rsidR="74D3436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>ou</w:t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</w:p>
    <w:p xmlns:wp14="http://schemas.microsoft.com/office/word/2010/wordml" w:rsidP="44D1CF14" wp14:paraId="05B8F982" wp14:textId="704C02C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4D1CF14" w:rsidR="50AF5BC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Il ne faut pas perdre courage / ne pas s’effondrer intérieurement.</w:t>
      </w:r>
    </w:p>
    <w:p xmlns:wp14="http://schemas.microsoft.com/office/word/2010/wordml" w:rsidP="44D1CF14" wp14:paraId="0BF34E2C" wp14:textId="79C78132">
      <w:pPr>
        <w:spacing w:after="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</w:p>
    <w:p xmlns:wp14="http://schemas.microsoft.com/office/word/2010/wordml" w:rsidP="44D1CF14" wp14:paraId="133B897F" wp14:textId="52B56125">
      <w:pPr>
        <w:pStyle w:val="Heading2"/>
      </w:pPr>
      <w:r w:rsidRPr="44D1CF14" w:rsidR="50AF5BCF">
        <w:rPr>
          <w:noProof w:val="0"/>
          <w:lang w:val="fr-FR"/>
        </w:rPr>
        <w:t>🧠 Contexte (rappel, pour bien comprendre)</w:t>
      </w:r>
    </w:p>
    <w:p xmlns:wp14="http://schemas.microsoft.com/office/word/2010/wordml" w:rsidP="44D1CF14" wp14:paraId="5983CD20" wp14:textId="6A85F8F1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>Il reste encore du temps, l’établissement (du nouveau monde) doit se faire.</w:t>
      </w:r>
    </w:p>
    <w:p xmlns:wp14="http://schemas.microsoft.com/office/word/2010/wordml" w:rsidP="44D1CF14" wp14:paraId="5CCCAB56" wp14:textId="3EAB455B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>Il ne faut ni se décourager, ni tomber.</w:t>
      </w:r>
    </w:p>
    <w:p xmlns:wp14="http://schemas.microsoft.com/office/word/2010/wordml" w:rsidP="44D1CF14" wp14:paraId="6AA553D7" wp14:textId="4A4ACD9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Si on ne maîtrise pas les </w:t>
      </w:r>
      <w:r w:rsidRPr="44D1CF14" w:rsidR="50AF5B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karmendriyas</w:t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(organes d’action), on chute.</w:t>
      </w:r>
    </w:p>
    <w:p xmlns:wp14="http://schemas.microsoft.com/office/word/2010/wordml" w:rsidP="44D1CF14" wp14:paraId="353765A8" wp14:textId="305B1B3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Entrer dans le </w:t>
      </w:r>
      <w:r w:rsidRPr="44D1CF14" w:rsidR="50AF5B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vikār</w:t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(vice, faiblesse) provoque des « coupures » de plus en plus profondes.</w:t>
      </w:r>
    </w:p>
    <w:p xmlns:wp14="http://schemas.microsoft.com/office/word/2010/wordml" w:rsidP="44D1CF14" wp14:paraId="2859CE08" wp14:textId="3BF388BA">
      <w:pPr>
        <w:spacing w:before="240" w:beforeAutospacing="off" w:after="240" w:afterAutospacing="off"/>
      </w:pP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Dans ce contexte, </w:t>
      </w:r>
      <w:r w:rsidRPr="44D1CF14" w:rsidR="50AF5BC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हार्टफेल</w:t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ne parle pas du cœur physique, mais de l’état </w:t>
      </w:r>
      <w:r w:rsidRPr="44D1CF14" w:rsidR="50AF5B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intérieur</w:t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>, moral et spirituel.</w:t>
      </w:r>
    </w:p>
    <w:p xmlns:wp14="http://schemas.microsoft.com/office/word/2010/wordml" w:rsidP="44D1CF14" wp14:paraId="0636739D" wp14:textId="381ADFA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4D1CF14" w:rsidR="50AF5BC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44D1CF14" wp14:paraId="298278DE" wp14:textId="6373FEC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D1CF14" w:rsidR="50AF5B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हार्ट (hārṭ)</w:t>
      </w:r>
      <w:r>
        <w:br/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emprunt à l’anglais </w:t>
      </w:r>
      <w:r w:rsidRPr="44D1CF14" w:rsidR="50AF5BC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heart</w:t>
      </w:r>
      <w:r>
        <w:br/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sens BK : cœur intérieur, courage, force morale, détermination</w:t>
      </w:r>
    </w:p>
    <w:p xmlns:wp14="http://schemas.microsoft.com/office/word/2010/wordml" w:rsidP="44D1CF14" wp14:paraId="3C1D2548" wp14:textId="010B39F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D1CF14" w:rsidR="50AF5B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फेल (fel)</w:t>
      </w:r>
      <w:r>
        <w:br/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de l’anglais </w:t>
      </w:r>
      <w:r w:rsidRPr="44D1CF14" w:rsidR="50AF5BC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fail</w:t>
      </w:r>
      <w:r>
        <w:br/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échouer, lâcher, ne plus tenir</w:t>
      </w:r>
    </w:p>
    <w:p xmlns:wp14="http://schemas.microsoft.com/office/word/2010/wordml" w:rsidP="44D1CF14" wp14:paraId="622ACD6D" wp14:textId="2D221A8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D1CF14" w:rsidR="50AF5B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हार्टफेल (hārṭ-fel)</w:t>
      </w:r>
      <w:r>
        <w:br/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s’effondrer intérieurement</w:t>
      </w:r>
      <w:r>
        <w:br/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perdre courage</w:t>
      </w:r>
      <w:r>
        <w:br/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se décourager après une chute ou une erreur</w:t>
      </w:r>
    </w:p>
    <w:p xmlns:wp14="http://schemas.microsoft.com/office/word/2010/wordml" w:rsidP="44D1CF14" wp14:paraId="6E1D74B3" wp14:textId="45BC04C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D1CF14" w:rsidR="50AF5B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भी (bhī)</w:t>
      </w:r>
      <w:r>
        <w:br/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aussi, même</w:t>
      </w:r>
    </w:p>
    <w:p xmlns:wp14="http://schemas.microsoft.com/office/word/2010/wordml" w:rsidP="44D1CF14" wp14:paraId="1325E0FA" wp14:textId="512D995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D1CF14" w:rsidR="50AF5B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 होना है (nahī̃ honā hai)</w:t>
      </w:r>
      <w:r>
        <w:br/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il ne faut pas que cela arrive / ce n’est pas à faire</w:t>
      </w:r>
    </w:p>
    <w:p xmlns:wp14="http://schemas.microsoft.com/office/word/2010/wordml" w:rsidP="44D1CF14" wp14:paraId="61F6D888" wp14:textId="49A4A577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4D1CF14" wp14:paraId="77556AF9" wp14:textId="3BB474B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4D1CF14" w:rsidR="50AF5BC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44D1CF14" wp14:paraId="5409D37C" wp14:textId="0E577B02">
      <w:pPr>
        <w:pStyle w:val="Heading3"/>
        <w:rPr>
          <w:noProof w:val="0"/>
          <w:lang w:val="fr-FR"/>
        </w:rPr>
      </w:pPr>
      <w:r w:rsidRPr="44D1CF14" w:rsidR="50AF5BCF">
        <w:rPr>
          <w:noProof w:val="0"/>
          <w:lang w:val="fr-FR"/>
        </w:rPr>
        <w:t xml:space="preserve">1️⃣ Expression </w:t>
      </w:r>
      <w:r w:rsidRPr="44D1CF14" w:rsidR="1276B23F">
        <w:rPr>
          <w:noProof w:val="0"/>
          <w:lang w:val="fr-FR"/>
        </w:rPr>
        <w:t>anglaise</w:t>
      </w:r>
    </w:p>
    <w:p xmlns:wp14="http://schemas.microsoft.com/office/word/2010/wordml" w:rsidP="44D1CF14" wp14:paraId="24E6AB1B" wp14:textId="7B11CFB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D1CF14" w:rsidR="50AF5B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हार्टफेल</w:t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un mot </w:t>
      </w:r>
      <w:r w:rsidRPr="44D1CF14" w:rsidR="50AF5B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courant en hindi parlé</w:t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>, surtout dans un style familier ou oral.</w:t>
      </w:r>
    </w:p>
    <w:p xmlns:wp14="http://schemas.microsoft.com/office/word/2010/wordml" w:rsidP="44D1CF14" wp14:paraId="4A9ECD2E" wp14:textId="3C1B63B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Très utilisé dans les </w:t>
      </w:r>
      <w:r w:rsidRPr="44D1CF14" w:rsidR="50AF5B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murlis</w:t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pour parler d’état intérieur.</w:t>
      </w:r>
    </w:p>
    <w:p xmlns:wp14="http://schemas.microsoft.com/office/word/2010/wordml" w:rsidP="44D1CF14" wp14:paraId="607AF140" wp14:textId="45C611AC">
      <w:pPr>
        <w:pStyle w:val="Heading3"/>
      </w:pPr>
      <w:r w:rsidRPr="44D1CF14" w:rsidR="50AF5BCF">
        <w:rPr>
          <w:noProof w:val="0"/>
          <w:lang w:val="fr-FR"/>
        </w:rPr>
        <w:t>2️⃣ Construction impersonnelle</w:t>
      </w:r>
    </w:p>
    <w:p xmlns:wp14="http://schemas.microsoft.com/office/word/2010/wordml" w:rsidP="44D1CF14" wp14:paraId="535FA6D9" wp14:textId="38FD6F8B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  <w:r w:rsidRPr="44D1CF14" w:rsidR="50AF5B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… </w:t>
      </w:r>
      <w:r w:rsidRPr="44D1CF14" w:rsidR="50AF5B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नहीं</w:t>
      </w:r>
      <w:r w:rsidRPr="44D1CF14" w:rsidR="50AF5B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44D1CF14" w:rsidR="50AF5B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होना</w:t>
      </w:r>
      <w:r w:rsidRPr="44D1CF14" w:rsidR="50AF5B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है</w:t>
      </w:r>
      <w:r>
        <w:br/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forme d’instruction générale</w:t>
      </w:r>
      <w:r>
        <w:br/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équivaut à : </w:t>
      </w:r>
      <w:r w:rsidRPr="44D1CF14" w:rsidR="50AF5BC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il ne faut pas… »</w:t>
      </w:r>
      <w:r w:rsidRPr="44D1CF14" w:rsidR="50AF5B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44D1CF14" w:rsidR="50AF5BC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cela ne doit pas arriver »</w:t>
      </w:r>
    </w:p>
    <w:p xmlns:wp14="http://schemas.microsoft.com/office/word/2010/wordml" w:rsidP="44D1CF14" wp14:paraId="2A72EB4C" wp14:textId="5EEBE513">
      <w:pPr>
        <w:pStyle w:val="Normal"/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</w:p>
    <w:p xmlns:wp14="http://schemas.microsoft.com/office/word/2010/wordml" w:rsidP="44D1CF14" wp14:paraId="6E61E80E" wp14:textId="56EE6789">
      <w:pPr>
        <w:pStyle w:val="Heading2"/>
      </w:pPr>
      <w:r w:rsidRPr="44D1CF14" w:rsidR="0280B485">
        <w:rPr>
          <w:noProof w:val="0"/>
          <w:lang w:val="fr-FR"/>
        </w:rPr>
        <w:t xml:space="preserve">✨ </w:t>
      </w:r>
      <w:r w:rsidRPr="44D1CF14" w:rsidR="7FC0232A">
        <w:rPr>
          <w:noProof w:val="0"/>
          <w:lang w:val="fr-FR"/>
        </w:rPr>
        <w:t>Sens spirituel</w:t>
      </w:r>
    </w:p>
    <w:p xmlns:wp14="http://schemas.microsoft.com/office/word/2010/wordml" w:rsidP="44D1CF14" wp14:paraId="56C306BB" wp14:textId="40BEEA18">
      <w:pPr>
        <w:spacing w:before="240" w:beforeAutospacing="off" w:after="240" w:afterAutospacing="off"/>
      </w:pPr>
      <w:r w:rsidRPr="44D1CF14" w:rsidR="7FC0232A">
        <w:rPr>
          <w:rFonts w:ascii="Aptos" w:hAnsi="Aptos" w:eastAsia="Aptos" w:cs="Aptos"/>
          <w:noProof w:val="0"/>
          <w:sz w:val="24"/>
          <w:szCs w:val="24"/>
          <w:lang w:val="fr-FR"/>
        </w:rPr>
        <w:t>Dans l’enseignement BK, cette phrase signifie :</w:t>
      </w:r>
    </w:p>
    <w:p xmlns:wp14="http://schemas.microsoft.com/office/word/2010/wordml" w:rsidP="44D1CF14" wp14:paraId="09D09710" wp14:textId="101B2C4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D1CF14" w:rsidR="7FC0232A">
        <w:rPr>
          <w:rFonts w:ascii="Aptos" w:hAnsi="Aptos" w:eastAsia="Aptos" w:cs="Aptos"/>
          <w:noProof w:val="0"/>
          <w:sz w:val="24"/>
          <w:szCs w:val="24"/>
          <w:lang w:val="fr-FR"/>
        </w:rPr>
        <w:t>Même si l’on tombe,</w:t>
      </w:r>
    </w:p>
    <w:p xmlns:wp14="http://schemas.microsoft.com/office/word/2010/wordml" w:rsidP="44D1CF14" wp14:paraId="0A4BEB3D" wp14:textId="371E3E6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D1CF14" w:rsidR="7FC023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Même si les </w:t>
      </w:r>
      <w:r w:rsidRPr="44D1CF14" w:rsidR="7FC023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vikārs</w:t>
      </w:r>
      <w:r w:rsidRPr="44D1CF14" w:rsidR="7FC023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attaquent,</w:t>
      </w:r>
    </w:p>
    <w:p xmlns:wp14="http://schemas.microsoft.com/office/word/2010/wordml" w:rsidP="44D1CF14" wp14:paraId="36D1945A" wp14:textId="07972EAB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D1CF14" w:rsidR="7FC0232A">
        <w:rPr>
          <w:rFonts w:ascii="Aptos" w:hAnsi="Aptos" w:eastAsia="Aptos" w:cs="Aptos"/>
          <w:noProof w:val="0"/>
          <w:sz w:val="24"/>
          <w:szCs w:val="24"/>
          <w:lang w:val="fr-FR"/>
        </w:rPr>
        <w:t>Même si des erreurs arrivent,</w:t>
      </w:r>
    </w:p>
    <w:p xmlns:wp14="http://schemas.microsoft.com/office/word/2010/wordml" w:rsidP="44D1CF14" wp14:paraId="56214479" wp14:textId="1B673AED">
      <w:pPr>
        <w:spacing w:before="240" w:beforeAutospacing="off" w:after="240" w:afterAutospacing="off"/>
      </w:pPr>
      <w:r w:rsidRPr="44D1CF14" w:rsidR="7FC023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👉 </w:t>
      </w:r>
      <w:r w:rsidRPr="44D1CF14" w:rsidR="7FC023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il ne faut jamais perdre le courage intérieur</w:t>
      </w:r>
      <w:r w:rsidRPr="44D1CF14" w:rsidR="7FC0232A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44D1CF14" wp14:paraId="54481C01" wp14:textId="4D1C09BE">
      <w:pPr>
        <w:spacing w:before="240" w:beforeAutospacing="off" w:after="240" w:afterAutospacing="off"/>
      </w:pPr>
      <w:r w:rsidRPr="44D1CF14" w:rsidR="7FC0232A">
        <w:rPr>
          <w:rFonts w:ascii="Aptos" w:hAnsi="Aptos" w:eastAsia="Aptos" w:cs="Aptos"/>
          <w:noProof w:val="0"/>
          <w:sz w:val="24"/>
          <w:szCs w:val="24"/>
          <w:lang w:val="fr-FR"/>
        </w:rPr>
        <w:t>⚠️ Le vrai danger n’est pas la chute,</w:t>
      </w:r>
      <w:r>
        <w:br/>
      </w:r>
      <w:r w:rsidRPr="44D1CF14" w:rsidR="7FC023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44D1CF14" w:rsidR="7FC023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le vrai danger, c’est le découragement</w:t>
      </w:r>
      <w:r w:rsidRPr="44D1CF14" w:rsidR="7FC023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44D1CF14" w:rsidR="7FC023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heart-fail</w:t>
      </w:r>
      <w:r w:rsidRPr="44D1CF14" w:rsidR="7FC0232A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44D1CF14" wp14:paraId="046E3BDF" wp14:textId="4E12A167">
      <w:pPr>
        <w:spacing w:before="240" w:beforeAutospacing="off" w:after="240" w:afterAutospacing="off"/>
      </w:pPr>
      <w:r w:rsidRPr="44D1CF14" w:rsidR="7FC0232A">
        <w:rPr>
          <w:rFonts w:ascii="Aptos" w:hAnsi="Aptos" w:eastAsia="Aptos" w:cs="Aptos"/>
          <w:noProof w:val="0"/>
          <w:sz w:val="24"/>
          <w:szCs w:val="24"/>
          <w:lang w:val="fr-FR"/>
        </w:rPr>
        <w:t>Baba enseigne :</w:t>
      </w:r>
    </w:p>
    <w:p xmlns:wp14="http://schemas.microsoft.com/office/word/2010/wordml" w:rsidP="44D1CF14" wp14:paraId="3F57FFDE" wp14:textId="11FA2EB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D1CF14" w:rsidR="7FC0232A">
        <w:rPr>
          <w:rFonts w:ascii="Aptos" w:hAnsi="Aptos" w:eastAsia="Aptos" w:cs="Aptos"/>
          <w:noProof w:val="0"/>
          <w:sz w:val="24"/>
          <w:szCs w:val="24"/>
          <w:lang w:val="fr-FR"/>
        </w:rPr>
        <w:t>tomber → possible</w:t>
      </w:r>
    </w:p>
    <w:p xmlns:wp14="http://schemas.microsoft.com/office/word/2010/wordml" w:rsidP="44D1CF14" wp14:paraId="74392EED" wp14:textId="0797209E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D1CF14" w:rsidR="7FC0232A">
        <w:rPr>
          <w:rFonts w:ascii="Aptos" w:hAnsi="Aptos" w:eastAsia="Aptos" w:cs="Aptos"/>
          <w:noProof w:val="0"/>
          <w:sz w:val="24"/>
          <w:szCs w:val="24"/>
          <w:lang w:val="fr-FR"/>
        </w:rPr>
        <w:t>se relever → indispensable</w:t>
      </w:r>
    </w:p>
    <w:p xmlns:wp14="http://schemas.microsoft.com/office/word/2010/wordml" w:rsidP="44D1CF14" wp14:paraId="750CBF48" wp14:textId="260B19E6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44D1CF14" w:rsidR="7FC023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हार्टफेल होना</w:t>
      </w:r>
      <w:r w:rsidRPr="44D1CF14" w:rsidR="7FC023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interdit spirituellement</w:t>
      </w:r>
    </w:p>
    <w:p xmlns:wp14="http://schemas.microsoft.com/office/word/2010/wordml" wp14:paraId="660A9383" wp14:textId="2C0C67D8"/>
    <w:p xmlns:wp14="http://schemas.microsoft.com/office/word/2010/wordml" w:rsidP="44D1CF14" wp14:paraId="50E931F7" wp14:textId="51D844AA">
      <w:pPr>
        <w:pStyle w:val="Heading2"/>
      </w:pPr>
      <w:r w:rsidRPr="44D1CF14" w:rsidR="38566633">
        <w:rPr>
          <w:noProof w:val="0"/>
          <w:lang w:val="fr-FR"/>
        </w:rPr>
        <w:t xml:space="preserve">✅ </w:t>
      </w:r>
      <w:r w:rsidRPr="44D1CF14" w:rsidR="7FC0232A">
        <w:rPr>
          <w:noProof w:val="0"/>
          <w:lang w:val="fr-FR"/>
        </w:rPr>
        <w:t>En résumé</w:t>
      </w:r>
    </w:p>
    <w:p xmlns:wp14="http://schemas.microsoft.com/office/word/2010/wordml" w:rsidP="44D1CF14" wp14:paraId="2C2B4660" wp14:textId="6268F73E">
      <w:pPr>
        <w:spacing w:before="240" w:beforeAutospacing="off" w:after="240" w:afterAutospacing="off"/>
      </w:pPr>
      <w:r w:rsidRPr="44D1CF14" w:rsidR="7FC0232A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हार्टफेल भी नहीं होना है</w:t>
      </w:r>
      <w:r>
        <w:br/>
      </w:r>
      <w:r w:rsidRPr="44D1CF14" w:rsidR="7FC023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44D1CF14" w:rsidR="7FC023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Ne jamais abandonner intérieurement.</w:t>
      </w:r>
      <w:r>
        <w:br/>
      </w:r>
      <w:r w:rsidRPr="44D1CF14" w:rsidR="7FC0232A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👉 </w:t>
      </w:r>
      <w:r w:rsidRPr="44D1CF14" w:rsidR="7FC0232A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Garder la foi, le courage et l’effort, même après une faiblesse.</w:t>
      </w:r>
    </w:p>
    <w:p xmlns:wp14="http://schemas.microsoft.com/office/word/2010/wordml" w:rsidP="44D1CF14" wp14:paraId="1FB1EE95" wp14:textId="0B37DDF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4D1CF14" wp14:paraId="62142AB0" wp14:textId="04A2F166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4D1CF14" w:rsidR="0F156A10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5.2, copié et validé par mes soins)</w:t>
      </w:r>
    </w:p>
    <w:p xmlns:wp14="http://schemas.microsoft.com/office/word/2010/wordml" w:rsidP="44D1CF14" wp14:paraId="5BC484F8" wp14:textId="094B9336">
      <w:pPr>
        <w:pStyle w:val="Normal"/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</w:pPr>
    </w:p>
    <w:p xmlns:wp14="http://schemas.microsoft.com/office/word/2010/wordml" wp14:paraId="3BFEFB25" wp14:textId="4766870B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1358469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3109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e7b5ac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918bf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33211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1d4b867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623c9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E91DE1E"/>
    <w:rsid w:val="0280B485"/>
    <w:rsid w:val="0F156A10"/>
    <w:rsid w:val="107789E9"/>
    <w:rsid w:val="1276B23F"/>
    <w:rsid w:val="209B5CEC"/>
    <w:rsid w:val="228002B1"/>
    <w:rsid w:val="2E91DE1E"/>
    <w:rsid w:val="38566633"/>
    <w:rsid w:val="3EFF09BA"/>
    <w:rsid w:val="41587BEC"/>
    <w:rsid w:val="44D1CF14"/>
    <w:rsid w:val="50AF5BCF"/>
    <w:rsid w:val="5424547C"/>
    <w:rsid w:val="543F6AE6"/>
    <w:rsid w:val="5B5552BF"/>
    <w:rsid w:val="658254A4"/>
    <w:rsid w:val="73DE9471"/>
    <w:rsid w:val="74D34361"/>
    <w:rsid w:val="7FC02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1DE1E"/>
  <w15:chartTrackingRefBased/>
  <w15:docId w15:val="{61285106-7FBD-4310-BFAB-1DCE9D27F3C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4D1CF1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4D1CF1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4D1CF14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44D1CF1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fe0097e3c0b748f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2025-12-29T07:40:12.9491961Z</dcterms:created>
  <dcterms:modified xsi:type="dcterms:W3CDTF">2025-12-29T07:56:54.2993411Z</dcterms:modified>
  <dc:creator>Jacques VUILLAUME</dc:creator>
  <lastModifiedBy>Jacques VUILLAUME</lastModifiedBy>
</coreProperties>
</file>