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B32D06" wp14:paraId="71BC8536" wp14:textId="6F7C220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B32D06" w:rsidR="42CDC6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janvier 2026</w:t>
      </w:r>
    </w:p>
    <w:p xmlns:wp14="http://schemas.microsoft.com/office/word/2010/wordml" w:rsidP="51B32D06" wp14:paraId="5F0DE788" wp14:textId="76CA142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B32D06" wp14:paraId="569C453F" wp14:textId="6DB8776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B32D06" w:rsidR="42CDC6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janvier 2026</w:t>
      </w:r>
    </w:p>
    <w:p xmlns:wp14="http://schemas.microsoft.com/office/word/2010/wordml" w:rsidP="51B32D06" wp14:paraId="17BE4DE2" wp14:textId="75CA28E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B32D06" wp14:paraId="202483D9" wp14:textId="14E7DD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B32D06" w:rsidR="42CDC6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1B32D06" wp14:paraId="5612ABC1" wp14:textId="35B7E211">
      <w:pPr>
        <w:pStyle w:val="Normal"/>
        <w:spacing w:after="0" w:afterAutospacing="off"/>
      </w:pP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ईश्वरीय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सम्प्रदाय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आगे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>आसुरी</w:t>
      </w:r>
      <w:r w:rsidRPr="51B32D06" w:rsidR="3A879B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सम्प्रदाय।</w:t>
      </w:r>
    </w:p>
    <w:p xmlns:wp14="http://schemas.microsoft.com/office/word/2010/wordml" w:rsidP="51B32D06" wp14:paraId="6D31DED7" wp14:textId="12CAC9B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1B32D06" wp14:paraId="5364B51A" wp14:textId="2F4806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B32D06" w:rsidR="42CDC6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1B32D06" w:rsidR="42CDC6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1B32D06" wp14:paraId="2635EF6E" wp14:textId="765D4AA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bacce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īśvarīya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sampradāy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āge the 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āsurīya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1B32D06" w:rsidR="36F2B4E1">
        <w:rPr>
          <w:rFonts w:ascii="Aptos" w:hAnsi="Aptos" w:eastAsia="Aptos" w:cs="Aptos"/>
          <w:noProof w:val="0"/>
          <w:sz w:val="24"/>
          <w:szCs w:val="24"/>
          <w:lang w:val="en-US"/>
        </w:rPr>
        <w:t>sampradāy.</w:t>
      </w:r>
    </w:p>
    <w:p xmlns:wp14="http://schemas.microsoft.com/office/word/2010/wordml" w:rsidP="51B32D06" wp14:paraId="50974323" wp14:textId="5E0244A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51B32D06" wp14:paraId="6C35FDB8" wp14:textId="382BC0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B32D06" w:rsidR="42CDC6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1B32D06" wp14:paraId="1E76DA51" wp14:textId="22AFE11E">
      <w:pPr>
        <w:pStyle w:val="Normal"/>
        <w:spacing w:after="0" w:afterAutospacing="off"/>
      </w:pPr>
      <w:r w:rsidRPr="51B32D06" w:rsidR="2F8E5C4C">
        <w:rPr>
          <w:rFonts w:ascii="Aptos" w:hAnsi="Aptos" w:eastAsia="Aptos" w:cs="Aptos"/>
          <w:noProof w:val="0"/>
          <w:sz w:val="24"/>
          <w:szCs w:val="24"/>
          <w:lang w:val="fr-FR"/>
        </w:rPr>
        <w:t>Vous, les enfants, vous appartenez à la lignée divine.</w:t>
      </w:r>
      <w:r>
        <w:br/>
      </w:r>
      <w:r w:rsidRPr="51B32D06" w:rsidR="2F8E5C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Auparavant, vous apparteniez à la lignée </w:t>
      </w:r>
      <w:r w:rsidRPr="51B32D06" w:rsidR="2F8E5C4C">
        <w:rPr>
          <w:rFonts w:ascii="Aptos" w:hAnsi="Aptos" w:eastAsia="Aptos" w:cs="Aptos"/>
          <w:noProof w:val="0"/>
          <w:sz w:val="24"/>
          <w:szCs w:val="24"/>
          <w:lang w:val="fr-FR"/>
        </w:rPr>
        <w:t>asurique</w:t>
      </w:r>
      <w:r w:rsidRPr="51B32D06" w:rsidR="2F8E5C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B32D06" wp14:paraId="5B45189B" wp14:textId="655A2CF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1B32D06" wp14:paraId="22FE3483" wp14:textId="7D942D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B32D06" w:rsidR="42CDC6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1B32D06" wp14:paraId="6833E721" wp14:textId="233F08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</w:t>
      </w:r>
    </w:p>
    <w:p xmlns:wp14="http://schemas.microsoft.com/office/word/2010/wordml" w:rsidP="51B32D06" wp14:paraId="63309371" wp14:textId="4CBB24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enfants</w:t>
      </w:r>
    </w:p>
    <w:p xmlns:wp14="http://schemas.microsoft.com/office/word/2010/wordml" w:rsidP="51B32D06" wp14:paraId="69D9DBD3" wp14:textId="46E86E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êtes (présent du verbe </w:t>
      </w:r>
      <w:r w:rsidRPr="51B32D06" w:rsidR="0E6FEE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1B32D06" wp14:paraId="647C2920" wp14:textId="5C99E8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ईश्वरीय (īśvarīya)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divin, appartenant à Dieu</w:t>
      </w:r>
    </w:p>
    <w:p xmlns:wp14="http://schemas.microsoft.com/office/word/2010/wordml" w:rsidP="51B32D06" wp14:paraId="1F5478A5" wp14:textId="75CF95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सम्प्रदाय (sampradāy)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lignée, clan spirituel, tradition transmise</w:t>
      </w:r>
    </w:p>
    <w:p xmlns:wp14="http://schemas.microsoft.com/office/word/2010/wordml" w:rsidP="51B32D06" wp14:paraId="57FBF722" wp14:textId="2FF1E1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आगे (āge)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auparavant</w:t>
      </w:r>
    </w:p>
    <w:p xmlns:wp14="http://schemas.microsoft.com/office/word/2010/wordml" w:rsidP="51B32D06" wp14:paraId="7F4DFECD" wp14:textId="7DD9E0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 (the)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étiez (passé du verbe </w:t>
      </w:r>
      <w:r w:rsidRPr="51B32D06" w:rsidR="0E6FEE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1B32D06" wp14:paraId="487EA069" wp14:textId="5C1A64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E6FEE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आसुरी (āsurīya)</w:t>
      </w:r>
      <w:r w:rsidRPr="51B32D06" w:rsidR="0E6FEE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asurique, non divin, dominé par l’ego</w:t>
      </w:r>
    </w:p>
    <w:p xmlns:wp14="http://schemas.microsoft.com/office/word/2010/wordml" w:rsidP="51B32D06" wp14:paraId="2BD7B397" wp14:textId="1F18272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1B32D06" wp14:paraId="048F8138" wp14:textId="70120D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B32D06" w:rsidR="42CDC6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1B32D06" wp14:paraId="19C52109" wp14:textId="530FCE43">
      <w:pPr>
        <w:pStyle w:val="Heading3"/>
      </w:pPr>
      <w:r w:rsidRPr="51B32D06" w:rsidR="0BB9B856">
        <w:rPr>
          <w:noProof w:val="0"/>
          <w:lang w:val="fr-FR"/>
        </w:rPr>
        <w:t>1️⃣ Phrase elliptique</w:t>
      </w:r>
    </w:p>
    <w:p xmlns:wp14="http://schemas.microsoft.com/office/word/2010/wordml" w:rsidP="51B32D06" wp14:paraId="4B9F5694" wp14:textId="001B70A6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deuxième phrase, le sujet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 :</w:t>
      </w:r>
    </w:p>
    <w:p xmlns:wp14="http://schemas.microsoft.com/office/word/2010/wordml" w:rsidP="51B32D06" wp14:paraId="619BD1D8" wp14:textId="272F56CE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(tum) āge āsurīya sampradāy the</w:t>
      </w:r>
    </w:p>
    <w:p xmlns:wp14="http://schemas.microsoft.com/office/word/2010/wordml" w:rsidP="51B32D06" wp14:paraId="3E5F5DE1" wp14:textId="69B389B7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C’est une tournure fréquente dans le langage oral et dans les murlis.</w:t>
      </w:r>
    </w:p>
    <w:p xmlns:wp14="http://schemas.microsoft.com/office/word/2010/wordml" wp14:paraId="2E2111C4" wp14:textId="5BCD9D39"/>
    <w:p xmlns:wp14="http://schemas.microsoft.com/office/word/2010/wordml" w:rsidP="51B32D06" wp14:paraId="0256440A" wp14:textId="46EC1FD5">
      <w:pPr>
        <w:pStyle w:val="Heading3"/>
      </w:pPr>
      <w:r w:rsidRPr="51B32D06" w:rsidR="0BB9B856">
        <w:rPr>
          <w:noProof w:val="0"/>
          <w:lang w:val="fr-FR"/>
        </w:rPr>
        <w:t>2️⃣ Opposition présent / passé</w:t>
      </w:r>
    </w:p>
    <w:p xmlns:wp14="http://schemas.microsoft.com/office/word/2010/wordml" w:rsidP="51B32D06" wp14:paraId="3F8D486E" wp14:textId="224B64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actuel</w:t>
      </w:r>
    </w:p>
    <w:p xmlns:wp14="http://schemas.microsoft.com/office/word/2010/wordml" w:rsidP="51B32D06" wp14:paraId="68957159" wp14:textId="714C43A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antérieur</w:t>
      </w:r>
    </w:p>
    <w:p xmlns:wp14="http://schemas.microsoft.com/office/word/2010/wordml" w:rsidP="51B32D06" wp14:paraId="084FA226" wp14:textId="08C6468B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grammaire sert ici à exprimer une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, pas seulement une information.</w:t>
      </w:r>
    </w:p>
    <w:p xmlns:wp14="http://schemas.microsoft.com/office/word/2010/wordml" wp14:paraId="3BFEFB25" wp14:textId="5544CC1C"/>
    <w:p w:rsidR="0BB9B856" w:rsidP="51B32D06" w:rsidRDefault="0BB9B856" w14:paraId="7610E444" w14:textId="2453BC44">
      <w:pPr>
        <w:pStyle w:val="Heading2"/>
      </w:pPr>
      <w:r w:rsidRPr="51B32D06" w:rsidR="0BB9B856">
        <w:rPr>
          <w:noProof w:val="0"/>
          <w:lang w:val="fr-FR"/>
        </w:rPr>
        <w:t>🌱 Sens spirituel</w:t>
      </w:r>
    </w:p>
    <w:p w:rsidR="0BB9B856" w:rsidP="51B32D06" w:rsidRDefault="0BB9B856" w14:paraId="24C1F9D8" w14:textId="3370CAF5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résume le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passage fondamental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décrit Baba dans les murlis :</w:t>
      </w:r>
    </w:p>
    <w:p w:rsidR="0BB9B856" w:rsidP="51B32D06" w:rsidRDefault="0BB9B856" w14:paraId="5A260447" w14:textId="7067B362">
      <w:pPr>
        <w:pStyle w:val="Heading3"/>
      </w:pPr>
      <w:r w:rsidRPr="51B32D06" w:rsidR="0BB9B856">
        <w:rPr>
          <w:noProof w:val="0"/>
          <w:lang w:val="fr-FR"/>
        </w:rPr>
        <w:t xml:space="preserve">🔹 </w:t>
      </w:r>
      <w:r w:rsidRPr="51B32D06" w:rsidR="0BB9B856">
        <w:rPr>
          <w:noProof w:val="0"/>
          <w:lang w:val="fr-FR"/>
        </w:rPr>
        <w:t>āsurīya</w:t>
      </w:r>
      <w:r w:rsidRPr="51B32D06" w:rsidR="0BB9B856">
        <w:rPr>
          <w:noProof w:val="0"/>
          <w:lang w:val="fr-FR"/>
        </w:rPr>
        <w:t xml:space="preserve"> </w:t>
      </w:r>
      <w:r w:rsidRPr="51B32D06" w:rsidR="0BB9B856">
        <w:rPr>
          <w:noProof w:val="0"/>
          <w:lang w:val="fr-FR"/>
        </w:rPr>
        <w:t>sampradāy</w:t>
      </w:r>
      <w:r w:rsidRPr="51B32D06" w:rsidR="0BB9B856">
        <w:rPr>
          <w:noProof w:val="0"/>
          <w:lang w:val="fr-FR"/>
        </w:rPr>
        <w:t xml:space="preserve"> (</w:t>
      </w:r>
      <w:r w:rsidRPr="51B32D06" w:rsidR="0BB9B856">
        <w:rPr>
          <w:noProof w:val="0"/>
          <w:lang w:val="fr-FR"/>
        </w:rPr>
        <w:t>आसुरी</w:t>
      </w:r>
      <w:r w:rsidRPr="51B32D06" w:rsidR="0BB9B856">
        <w:rPr>
          <w:noProof w:val="0"/>
          <w:lang w:val="fr-FR"/>
        </w:rPr>
        <w:t xml:space="preserve"> </w:t>
      </w:r>
      <w:r w:rsidRPr="51B32D06" w:rsidR="0BB9B856">
        <w:rPr>
          <w:noProof w:val="0"/>
          <w:lang w:val="fr-FR"/>
        </w:rPr>
        <w:t>सम्प्रदाय</w:t>
      </w:r>
      <w:r w:rsidRPr="51B32D06" w:rsidR="0BB9B856">
        <w:rPr>
          <w:noProof w:val="0"/>
          <w:lang w:val="fr-FR"/>
        </w:rPr>
        <w:t>)</w:t>
      </w:r>
    </w:p>
    <w:p w:rsidR="0BB9B856" w:rsidP="51B32D06" w:rsidRDefault="0BB9B856" w14:paraId="3D9EE1BA" w14:textId="32231370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Cela désigne une vie où l’âme :</w:t>
      </w:r>
    </w:p>
    <w:p w:rsidR="0BB9B856" w:rsidP="51B32D06" w:rsidRDefault="0BB9B856" w14:paraId="436A29CC" w14:textId="6662E1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se considère comme le corps</w:t>
      </w:r>
    </w:p>
    <w:p w:rsidR="0BB9B856" w:rsidP="51B32D06" w:rsidRDefault="0BB9B856" w14:paraId="47556DD6" w14:textId="20587E4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agit selon l’ego, le désir et la colère</w:t>
      </w:r>
    </w:p>
    <w:p w:rsidR="0BB9B856" w:rsidP="51B32D06" w:rsidRDefault="0BB9B856" w14:paraId="06C9BFF6" w14:textId="5D3CAD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suit la मत (opinion) du monde</w:t>
      </w:r>
    </w:p>
    <w:p w:rsidR="0BB9B856" w:rsidP="51B32D06" w:rsidRDefault="0BB9B856" w14:paraId="263FF3A9" w14:textId="51B13A5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est sous l’influence de māyā</w:t>
      </w:r>
    </w:p>
    <w:p w:rsidR="0BB9B856" w:rsidP="51B32D06" w:rsidRDefault="0BB9B856" w14:paraId="33D71905" w14:textId="7D6E8047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une insulte, mais un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conscience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1B32D06" w:rsidRDefault="51B32D06" w14:paraId="101F4222" w14:textId="4485AE54"/>
    <w:p w:rsidR="0BB9B856" w:rsidP="51B32D06" w:rsidRDefault="0BB9B856" w14:paraId="4EF49252" w14:textId="66096802">
      <w:pPr>
        <w:pStyle w:val="Heading3"/>
      </w:pPr>
      <w:r w:rsidRPr="51B32D06" w:rsidR="0BB9B856">
        <w:rPr>
          <w:noProof w:val="0"/>
          <w:lang w:val="fr-FR"/>
        </w:rPr>
        <w:t xml:space="preserve">🔹 </w:t>
      </w:r>
      <w:r w:rsidRPr="51B32D06" w:rsidR="0BB9B856">
        <w:rPr>
          <w:noProof w:val="0"/>
          <w:lang w:val="fr-FR"/>
        </w:rPr>
        <w:t>īśvarīya</w:t>
      </w:r>
      <w:r w:rsidRPr="51B32D06" w:rsidR="0BB9B856">
        <w:rPr>
          <w:noProof w:val="0"/>
          <w:lang w:val="fr-FR"/>
        </w:rPr>
        <w:t xml:space="preserve"> </w:t>
      </w:r>
      <w:r w:rsidRPr="51B32D06" w:rsidR="0BB9B856">
        <w:rPr>
          <w:noProof w:val="0"/>
          <w:lang w:val="fr-FR"/>
        </w:rPr>
        <w:t>sampradāy</w:t>
      </w:r>
      <w:r w:rsidRPr="51B32D06" w:rsidR="0BB9B856">
        <w:rPr>
          <w:noProof w:val="0"/>
          <w:lang w:val="fr-FR"/>
        </w:rPr>
        <w:t xml:space="preserve"> (</w:t>
      </w:r>
      <w:r w:rsidRPr="51B32D06" w:rsidR="0BB9B856">
        <w:rPr>
          <w:noProof w:val="0"/>
          <w:lang w:val="fr-FR"/>
        </w:rPr>
        <w:t>ईश्वरीय</w:t>
      </w:r>
      <w:r w:rsidRPr="51B32D06" w:rsidR="0BB9B856">
        <w:rPr>
          <w:noProof w:val="0"/>
          <w:lang w:val="fr-FR"/>
        </w:rPr>
        <w:t xml:space="preserve"> </w:t>
      </w:r>
      <w:r w:rsidRPr="51B32D06" w:rsidR="0BB9B856">
        <w:rPr>
          <w:noProof w:val="0"/>
          <w:lang w:val="fr-FR"/>
        </w:rPr>
        <w:t>सम्प्रदाय</w:t>
      </w:r>
      <w:r w:rsidRPr="51B32D06" w:rsidR="0BB9B856">
        <w:rPr>
          <w:noProof w:val="0"/>
          <w:lang w:val="fr-FR"/>
        </w:rPr>
        <w:t>)</w:t>
      </w:r>
    </w:p>
    <w:p w:rsidR="0BB9B856" w:rsidP="51B32D06" w:rsidRDefault="0BB9B856" w14:paraId="7A11BF04" w14:textId="38C343F0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Cela désigne une vie où l’âme :</w:t>
      </w:r>
    </w:p>
    <w:p w:rsidR="0BB9B856" w:rsidP="51B32D06" w:rsidRDefault="0BB9B856" w14:paraId="0178ECE2" w14:textId="595B8F7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se reconnaît comme âme</w:t>
      </w:r>
    </w:p>
    <w:p w:rsidR="0BB9B856" w:rsidP="51B32D06" w:rsidRDefault="0BB9B856" w14:paraId="09C947E5" w14:textId="795D973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reconnaît Dieu comme Père</w:t>
      </w:r>
    </w:p>
    <w:p w:rsidR="0BB9B856" w:rsidP="51B32D06" w:rsidRDefault="0BB9B856" w14:paraId="5B15C66D" w14:textId="7C5B473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vit selon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śrīmat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(directives divines)</w:t>
      </w:r>
    </w:p>
    <w:p w:rsidR="0BB9B856" w:rsidP="51B32D06" w:rsidRDefault="0BB9B856" w14:paraId="32B16D60" w14:textId="6BD2121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progresse vers la pureté et la souveraineté intérieure</w:t>
      </w:r>
    </w:p>
    <w:p w:rsidR="0BB9B856" w:rsidP="51B32D06" w:rsidRDefault="0BB9B856" w14:paraId="727E1FEA" w14:textId="7D2790BB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passe ainsi d’une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appartenance limitée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une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filiation illimitée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1B32D06" w:rsidRDefault="51B32D06" w14:paraId="4A39CEBE" w14:textId="4FF2D0F2"/>
    <w:p w:rsidR="0BB9B856" w:rsidP="51B32D06" w:rsidRDefault="0BB9B856" w14:paraId="06F1736C" w14:textId="2E9CA3AE">
      <w:pPr>
        <w:pStyle w:val="Heading2"/>
      </w:pPr>
      <w:r w:rsidRPr="51B32D06" w:rsidR="0BB9B856">
        <w:rPr>
          <w:noProof w:val="0"/>
          <w:lang w:val="fr-FR"/>
        </w:rPr>
        <w:t>✨ Idée clé à retenir</w:t>
      </w:r>
    </w:p>
    <w:p w:rsidR="0BB9B856" w:rsidP="51B32D06" w:rsidRDefault="0BB9B856" w14:paraId="5FC6D479" w14:textId="12EB9622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sampradāy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parle pas de religion extérieure, mais de :</w:t>
      </w:r>
    </w:p>
    <w:p w:rsidR="0BB9B856" w:rsidP="51B32D06" w:rsidRDefault="0BB9B856" w14:paraId="7D74EF84" w14:textId="05AB29C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filiation</w:t>
      </w:r>
    </w:p>
    <w:p w:rsidR="0BB9B856" w:rsidP="51B32D06" w:rsidRDefault="0BB9B856" w14:paraId="11AFC745" w14:textId="467FC1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transmission</w:t>
      </w:r>
    </w:p>
    <w:p w:rsidR="0BB9B856" w:rsidP="51B32D06" w:rsidRDefault="0BB9B856" w14:paraId="54C13EF0" w14:textId="5F0C67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appartenance intérieure</w:t>
      </w:r>
    </w:p>
    <w:p w:rsidR="0BB9B856" w:rsidP="51B32D06" w:rsidRDefault="0BB9B856" w14:paraId="40F42904" w14:textId="3FCE4C8E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phrase ne juge pas le passé, elle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annonce un changement</w:t>
      </w:r>
      <w:r w:rsidRPr="51B32D06" w:rsidR="0BB9B8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1B32D06" w:rsidRDefault="51B32D06" w14:paraId="6D09F1B0" w14:textId="65F8540C"/>
    <w:p w:rsidR="0BB9B856" w:rsidP="51B32D06" w:rsidRDefault="0BB9B856" w14:paraId="3851205D" w14:textId="69FC85E8">
      <w:pPr>
        <w:pStyle w:val="Heading2"/>
      </w:pPr>
      <w:r w:rsidRPr="51B32D06" w:rsidR="0BB9B856">
        <w:rPr>
          <w:noProof w:val="0"/>
          <w:lang w:val="fr-FR"/>
        </w:rPr>
        <w:t>🧩 Reformulation simple</w:t>
      </w:r>
    </w:p>
    <w:p w:rsidR="0BB9B856" w:rsidP="51B32D06" w:rsidRDefault="0BB9B856" w14:paraId="29983EE2" w14:textId="39EFDAA7">
      <w:pPr>
        <w:spacing w:before="240" w:beforeAutospacing="off" w:after="240" w:afterAutospacing="off"/>
      </w:pP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Avant la connaissance, nous étions dans la lignée 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asurique</w:t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 w:rsidRPr="51B32D06" w:rsidR="1CCD8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1B32D06" w:rsidR="0BB9B8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Grâce au Père, nous sommes maintenant dans la lignée divine.</w:t>
      </w:r>
    </w:p>
    <w:p w:rsidR="51B32D06" w:rsidP="51B32D06" w:rsidRDefault="51B32D06" w14:paraId="78A6E8FA" w14:textId="6CFD2A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550EACB" w:rsidP="51B32D06" w:rsidRDefault="2550EACB" w14:paraId="4C7496FE" w14:textId="5F4688D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B32D06" w:rsidR="2550EA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1B32D06" w:rsidP="51B32D06" w:rsidRDefault="51B32D06" w14:paraId="33A0A4EA" w14:textId="35F9A8C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681f3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1ada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cddc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1be1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777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3cc1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88A9F2"/>
    <w:rsid w:val="01080B1F"/>
    <w:rsid w:val="0BB9B856"/>
    <w:rsid w:val="0E6FEE7C"/>
    <w:rsid w:val="14EB637B"/>
    <w:rsid w:val="1CCD8BDF"/>
    <w:rsid w:val="1F216C4F"/>
    <w:rsid w:val="2550EACB"/>
    <w:rsid w:val="286E7F5C"/>
    <w:rsid w:val="2F8E5C4C"/>
    <w:rsid w:val="3302050E"/>
    <w:rsid w:val="36F2B4E1"/>
    <w:rsid w:val="3A879BE8"/>
    <w:rsid w:val="42CDC6DA"/>
    <w:rsid w:val="45B54B95"/>
    <w:rsid w:val="495DC376"/>
    <w:rsid w:val="4D5AAF49"/>
    <w:rsid w:val="4D88A9F2"/>
    <w:rsid w:val="51B32D06"/>
    <w:rsid w:val="68B432BF"/>
    <w:rsid w:val="6B1CA5C5"/>
    <w:rsid w:val="6DE2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8A9F2"/>
  <w15:chartTrackingRefBased/>
  <w15:docId w15:val="{955BD593-A39D-4A0B-B33E-FCF0D0B702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B32D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B32D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B32D0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1B32D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9fbe448fef4468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2026-01-02T10:20:49.8182555Z</dcterms:created>
  <dcterms:modified xsi:type="dcterms:W3CDTF">2026-01-02T10:29:50.0538488Z</dcterms:modified>
  <dc:creator>Jacques VUILLAUME</dc:creator>
  <lastModifiedBy>Jacques VUILLAUME</lastModifiedBy>
</coreProperties>
</file>