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7665E92" wp14:paraId="72AAD90A" wp14:textId="6A1E151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7665E92" w:rsidR="39EFF22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10 février 2026</w:t>
      </w:r>
    </w:p>
    <w:p xmlns:wp14="http://schemas.microsoft.com/office/word/2010/wordml" w:rsidP="07665E92" wp14:paraId="1A277B01" wp14:textId="0E36298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665E92" wp14:paraId="7BE11918" wp14:textId="7A56220A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7665E92" w:rsidR="39EFF22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10 février 2026</w:t>
      </w:r>
    </w:p>
    <w:p xmlns:wp14="http://schemas.microsoft.com/office/word/2010/wordml" w:rsidP="07665E92" wp14:paraId="64BD4AF0" wp14:textId="57953A7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665E92" wp14:paraId="6D22B9A3" wp14:textId="3E864099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665E92" w:rsidR="39EFF2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  <w:r w:rsidRPr="07665E92" w:rsidR="39EFF2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7665E92" wp14:paraId="08672C65" wp14:textId="29289E6E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665E92" w:rsidR="39EFF22B">
        <w:rPr>
          <w:rFonts w:ascii="Aptos" w:hAnsi="Aptos" w:eastAsia="Aptos" w:cs="Aptos"/>
          <w:noProof w:val="0"/>
          <w:sz w:val="24"/>
          <w:szCs w:val="24"/>
          <w:lang w:val="fr-FR"/>
        </w:rPr>
        <w:t>देहली</w:t>
      </w:r>
      <w:r w:rsidRPr="07665E92" w:rsidR="39EFF2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665E92" w:rsidR="39EFF22B">
        <w:rPr>
          <w:rFonts w:ascii="Aptos" w:hAnsi="Aptos" w:eastAsia="Aptos" w:cs="Aptos"/>
          <w:noProof w:val="0"/>
          <w:sz w:val="24"/>
          <w:szCs w:val="24"/>
          <w:lang w:val="fr-FR"/>
        </w:rPr>
        <w:t>सतयुग</w:t>
      </w:r>
      <w:r w:rsidRPr="07665E92" w:rsidR="39EFF2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665E92" w:rsidR="39EFF22B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07665E92" w:rsidR="39EFF2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665E92" w:rsidR="39EFF22B">
        <w:rPr>
          <w:rFonts w:ascii="Aptos" w:hAnsi="Aptos" w:eastAsia="Aptos" w:cs="Aptos"/>
          <w:noProof w:val="0"/>
          <w:sz w:val="24"/>
          <w:szCs w:val="24"/>
          <w:lang w:val="fr-FR"/>
        </w:rPr>
        <w:t>परिस्तान</w:t>
      </w:r>
      <w:r w:rsidRPr="07665E92" w:rsidR="39EFF2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665E92" w:rsidR="39EFF22B">
        <w:rPr>
          <w:rFonts w:ascii="Aptos" w:hAnsi="Aptos" w:eastAsia="Aptos" w:cs="Aptos"/>
          <w:noProof w:val="0"/>
          <w:sz w:val="24"/>
          <w:szCs w:val="24"/>
          <w:lang w:val="fr-FR"/>
        </w:rPr>
        <w:t>थी</w:t>
      </w:r>
      <w:r w:rsidRPr="07665E92" w:rsidR="39EFF2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>
        <w:br/>
      </w:r>
      <w:r w:rsidRPr="07665E92" w:rsidR="39EFF2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देहली </w:t>
      </w:r>
      <w:r w:rsidRPr="07665E92" w:rsidR="39EFF22B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07665E92" w:rsidR="39EFF2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665E92" w:rsidR="39EFF22B">
        <w:rPr>
          <w:rFonts w:ascii="Aptos" w:hAnsi="Aptos" w:eastAsia="Aptos" w:cs="Aptos"/>
          <w:noProof w:val="0"/>
          <w:sz w:val="24"/>
          <w:szCs w:val="24"/>
          <w:lang w:val="fr-FR"/>
        </w:rPr>
        <w:t>गद्दी</w:t>
      </w:r>
      <w:r w:rsidRPr="07665E92" w:rsidR="39EFF2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थी।</w:t>
      </w:r>
    </w:p>
    <w:p xmlns:wp14="http://schemas.microsoft.com/office/word/2010/wordml" w:rsidP="07665E92" wp14:paraId="0CED6978" wp14:textId="0986A7D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665E92" wp14:paraId="01938E3F" wp14:textId="13B630F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665E92" w:rsidR="39EFF2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07665E92" w:rsidR="39EFF2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07665E92" w:rsidR="39EFF2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07665E92" wp14:paraId="52F8CF27" wp14:textId="2FE59144">
      <w:pPr>
        <w:pStyle w:val="Normal"/>
        <w:spacing w:after="0" w:afterAutospacing="off"/>
      </w:pPr>
      <w:r w:rsidRPr="07665E92" w:rsidR="0C8E0153">
        <w:rPr>
          <w:rFonts w:ascii="Aptos" w:hAnsi="Aptos" w:eastAsia="Aptos" w:cs="Aptos"/>
          <w:noProof w:val="0"/>
          <w:sz w:val="24"/>
          <w:szCs w:val="24"/>
          <w:lang w:val="en-US"/>
        </w:rPr>
        <w:t>Dehlī</w:t>
      </w:r>
      <w:r w:rsidRPr="07665E92" w:rsidR="0C8E01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7665E92" w:rsidR="0C8E0153">
        <w:rPr>
          <w:rFonts w:ascii="Aptos" w:hAnsi="Aptos" w:eastAsia="Aptos" w:cs="Aptos"/>
          <w:noProof w:val="0"/>
          <w:sz w:val="24"/>
          <w:szCs w:val="24"/>
          <w:lang w:val="en-US"/>
        </w:rPr>
        <w:t>satyug</w:t>
      </w:r>
      <w:r w:rsidRPr="07665E92" w:rsidR="0C8E01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7665E92" w:rsidR="0C8E0153">
        <w:rPr>
          <w:rFonts w:ascii="Aptos" w:hAnsi="Aptos" w:eastAsia="Aptos" w:cs="Aptos"/>
          <w:noProof w:val="0"/>
          <w:sz w:val="24"/>
          <w:szCs w:val="24"/>
          <w:lang w:val="en-US"/>
        </w:rPr>
        <w:t>meṁ</w:t>
      </w:r>
      <w:r w:rsidRPr="07665E92" w:rsidR="0C8E01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7665E92" w:rsidR="0C8E0153">
        <w:rPr>
          <w:rFonts w:ascii="Aptos" w:hAnsi="Aptos" w:eastAsia="Aptos" w:cs="Aptos"/>
          <w:noProof w:val="0"/>
          <w:sz w:val="24"/>
          <w:szCs w:val="24"/>
          <w:lang w:val="en-US"/>
        </w:rPr>
        <w:t>paristān</w:t>
      </w:r>
      <w:r w:rsidRPr="07665E92" w:rsidR="0C8E01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7665E92" w:rsidR="0C8E0153">
        <w:rPr>
          <w:rFonts w:ascii="Aptos" w:hAnsi="Aptos" w:eastAsia="Aptos" w:cs="Aptos"/>
          <w:noProof w:val="0"/>
          <w:sz w:val="24"/>
          <w:szCs w:val="24"/>
          <w:lang w:val="en-US"/>
        </w:rPr>
        <w:t>thī</w:t>
      </w:r>
      <w:r w:rsidRPr="07665E92" w:rsidR="0C8E01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. </w:t>
      </w:r>
      <w:r>
        <w:br/>
      </w:r>
      <w:r w:rsidRPr="07665E92" w:rsidR="0C8E0153">
        <w:rPr>
          <w:rFonts w:ascii="Aptos" w:hAnsi="Aptos" w:eastAsia="Aptos" w:cs="Aptos"/>
          <w:noProof w:val="0"/>
          <w:sz w:val="24"/>
          <w:szCs w:val="24"/>
          <w:lang w:val="en-US"/>
        </w:rPr>
        <w:t>Dehlī</w:t>
      </w:r>
      <w:r w:rsidRPr="07665E92" w:rsidR="0C8E01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7665E92" w:rsidR="0C8E0153">
        <w:rPr>
          <w:rFonts w:ascii="Aptos" w:hAnsi="Aptos" w:eastAsia="Aptos" w:cs="Aptos"/>
          <w:noProof w:val="0"/>
          <w:sz w:val="24"/>
          <w:szCs w:val="24"/>
          <w:lang w:val="en-US"/>
        </w:rPr>
        <w:t>hī</w:t>
      </w:r>
      <w:r w:rsidRPr="07665E92" w:rsidR="0C8E01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7665E92" w:rsidR="0C8E0153">
        <w:rPr>
          <w:rFonts w:ascii="Aptos" w:hAnsi="Aptos" w:eastAsia="Aptos" w:cs="Aptos"/>
          <w:noProof w:val="0"/>
          <w:sz w:val="24"/>
          <w:szCs w:val="24"/>
          <w:lang w:val="en-US"/>
        </w:rPr>
        <w:t>gaddī</w:t>
      </w:r>
      <w:r w:rsidRPr="07665E92" w:rsidR="0C8E01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7665E92" w:rsidR="0C8E0153">
        <w:rPr>
          <w:rFonts w:ascii="Aptos" w:hAnsi="Aptos" w:eastAsia="Aptos" w:cs="Aptos"/>
          <w:noProof w:val="0"/>
          <w:sz w:val="24"/>
          <w:szCs w:val="24"/>
          <w:lang w:val="en-US"/>
        </w:rPr>
        <w:t>thī</w:t>
      </w:r>
      <w:r w:rsidRPr="07665E92" w:rsidR="0C8E0153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07665E92" wp14:paraId="27CA84A1" wp14:textId="0A6CD51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07665E92" wp14:paraId="3BD62DA8" wp14:textId="67C40B0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665E92" w:rsidR="39EFF2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7665E92" wp14:paraId="3A345294" wp14:textId="1EF31D4C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07665E92" w:rsidR="1726AFD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À l’âge d’or (</w:t>
      </w:r>
      <w:r w:rsidRPr="07665E92" w:rsidR="1726AFD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Satyug</w:t>
      </w:r>
      <w:r w:rsidRPr="07665E92" w:rsidR="1726AFD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), Delhi était un paradis. </w:t>
      </w:r>
      <w:r>
        <w:br/>
      </w:r>
      <w:r w:rsidRPr="07665E92" w:rsidR="1726AFD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C’est Delhi même qui était le siège du pouvoir.</w:t>
      </w:r>
    </w:p>
    <w:p xmlns:wp14="http://schemas.microsoft.com/office/word/2010/wordml" w:rsidP="07665E92" wp14:paraId="182053ED" wp14:textId="27D927DD">
      <w:pPr>
        <w:spacing w:before="240" w:beforeAutospacing="off" w:after="240" w:afterAutospacing="off"/>
      </w:pPr>
      <w:r w:rsidRPr="07665E92" w:rsidR="1726AFDB">
        <w:rPr>
          <w:rFonts w:ascii="Aptos" w:hAnsi="Aptos" w:eastAsia="Aptos" w:cs="Aptos"/>
          <w:noProof w:val="0"/>
          <w:sz w:val="24"/>
          <w:szCs w:val="24"/>
          <w:lang w:val="fr-FR"/>
        </w:rPr>
        <w:t>Ou, en une seule phrase plus naturelle :</w:t>
      </w:r>
    </w:p>
    <w:p xmlns:wp14="http://schemas.microsoft.com/office/word/2010/wordml" w:rsidP="07665E92" wp14:paraId="65CCD930" wp14:textId="476FD8DD">
      <w:pPr>
        <w:spacing w:before="240" w:beforeAutospacing="off" w:after="240" w:afterAutospacing="off"/>
      </w:pPr>
      <w:r w:rsidRPr="07665E92" w:rsidR="1726AFD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Au Satyug, Delhi était un véritable paradis et c’est là que se trouvait l’autorité souveraine.</w:t>
      </w:r>
    </w:p>
    <w:p xmlns:wp14="http://schemas.microsoft.com/office/word/2010/wordml" w:rsidP="07665E92" wp14:paraId="6DD42B73" wp14:textId="1B0083C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665E92" wp14:paraId="12D0E08C" wp14:textId="6BA2768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7665E92" w:rsidR="39EFF22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7665E92" wp14:paraId="4DF24F97" wp14:textId="03624A81">
      <w:pPr>
        <w:pStyle w:val="Heading3"/>
      </w:pPr>
      <w:r w:rsidRPr="07665E92" w:rsidR="47EA9732">
        <w:rPr>
          <w:noProof w:val="0"/>
          <w:lang w:val="fr-FR"/>
        </w:rPr>
        <w:t>देहली</w:t>
      </w:r>
      <w:r w:rsidRPr="07665E92" w:rsidR="47EA9732">
        <w:rPr>
          <w:noProof w:val="0"/>
          <w:lang w:val="fr-FR"/>
        </w:rPr>
        <w:t xml:space="preserve"> (</w:t>
      </w:r>
      <w:r w:rsidRPr="07665E92" w:rsidR="47EA9732">
        <w:rPr>
          <w:noProof w:val="0"/>
          <w:lang w:val="fr-FR"/>
        </w:rPr>
        <w:t>Dehlī</w:t>
      </w:r>
      <w:r w:rsidRPr="07665E92" w:rsidR="47EA9732">
        <w:rPr>
          <w:noProof w:val="0"/>
          <w:lang w:val="fr-FR"/>
        </w:rPr>
        <w:t>)</w:t>
      </w:r>
    </w:p>
    <w:p xmlns:wp14="http://schemas.microsoft.com/office/word/2010/wordml" w:rsidP="07665E92" wp14:paraId="6F76A0B9" wp14:textId="1619129E">
      <w:pPr>
        <w:spacing w:before="240" w:beforeAutospacing="off" w:after="240" w:afterAutospacing="off"/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Delhi, la capitale.</w:t>
      </w:r>
      <w:r>
        <w:br/>
      </w: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Dans le contexte BK : </w:t>
      </w:r>
      <w:r w:rsidRPr="07665E92" w:rsidR="47EA97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centre permanent du pouvoir</w:t>
      </w: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, dont la qualité dépend de l’âge.</w:t>
      </w:r>
    </w:p>
    <w:p xmlns:wp14="http://schemas.microsoft.com/office/word/2010/wordml" wp14:paraId="3596B62A" wp14:textId="03142D3D"/>
    <w:p xmlns:wp14="http://schemas.microsoft.com/office/word/2010/wordml" w:rsidP="07665E92" wp14:paraId="6DE31E17" wp14:textId="419A42A4">
      <w:pPr>
        <w:pStyle w:val="Heading3"/>
      </w:pPr>
      <w:r w:rsidRPr="07665E92" w:rsidR="47EA9732">
        <w:rPr>
          <w:noProof w:val="0"/>
          <w:lang w:val="fr-FR"/>
        </w:rPr>
        <w:t>सतयुग</w:t>
      </w:r>
      <w:r w:rsidRPr="07665E92" w:rsidR="47EA9732">
        <w:rPr>
          <w:noProof w:val="0"/>
          <w:lang w:val="fr-FR"/>
        </w:rPr>
        <w:t xml:space="preserve"> (</w:t>
      </w:r>
      <w:r w:rsidRPr="07665E92" w:rsidR="47EA9732">
        <w:rPr>
          <w:noProof w:val="0"/>
          <w:lang w:val="fr-FR"/>
        </w:rPr>
        <w:t>satyug</w:t>
      </w:r>
      <w:r w:rsidRPr="07665E92" w:rsidR="47EA9732">
        <w:rPr>
          <w:noProof w:val="0"/>
          <w:lang w:val="fr-FR"/>
        </w:rPr>
        <w:t>)</w:t>
      </w:r>
    </w:p>
    <w:p xmlns:wp14="http://schemas.microsoft.com/office/word/2010/wordml" w:rsidP="07665E92" wp14:paraId="3D9E6E24" wp14:textId="268A1B0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satya</w:t>
      </w: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vérité, pureté</w:t>
      </w:r>
    </w:p>
    <w:p xmlns:wp14="http://schemas.microsoft.com/office/word/2010/wordml" w:rsidP="07665E92" wp14:paraId="4F435F37" wp14:textId="253EF3A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yuga</w:t>
      </w: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âge, ère</w:t>
      </w:r>
    </w:p>
    <w:p xmlns:wp14="http://schemas.microsoft.com/office/word/2010/wordml" w:rsidP="07665E92" wp14:paraId="0FE26EFD" wp14:textId="72F99836">
      <w:pPr>
        <w:spacing w:before="240" w:beforeAutospacing="off" w:after="240" w:afterAutospacing="off"/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7665E92" w:rsidR="47EA97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Satyug</w:t>
      </w: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Âge de vérité / Âge d’or</w:t>
      </w:r>
    </w:p>
    <w:p xmlns:wp14="http://schemas.microsoft.com/office/word/2010/wordml" w:rsidP="07665E92" wp14:paraId="1A56EF9A" wp14:textId="7A7382A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monde sans violence</w:t>
      </w:r>
    </w:p>
    <w:p xmlns:wp14="http://schemas.microsoft.com/office/word/2010/wordml" w:rsidP="07665E92" wp14:paraId="38F2FF85" wp14:textId="699AAB9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conscience pure</w:t>
      </w:r>
    </w:p>
    <w:p xmlns:wp14="http://schemas.microsoft.com/office/word/2010/wordml" w:rsidP="07665E92" wp14:paraId="44A00EB8" wp14:textId="02E97FB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gouvernement divin naturel (Lakshmi-Narayan)</w:t>
      </w:r>
    </w:p>
    <w:p xmlns:wp14="http://schemas.microsoft.com/office/word/2010/wordml" wp14:paraId="6FF044F7" wp14:textId="6AA6C504"/>
    <w:p xmlns:wp14="http://schemas.microsoft.com/office/word/2010/wordml" w:rsidP="07665E92" wp14:paraId="6643B982" wp14:textId="5982F05D">
      <w:pPr>
        <w:pStyle w:val="Heading3"/>
      </w:pPr>
      <w:r w:rsidRPr="07665E92" w:rsidR="47EA9732">
        <w:rPr>
          <w:noProof w:val="0"/>
          <w:lang w:val="fr-FR"/>
        </w:rPr>
        <w:t>परिस्तान</w:t>
      </w:r>
      <w:r w:rsidRPr="07665E92" w:rsidR="47EA9732">
        <w:rPr>
          <w:noProof w:val="0"/>
          <w:lang w:val="fr-FR"/>
        </w:rPr>
        <w:t xml:space="preserve"> (</w:t>
      </w:r>
      <w:r w:rsidRPr="07665E92" w:rsidR="47EA9732">
        <w:rPr>
          <w:noProof w:val="0"/>
          <w:lang w:val="fr-FR"/>
        </w:rPr>
        <w:t>paristān</w:t>
      </w:r>
      <w:r w:rsidRPr="07665E92" w:rsidR="47EA9732">
        <w:rPr>
          <w:noProof w:val="0"/>
          <w:lang w:val="fr-FR"/>
        </w:rPr>
        <w:t xml:space="preserve">) 🌸 </w:t>
      </w:r>
      <w:r w:rsidRPr="07665E92" w:rsidR="47EA9732">
        <w:rPr>
          <w:noProof w:val="0"/>
          <w:lang w:val="fr-FR"/>
        </w:rPr>
        <w:t>(mot central ici)</w:t>
      </w:r>
    </w:p>
    <w:p xmlns:wp14="http://schemas.microsoft.com/office/word/2010/wordml" w:rsidP="07665E92" wp14:paraId="31052CC5" wp14:textId="06DF1CA3">
      <w:pPr>
        <w:spacing w:before="240" w:beforeAutospacing="off" w:after="240" w:afterAutospacing="off"/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Mot d’origine </w:t>
      </w:r>
      <w:r w:rsidRPr="07665E92" w:rsidR="47EA97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persane</w:t>
      </w: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7665E92" wp14:paraId="5FD7797E" wp14:textId="4F8D0FC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pari</w:t>
      </w: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fée, être lumineux</w:t>
      </w:r>
    </w:p>
    <w:p xmlns:wp14="http://schemas.microsoft.com/office/word/2010/wordml" w:rsidP="07665E92" wp14:paraId="5E8F0782" wp14:textId="30786F7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-stān</w:t>
      </w: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pays, territoire</w:t>
      </w:r>
    </w:p>
    <w:p xmlns:wp14="http://schemas.microsoft.com/office/word/2010/wordml" w:rsidP="07665E92" wp14:paraId="320902D3" wp14:textId="3919503B">
      <w:pPr>
        <w:spacing w:before="240" w:beforeAutospacing="off" w:after="240" w:afterAutospacing="off"/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Sens littéral : </w:t>
      </w:r>
      <w:r w:rsidRPr="07665E92" w:rsidR="47EA97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pays des fées »</w:t>
      </w:r>
    </w:p>
    <w:p xmlns:wp14="http://schemas.microsoft.com/office/word/2010/wordml" wp14:paraId="4234EA7F" wp14:textId="5FD07731"/>
    <w:p xmlns:wp14="http://schemas.microsoft.com/office/word/2010/wordml" w:rsidP="07665E92" wp14:paraId="64248FF1" wp14:textId="374FC7D0">
      <w:pPr>
        <w:pStyle w:val="Heading4"/>
      </w:pPr>
      <w:r w:rsidRPr="07665E92" w:rsidR="47EA9732">
        <w:rPr>
          <w:noProof w:val="0"/>
          <w:lang w:val="fr-FR"/>
        </w:rPr>
        <w:t>🔍 Sens usuel</w:t>
      </w:r>
    </w:p>
    <w:p xmlns:wp14="http://schemas.microsoft.com/office/word/2010/wordml" w:rsidP="07665E92" wp14:paraId="0B326861" wp14:textId="70084A4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lieu féerique</w:t>
      </w:r>
    </w:p>
    <w:p xmlns:wp14="http://schemas.microsoft.com/office/word/2010/wordml" w:rsidP="07665E92" wp14:paraId="10A2B36A" wp14:textId="1B974A7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royaume merveilleux</w:t>
      </w:r>
    </w:p>
    <w:p xmlns:wp14="http://schemas.microsoft.com/office/word/2010/wordml" w:rsidP="07665E92" wp14:paraId="4AF40CCD" wp14:textId="20BCD2B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monde beau, harmonieux, sans souffrance</w:t>
      </w:r>
    </w:p>
    <w:p xmlns:wp14="http://schemas.microsoft.com/office/word/2010/wordml" w:rsidP="07665E92" wp14:paraId="5414AA07" wp14:textId="67B76330">
      <w:pPr>
        <w:spacing w:before="240" w:beforeAutospacing="off" w:after="240" w:afterAutospacing="off"/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Souvent utilisé en poésie ou pour décrire un endroit idyllique.</w:t>
      </w:r>
    </w:p>
    <w:p xmlns:wp14="http://schemas.microsoft.com/office/word/2010/wordml" wp14:paraId="43FDE933" wp14:textId="16BE8DAC"/>
    <w:p xmlns:wp14="http://schemas.microsoft.com/office/word/2010/wordml" w:rsidP="07665E92" wp14:paraId="1896706D" wp14:textId="2E799B42">
      <w:pPr>
        <w:pStyle w:val="Heading4"/>
      </w:pPr>
      <w:r w:rsidRPr="07665E92" w:rsidR="47EA9732">
        <w:rPr>
          <w:noProof w:val="0"/>
          <w:lang w:val="fr-FR"/>
        </w:rPr>
        <w:t>🔮 Sens BK / spirituel</w:t>
      </w:r>
    </w:p>
    <w:p xmlns:wp14="http://schemas.microsoft.com/office/word/2010/wordml" w:rsidP="07665E92" wp14:paraId="63899221" wp14:textId="7A65A554">
      <w:pPr>
        <w:spacing w:before="240" w:beforeAutospacing="off" w:after="240" w:afterAutospacing="off"/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connaissance BK, </w:t>
      </w:r>
      <w:r w:rsidRPr="07665E92" w:rsidR="47EA97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परिस्तान</w:t>
      </w: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renvoie pas à un paradis céleste imaginaire, mais à :</w:t>
      </w:r>
    </w:p>
    <w:p xmlns:wp14="http://schemas.microsoft.com/office/word/2010/wordml" w:rsidP="07665E92" wp14:paraId="6C7F8CC9" wp14:textId="0497094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</w:t>
      </w:r>
      <w:r w:rsidRPr="07665E92" w:rsidR="47EA97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monde terrestre parfait</w:t>
      </w:r>
    </w:p>
    <w:p xmlns:wp14="http://schemas.microsoft.com/office/word/2010/wordml" w:rsidP="07665E92" wp14:paraId="6D6B3603" wp14:textId="17EDB28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vie </w:t>
      </w:r>
      <w:r w:rsidRPr="07665E92" w:rsidR="47EA97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 douleur, sans conflit</w:t>
      </w:r>
    </w:p>
    <w:p xmlns:wp14="http://schemas.microsoft.com/office/word/2010/wordml" w:rsidP="07665E92" wp14:paraId="342D0602" wp14:textId="4BE4DBD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une nature belle, abondante</w:t>
      </w:r>
    </w:p>
    <w:p xmlns:wp14="http://schemas.microsoft.com/office/word/2010/wordml" w:rsidP="07665E92" wp14:paraId="5CAD7045" wp14:textId="3F11D84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des relations pures et harmonieuses</w:t>
      </w:r>
    </w:p>
    <w:p xmlns:wp14="http://schemas.microsoft.com/office/word/2010/wordml" w:rsidP="07665E92" wp14:paraId="2642EA48" wp14:textId="6DA7A6C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07665E92" w:rsidR="47EA97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royauté naturelle</w:t>
      </w: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, sans effort ni oppression</w:t>
      </w:r>
    </w:p>
    <w:p xmlns:wp14="http://schemas.microsoft.com/office/word/2010/wordml" w:rsidP="07665E92" wp14:paraId="6D563C7D" wp14:textId="3C183E00">
      <w:pPr>
        <w:spacing w:before="240" w:beforeAutospacing="off" w:after="240" w:afterAutospacing="off"/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👉 Autrement dit :</w:t>
      </w:r>
      <w:r w:rsidRPr="07665E92" w:rsidR="272FA0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7665E92" w:rsidR="47EA97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paradis n’est pas ailleurs, il est ici — quand la conscience est pure.</w:t>
      </w:r>
    </w:p>
    <w:p xmlns:wp14="http://schemas.microsoft.com/office/word/2010/wordml" wp14:paraId="1103BC98" wp14:textId="438A504E"/>
    <w:p xmlns:wp14="http://schemas.microsoft.com/office/word/2010/wordml" w:rsidP="07665E92" wp14:paraId="1A3EF900" wp14:textId="7B5270F0">
      <w:pPr>
        <w:pStyle w:val="Heading3"/>
      </w:pPr>
      <w:r w:rsidRPr="07665E92" w:rsidR="47EA9732">
        <w:rPr>
          <w:noProof w:val="0"/>
          <w:lang w:val="fr-FR"/>
        </w:rPr>
        <w:t>थी</w:t>
      </w:r>
      <w:r w:rsidRPr="07665E92" w:rsidR="47EA9732">
        <w:rPr>
          <w:noProof w:val="0"/>
          <w:lang w:val="fr-FR"/>
        </w:rPr>
        <w:t xml:space="preserve"> (</w:t>
      </w:r>
      <w:r w:rsidRPr="07665E92" w:rsidR="47EA9732">
        <w:rPr>
          <w:noProof w:val="0"/>
          <w:lang w:val="fr-FR"/>
        </w:rPr>
        <w:t>thī</w:t>
      </w:r>
      <w:r w:rsidRPr="07665E92" w:rsidR="47EA9732">
        <w:rPr>
          <w:noProof w:val="0"/>
          <w:lang w:val="fr-FR"/>
        </w:rPr>
        <w:t>)</w:t>
      </w:r>
    </w:p>
    <w:p xmlns:wp14="http://schemas.microsoft.com/office/word/2010/wordml" w:rsidP="07665E92" wp14:paraId="63471651" wp14:textId="0AEFF8AF">
      <w:pPr>
        <w:spacing w:before="240" w:beforeAutospacing="off" w:after="240" w:afterAutospacing="off"/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Imparfait féminin singulier : « était »</w:t>
      </w:r>
      <w:r>
        <w:br/>
      </w: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accord avec </w:t>
      </w:r>
      <w:r w:rsidRPr="07665E92" w:rsidR="47EA97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देहली</w:t>
      </w: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(féminin)</w:t>
      </w:r>
    </w:p>
    <w:p xmlns:wp14="http://schemas.microsoft.com/office/word/2010/wordml" wp14:paraId="668EC560" wp14:textId="5BDA14FC"/>
    <w:p xmlns:wp14="http://schemas.microsoft.com/office/word/2010/wordml" w:rsidP="07665E92" wp14:paraId="1987260A" wp14:textId="62D62209">
      <w:pPr>
        <w:pStyle w:val="Heading3"/>
      </w:pPr>
      <w:r w:rsidRPr="07665E92" w:rsidR="47EA9732">
        <w:rPr>
          <w:noProof w:val="0"/>
          <w:lang w:val="fr-FR"/>
        </w:rPr>
        <w:t>ही</w:t>
      </w:r>
      <w:r w:rsidRPr="07665E92" w:rsidR="47EA9732">
        <w:rPr>
          <w:noProof w:val="0"/>
          <w:lang w:val="fr-FR"/>
        </w:rPr>
        <w:t xml:space="preserve"> (</w:t>
      </w:r>
      <w:r w:rsidRPr="07665E92" w:rsidR="47EA9732">
        <w:rPr>
          <w:noProof w:val="0"/>
          <w:lang w:val="fr-FR"/>
        </w:rPr>
        <w:t>hī</w:t>
      </w:r>
      <w:r w:rsidRPr="07665E92" w:rsidR="47EA9732">
        <w:rPr>
          <w:noProof w:val="0"/>
          <w:lang w:val="fr-FR"/>
        </w:rPr>
        <w:t>)</w:t>
      </w:r>
    </w:p>
    <w:p xmlns:wp14="http://schemas.microsoft.com/office/word/2010/wordml" w:rsidP="07665E92" wp14:paraId="4EEFC7B0" wp14:textId="1C93C9C0">
      <w:pPr>
        <w:spacing w:before="240" w:beforeAutospacing="off" w:after="240" w:afterAutospacing="off"/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Particule d’insistance :</w:t>
      </w:r>
    </w:p>
    <w:p xmlns:wp14="http://schemas.microsoft.com/office/word/2010/wordml" w:rsidP="07665E92" wp14:paraId="096AE543" wp14:textId="41D24AD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justement</w:t>
      </w:r>
    </w:p>
    <w:p xmlns:wp14="http://schemas.microsoft.com/office/word/2010/wordml" w:rsidP="07665E92" wp14:paraId="3F7F2F87" wp14:textId="188CA12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précisément</w:t>
      </w:r>
    </w:p>
    <w:p xmlns:wp14="http://schemas.microsoft.com/office/word/2010/wordml" w:rsidP="07665E92" wp14:paraId="3228BFF0" wp14:textId="2FB06B4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bel et bien</w:t>
      </w:r>
    </w:p>
    <w:p xmlns:wp14="http://schemas.microsoft.com/office/word/2010/wordml" w:rsidP="07665E92" wp14:paraId="04DF31D9" wp14:textId="49593BF5">
      <w:pPr>
        <w:spacing w:before="240" w:beforeAutospacing="off" w:after="240" w:afterAutospacing="off"/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👉 Elle exclut toute autre possibilité.</w:t>
      </w:r>
    </w:p>
    <w:p xmlns:wp14="http://schemas.microsoft.com/office/word/2010/wordml" wp14:paraId="51DA575F" wp14:textId="05326FF7"/>
    <w:p xmlns:wp14="http://schemas.microsoft.com/office/word/2010/wordml" w:rsidP="07665E92" wp14:paraId="79F6B982" wp14:textId="12A29486">
      <w:pPr>
        <w:pStyle w:val="Heading3"/>
      </w:pPr>
      <w:r w:rsidRPr="07665E92" w:rsidR="47EA9732">
        <w:rPr>
          <w:noProof w:val="0"/>
          <w:lang w:val="fr-FR"/>
        </w:rPr>
        <w:t>गद्दी</w:t>
      </w:r>
      <w:r w:rsidRPr="07665E92" w:rsidR="47EA9732">
        <w:rPr>
          <w:noProof w:val="0"/>
          <w:lang w:val="fr-FR"/>
        </w:rPr>
        <w:t xml:space="preserve"> (</w:t>
      </w:r>
      <w:r w:rsidRPr="07665E92" w:rsidR="47EA9732">
        <w:rPr>
          <w:noProof w:val="0"/>
          <w:lang w:val="fr-FR"/>
        </w:rPr>
        <w:t>gaddī</w:t>
      </w:r>
      <w:r w:rsidRPr="07665E92" w:rsidR="47EA9732">
        <w:rPr>
          <w:noProof w:val="0"/>
          <w:lang w:val="fr-FR"/>
        </w:rPr>
        <w:t>)</w:t>
      </w:r>
    </w:p>
    <w:p xmlns:wp14="http://schemas.microsoft.com/office/word/2010/wordml" w:rsidP="07665E92" wp14:paraId="27DFD096" wp14:textId="52B7633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sens courant : trône</w:t>
      </w:r>
    </w:p>
    <w:p xmlns:wp14="http://schemas.microsoft.com/office/word/2010/wordml" w:rsidP="07665E92" wp14:paraId="6C39FE17" wp14:textId="321B0D3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sens étendu : </w:t>
      </w:r>
      <w:r w:rsidRPr="07665E92" w:rsidR="47EA97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siège du pouvoir, autorité souveraine</w:t>
      </w:r>
    </w:p>
    <w:p xmlns:wp14="http://schemas.microsoft.com/office/word/2010/wordml" w:rsidP="07665E92" wp14:paraId="751CC3BD" wp14:textId="00AE61BF">
      <w:pPr>
        <w:spacing w:before="240" w:beforeAutospacing="off" w:after="240" w:afterAutospacing="off"/>
      </w:pP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Pas l’objet, mais </w:t>
      </w:r>
      <w:r w:rsidRPr="07665E92" w:rsidR="47EA97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fait de gouverner</w:t>
      </w:r>
      <w:r w:rsidRPr="07665E92" w:rsidR="47EA973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7665E92" wp14:paraId="691665C4" wp14:textId="35D8D0A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665E92" wp14:paraId="3D3776CC" wp14:textId="1B2F60F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7665E92" w:rsidR="39EFF22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7665E92" wp14:paraId="53084710" wp14:textId="43487B6F">
      <w:pPr>
        <w:pStyle w:val="Heading3"/>
      </w:pPr>
      <w:r w:rsidRPr="07665E92" w:rsidR="3797A558">
        <w:rPr>
          <w:noProof w:val="0"/>
          <w:lang w:val="fr-FR"/>
        </w:rPr>
        <w:t>1️⃣ Phrase descriptive simple au passé</w:t>
      </w:r>
    </w:p>
    <w:p xmlns:wp14="http://schemas.microsoft.com/office/word/2010/wordml" w:rsidP="07665E92" wp14:paraId="58626A93" wp14:textId="5FBACC6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3797A5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+ थी</w:t>
      </w:r>
      <w:r w:rsidRPr="07665E92" w:rsidR="3797A5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état révolu</w:t>
      </w:r>
    </w:p>
    <w:p xmlns:wp14="http://schemas.microsoft.com/office/word/2010/wordml" w:rsidP="07665E92" wp14:paraId="67BEB95A" wp14:textId="5ECF116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7665E92" w:rsidR="3797A5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décrit </w:t>
      </w:r>
      <w:r w:rsidRPr="07665E92" w:rsidR="3797A5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qualité d’un lieu dans un âge donné</w:t>
      </w:r>
    </w:p>
    <w:p xmlns:wp14="http://schemas.microsoft.com/office/word/2010/wordml" wp14:paraId="7705D79A" wp14:textId="38825DDC"/>
    <w:p xmlns:wp14="http://schemas.microsoft.com/office/word/2010/wordml" w:rsidP="07665E92" wp14:paraId="4C72D348" wp14:textId="50A2EEB4">
      <w:pPr>
        <w:pStyle w:val="Heading3"/>
        <w:rPr>
          <w:noProof w:val="0"/>
          <w:lang w:val="fr-FR"/>
        </w:rPr>
      </w:pPr>
      <w:r w:rsidRPr="07665E92" w:rsidR="3797A558">
        <w:rPr>
          <w:noProof w:val="0"/>
          <w:lang w:val="fr-FR"/>
        </w:rPr>
        <w:t xml:space="preserve">2️⃣ Insistance sémantique avec </w:t>
      </w:r>
      <w:r w:rsidRPr="07665E92" w:rsidR="3797A558">
        <w:rPr>
          <w:noProof w:val="0"/>
          <w:lang w:val="fr-FR"/>
        </w:rPr>
        <w:t>ही</w:t>
      </w:r>
    </w:p>
    <w:p xmlns:wp14="http://schemas.microsoft.com/office/word/2010/wordml" w:rsidP="07665E92" wp14:paraId="386AA5A7" wp14:textId="2CF56928">
      <w:pPr>
        <w:spacing w:before="240" w:beforeAutospacing="off" w:after="240" w:afterAutospacing="off"/>
      </w:pPr>
      <w:r w:rsidRPr="07665E92" w:rsidR="3797A5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देहली ही गद्दी थी</w:t>
      </w:r>
      <w:r w:rsidRPr="07665E92" w:rsidR="3797A5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07665E92" wp14:paraId="2A1BFCD8" wp14:textId="1852CB43">
      <w:pPr>
        <w:spacing w:before="240" w:beforeAutospacing="off" w:after="240" w:afterAutospacing="off"/>
      </w:pPr>
      <w:r w:rsidRPr="07665E92" w:rsidR="3797A55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C’était bien Delhi — et aucune autre — qui détenait le pouvoir.</w:t>
      </w:r>
    </w:p>
    <w:p xmlns:wp14="http://schemas.microsoft.com/office/word/2010/wordml" w:rsidP="07665E92" wp14:paraId="6B6869C1" wp14:textId="749DFDFB">
      <w:pPr>
        <w:spacing w:before="240" w:beforeAutospacing="off" w:after="240" w:afterAutospacing="off"/>
      </w:pPr>
      <w:r w:rsidRPr="07665E92" w:rsidR="3797A5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Centralité </w:t>
      </w:r>
      <w:r w:rsidRPr="07665E92" w:rsidR="3797A5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politique + spirituelle</w:t>
      </w:r>
      <w:r w:rsidRPr="07665E92" w:rsidR="3797A55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940B938" wp14:textId="2DFE3411"/>
    <w:p xmlns:wp14="http://schemas.microsoft.com/office/word/2010/wordml" w:rsidP="07665E92" wp14:paraId="10409B7E" wp14:textId="472EE5C8">
      <w:pPr>
        <w:pStyle w:val="Heading3"/>
      </w:pPr>
      <w:r w:rsidRPr="07665E92" w:rsidR="3797A558">
        <w:rPr>
          <w:noProof w:val="0"/>
          <w:lang w:val="fr-FR"/>
        </w:rPr>
        <w:t>3️⃣ Lien logique entre les deux phrases</w:t>
      </w:r>
    </w:p>
    <w:p xmlns:wp14="http://schemas.microsoft.com/office/word/2010/wordml" w:rsidP="07665E92" wp14:paraId="78417377" wp14:textId="55F7D007">
      <w:pPr>
        <w:spacing w:before="240" w:beforeAutospacing="off" w:after="240" w:afterAutospacing="off"/>
      </w:pPr>
      <w:r w:rsidRPr="07665E92" w:rsidR="3797A558">
        <w:rPr>
          <w:rFonts w:ascii="Aptos" w:hAnsi="Aptos" w:eastAsia="Aptos" w:cs="Aptos"/>
          <w:noProof w:val="0"/>
          <w:sz w:val="24"/>
          <w:szCs w:val="24"/>
          <w:lang w:val="fr-FR"/>
        </w:rPr>
        <w:t>Les deux phrases ne sont pas indépendantes :</w:t>
      </w:r>
    </w:p>
    <w:p xmlns:wp14="http://schemas.microsoft.com/office/word/2010/wordml" w:rsidP="07665E92" wp14:paraId="619C796F" wp14:textId="545E673A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7665E92" w:rsidR="3797A5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Pourquoi Delhi est un paradis ?</w:t>
      </w:r>
      <w:r>
        <w:br/>
      </w:r>
      <w:r w:rsidRPr="07665E92" w:rsidR="3797A5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parce qu’elle est le </w:t>
      </w:r>
      <w:r w:rsidRPr="07665E92" w:rsidR="3797A5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siège du pouvoir divin</w:t>
      </w:r>
    </w:p>
    <w:p xmlns:wp14="http://schemas.microsoft.com/office/word/2010/wordml" w:rsidP="07665E92" wp14:paraId="277CDCF3" wp14:textId="64C09561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3797A5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Pourquoi elle est la gaddī ?</w:t>
      </w:r>
      <w:r>
        <w:br/>
      </w:r>
      <w:r w:rsidRPr="07665E92" w:rsidR="3797A5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parce qu’en Satyug, le pouvoir est pur, juste et naturel</w:t>
      </w:r>
    </w:p>
    <w:p xmlns:wp14="http://schemas.microsoft.com/office/word/2010/wordml" wp14:paraId="3BFEFB25" wp14:textId="76FBD283"/>
    <w:p w:rsidR="23FED10B" w:rsidP="07665E92" w:rsidRDefault="23FED10B" w14:paraId="245AA403" w14:textId="7DDEF71B">
      <w:pPr>
        <w:pStyle w:val="Heading2"/>
      </w:pPr>
      <w:r w:rsidRPr="07665E92" w:rsidR="23FED10B">
        <w:rPr>
          <w:noProof w:val="0"/>
          <w:lang w:val="fr-FR"/>
        </w:rPr>
        <w:t>🌸 Reformulation explicative (pour bien intégrer)</w:t>
      </w:r>
    </w:p>
    <w:p w:rsidR="23FED10B" w:rsidP="07665E92" w:rsidRDefault="23FED10B" w14:paraId="5F1E3DBF" w14:textId="787F16EA">
      <w:pPr>
        <w:spacing w:before="240" w:beforeAutospacing="off" w:after="240" w:afterAutospacing="off"/>
      </w:pPr>
      <w:r w:rsidRPr="07665E92" w:rsidR="23FED1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Au Satyug, Delhi n’était pas une simple capitale : c’était un monde paradisiaque, car le pouvoir y était entièrement pur et divin.</w:t>
      </w:r>
    </w:p>
    <w:p w:rsidR="07665E92" w:rsidRDefault="07665E92" w14:paraId="77FC4CF5" w14:textId="7B875208"/>
    <w:p w:rsidR="23FED10B" w:rsidP="07665E92" w:rsidRDefault="23FED10B" w14:paraId="5B934FF6" w14:textId="3847B9E4">
      <w:pPr>
        <w:pStyle w:val="Heading2"/>
      </w:pPr>
      <w:r w:rsidRPr="07665E92" w:rsidR="23FED10B">
        <w:rPr>
          <w:noProof w:val="0"/>
          <w:lang w:val="fr-FR"/>
        </w:rPr>
        <w:t>🧭 Idée clé à retenir</w:t>
      </w:r>
    </w:p>
    <w:p w:rsidR="23FED10B" w:rsidP="07665E92" w:rsidRDefault="23FED10B" w14:paraId="7B91E2EC" w14:textId="727AAD75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23FED1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परिस्तान</w:t>
      </w:r>
      <w:r w:rsidRPr="07665E92" w:rsidR="23FED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paradis céleste abstrait</w:t>
      </w:r>
    </w:p>
    <w:p w:rsidR="23FED10B" w:rsidP="07665E92" w:rsidRDefault="23FED10B" w14:paraId="4F29D16D" w14:textId="631F961C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7665E92" w:rsidR="23FED1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परिस्तान</w:t>
      </w:r>
      <w:r w:rsidRPr="07665E92" w:rsidR="23FED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7665E92" w:rsidR="23FED1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monde parfait sur terre</w:t>
      </w:r>
    </w:p>
    <w:p w:rsidR="23FED10B" w:rsidP="07665E92" w:rsidRDefault="23FED10B" w14:paraId="2F7FCE6F" w14:textId="7B4D8C5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23FED1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गद्दी</w:t>
      </w:r>
      <w:r w:rsidRPr="07665E92" w:rsidR="23FED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meuble</w:t>
      </w:r>
    </w:p>
    <w:p w:rsidR="23FED10B" w:rsidP="07665E92" w:rsidRDefault="23FED10B" w14:paraId="14DE230E" w14:textId="6850920A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7665E92" w:rsidR="23FED1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गद्दी</w:t>
      </w:r>
      <w:r w:rsidRPr="07665E92" w:rsidR="23FED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7665E92" w:rsidR="23FED1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autorité souveraine</w:t>
      </w:r>
    </w:p>
    <w:p w:rsidR="23FED10B" w:rsidP="07665E92" w:rsidRDefault="23FED10B" w14:paraId="062A5F80" w14:textId="009DCDEE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665E92" w:rsidR="23FED1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देहली</w:t>
      </w:r>
      <w:r w:rsidRPr="07665E92" w:rsidR="23FED1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lieu stable, qualité variable selon l’âge</w:t>
      </w:r>
    </w:p>
    <w:p w:rsidR="07665E92" w:rsidP="07665E92" w:rsidRDefault="07665E92" w14:paraId="732E6188" w14:textId="567630E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3FED10B" w:rsidP="07665E92" w:rsidRDefault="23FED10B" w14:paraId="191606CA" w14:textId="7EC9DE3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665E92" w:rsidR="23FED10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07665E92" w:rsidP="07665E92" w:rsidRDefault="07665E92" w14:paraId="69A45620" w14:textId="43D7558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3dfddd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ffdcc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f1c02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9eded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6a9d8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871ca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ab94b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95c05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bf078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a9722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51bd0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E5133E"/>
    <w:rsid w:val="04882EDB"/>
    <w:rsid w:val="07665E92"/>
    <w:rsid w:val="0C8E0153"/>
    <w:rsid w:val="0EEF9504"/>
    <w:rsid w:val="1726AFDB"/>
    <w:rsid w:val="1F8063E0"/>
    <w:rsid w:val="23FED10B"/>
    <w:rsid w:val="248E8ED9"/>
    <w:rsid w:val="272FA02C"/>
    <w:rsid w:val="2903EC53"/>
    <w:rsid w:val="2EF3F842"/>
    <w:rsid w:val="3797A558"/>
    <w:rsid w:val="39EFF22B"/>
    <w:rsid w:val="46B0B477"/>
    <w:rsid w:val="47EA9732"/>
    <w:rsid w:val="49016742"/>
    <w:rsid w:val="4AEC2365"/>
    <w:rsid w:val="5A94D9F9"/>
    <w:rsid w:val="666B9A3D"/>
    <w:rsid w:val="7DE5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5133E"/>
  <w15:chartTrackingRefBased/>
  <w15:docId w15:val="{AD51BF9C-D717-48D9-8BD1-CAD064EA1B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7665E9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7665E9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7665E9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7665E9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07665E92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99c4dfd7c3944b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2026-02-10T10:04:28.7752665Z</dcterms:created>
  <dcterms:modified xsi:type="dcterms:W3CDTF">2026-02-10T10:46:38.9031709Z</dcterms:modified>
  <dc:creator>Jacques VUILLAUME</dc:creator>
  <lastModifiedBy>Jacques VUILLAUME</lastModifiedBy>
</coreProperties>
</file>