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5084E8" wp14:paraId="787D48F1" wp14:textId="606322C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5084E8" w:rsidR="5BFB64C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février 2026</w:t>
      </w:r>
    </w:p>
    <w:p xmlns:wp14="http://schemas.microsoft.com/office/word/2010/wordml" w:rsidP="535084E8" wp14:paraId="3A191DF0" wp14:textId="52C2DC2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5084E8" wp14:paraId="77D455B6" wp14:textId="2E9A183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5084E8" w:rsidR="5BFB64C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27 février 2026</w:t>
      </w:r>
    </w:p>
    <w:p xmlns:wp14="http://schemas.microsoft.com/office/word/2010/wordml" w:rsidP="535084E8" wp14:paraId="6B25027E" wp14:textId="304B42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5084E8" wp14:paraId="15D915E8" wp14:textId="5E469B2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5084E8" w:rsidR="5BFB64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35084E8" wp14:paraId="45F5DC7A" wp14:textId="3C2E3100">
      <w:pPr>
        <w:pStyle w:val="Normal"/>
        <w:spacing w:after="0" w:afterAutospacing="off"/>
      </w:pP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सिर्फ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मनमनाभव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होने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छू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मन्त्र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35084E8" wp14:paraId="1C4C42B4" wp14:textId="1D5C8C2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5084E8" wp14:paraId="5691994C" wp14:textId="102C26D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5084E8" w:rsidR="5BFB64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35084E8" wp14:paraId="15896178" wp14:textId="12CD0FA8">
      <w:pPr>
        <w:pStyle w:val="Normal"/>
        <w:spacing w:after="0" w:afterAutospacing="off"/>
      </w:pP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Sirf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manmanābhav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hone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śarīr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pavitra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jāeṅge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Chū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mantra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35084E8" wp14:paraId="4E294B1E" wp14:textId="5795DC2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5084E8" wp14:paraId="105CEA44" wp14:textId="67B054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5084E8" w:rsidR="5BFB64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35084E8" wp14:paraId="36B08376" wp14:textId="1DDD36F9">
      <w:pPr>
        <w:pStyle w:val="Normal"/>
        <w:spacing w:after="0" w:afterAutospacing="off"/>
      </w:pP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Rien qu’en devenant “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manmanābhav</w:t>
      </w:r>
      <w:r w:rsidRPr="535084E8" w:rsidR="5BFB64CC">
        <w:rPr>
          <w:rFonts w:ascii="Aptos" w:hAnsi="Aptos" w:eastAsia="Aptos" w:cs="Aptos"/>
          <w:noProof w:val="0"/>
          <w:sz w:val="24"/>
          <w:szCs w:val="24"/>
          <w:lang w:val="fr-FR"/>
        </w:rPr>
        <w:t>”, l’âme et le corps deviendront purs.  C’est comme une formule magique, n’est-ce pas ?</w:t>
      </w:r>
    </w:p>
    <w:p xmlns:wp14="http://schemas.microsoft.com/office/word/2010/wordml" w:rsidP="535084E8" wp14:paraId="60DB3D11" wp14:textId="0C96694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5084E8" wp14:paraId="45A7B8A5" wp14:textId="5B9C1D65">
      <w:pPr>
        <w:pStyle w:val="Heading2"/>
      </w:pPr>
      <w:r w:rsidRPr="535084E8" w:rsidR="5BFB64CC">
        <w:rPr>
          <w:noProof w:val="0"/>
          <w:lang w:val="fr-FR"/>
        </w:rPr>
        <w:t>🧠 1️⃣ Première phrase</w:t>
      </w:r>
    </w:p>
    <w:p xmlns:wp14="http://schemas.microsoft.com/office/word/2010/wordml" w:rsidP="535084E8" wp14:paraId="264C3045" wp14:textId="4E99EE47">
      <w:pPr>
        <w:pStyle w:val="Heading3"/>
      </w:pPr>
      <w:r w:rsidRPr="535084E8" w:rsidR="5BFB64CC">
        <w:rPr>
          <w:noProof w:val="0"/>
          <w:lang w:val="fr-FR"/>
        </w:rPr>
        <w:t>📚 Vocabulaire clé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0"/>
        <w:gridCol w:w="3120"/>
        <w:gridCol w:w="4731"/>
      </w:tblGrid>
      <w:tr w:rsidR="535084E8" w:rsidTr="535084E8" w14:paraId="0E0FC0F5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7A668F73" w14:textId="4BBA85B9">
            <w:pPr>
              <w:spacing w:before="0" w:beforeAutospacing="off" w:after="0" w:afterAutospacing="off"/>
              <w:jc w:val="center"/>
            </w:pPr>
            <w:r w:rsidRPr="535084E8" w:rsidR="535084E8">
              <w:rPr>
                <w:b w:val="1"/>
                <w:bCs w:val="1"/>
              </w:rPr>
              <w:t>Mot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0ED5AF65" w14:textId="552B8A93">
            <w:pPr>
              <w:spacing w:before="0" w:beforeAutospacing="off" w:after="0" w:afterAutospacing="off"/>
              <w:jc w:val="center"/>
            </w:pPr>
            <w:r w:rsidRPr="535084E8" w:rsidR="535084E8">
              <w:rPr>
                <w:b w:val="1"/>
                <w:bCs w:val="1"/>
              </w:rPr>
              <w:t>Sens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6B962AA0" w14:textId="6125CDA4">
            <w:pPr>
              <w:spacing w:before="0" w:beforeAutospacing="off" w:after="0" w:afterAutospacing="off"/>
              <w:jc w:val="center"/>
            </w:pPr>
            <w:r w:rsidRPr="535084E8" w:rsidR="535084E8">
              <w:rPr>
                <w:b w:val="1"/>
                <w:bCs w:val="1"/>
              </w:rPr>
              <w:t>Remarque</w:t>
            </w:r>
          </w:p>
        </w:tc>
      </w:tr>
      <w:tr w:rsidR="535084E8" w:rsidTr="535084E8" w14:paraId="3FA4B0FF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105FBB98" w14:textId="303BA3CB">
            <w:pPr>
              <w:spacing w:before="0" w:beforeAutospacing="off" w:after="0" w:afterAutospacing="off"/>
            </w:pPr>
            <w:r w:rsidR="535084E8">
              <w:rPr/>
              <w:t>सिर्फ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730A4EFF" w14:textId="1B1AFFAC">
            <w:pPr>
              <w:spacing w:before="0" w:beforeAutospacing="off" w:after="0" w:afterAutospacing="off"/>
            </w:pPr>
            <w:r w:rsidR="535084E8">
              <w:rPr/>
              <w:t>seulement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21FC7D32" w14:textId="65E24050">
            <w:pPr>
              <w:spacing w:before="0" w:beforeAutospacing="off" w:after="0" w:afterAutospacing="off"/>
            </w:pPr>
            <w:r w:rsidR="535084E8">
              <w:rPr/>
              <w:t>exclusivité</w:t>
            </w:r>
          </w:p>
        </w:tc>
      </w:tr>
      <w:tr w:rsidR="535084E8" w:rsidTr="535084E8" w14:paraId="6FD7B184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400881C9" w14:textId="07C632B6">
            <w:pPr>
              <w:spacing w:before="0" w:beforeAutospacing="off" w:after="0" w:afterAutospacing="off"/>
            </w:pPr>
            <w:r w:rsidR="535084E8">
              <w:rPr/>
              <w:t>मनमनाभव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4B989C81" w14:textId="2F67630E">
            <w:pPr>
              <w:spacing w:before="0" w:beforeAutospacing="off" w:after="0" w:afterAutospacing="off"/>
            </w:pPr>
            <w:r w:rsidR="535084E8">
              <w:rPr/>
              <w:t>“Que ton esprit soit en Moi”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2ED46DA1" w14:textId="0D3D301E">
            <w:pPr>
              <w:spacing w:before="0" w:beforeAutospacing="off" w:after="0" w:afterAutospacing="off"/>
            </w:pPr>
            <w:r w:rsidR="535084E8">
              <w:rPr/>
              <w:t>injonction sacrée</w:t>
            </w:r>
          </w:p>
        </w:tc>
      </w:tr>
      <w:tr w:rsidR="535084E8" w:rsidTr="535084E8" w14:paraId="1B2812EA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3EB4E0CB" w14:textId="49FF9515">
            <w:pPr>
              <w:spacing w:before="0" w:beforeAutospacing="off" w:after="0" w:afterAutospacing="off"/>
            </w:pPr>
            <w:r w:rsidR="535084E8">
              <w:rPr/>
              <w:t>होने से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7A0118CA" w14:textId="58EC0C65">
            <w:pPr>
              <w:spacing w:before="0" w:beforeAutospacing="off" w:after="0" w:afterAutospacing="off"/>
            </w:pPr>
            <w:r w:rsidR="535084E8">
              <w:rPr/>
              <w:t>par le fait de devenir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120A6F48" w14:textId="20AC274A">
            <w:pPr>
              <w:spacing w:before="0" w:beforeAutospacing="off" w:after="0" w:afterAutospacing="off"/>
            </w:pPr>
            <w:r w:rsidR="535084E8">
              <w:rPr/>
              <w:t>construction causale</w:t>
            </w:r>
          </w:p>
        </w:tc>
      </w:tr>
      <w:tr w:rsidR="535084E8" w:rsidTr="535084E8" w14:paraId="787A4E78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04396295" w14:textId="6F450BE5">
            <w:pPr>
              <w:spacing w:before="0" w:beforeAutospacing="off" w:after="0" w:afterAutospacing="off"/>
            </w:pPr>
            <w:r w:rsidR="535084E8">
              <w:rPr/>
              <w:t>आत्मा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769B390D" w14:textId="65FF342C">
            <w:pPr>
              <w:spacing w:before="0" w:beforeAutospacing="off" w:after="0" w:afterAutospacing="off"/>
            </w:pPr>
            <w:r w:rsidR="535084E8">
              <w:rPr/>
              <w:t>âme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4958CC14" w14:textId="4AFE95BB">
            <w:pPr>
              <w:spacing w:before="0" w:beforeAutospacing="off" w:after="0" w:afterAutospacing="off"/>
            </w:pPr>
            <w:r w:rsidR="535084E8">
              <w:rPr/>
              <w:t>féminin</w:t>
            </w:r>
          </w:p>
        </w:tc>
      </w:tr>
      <w:tr w:rsidR="535084E8" w:rsidTr="535084E8" w14:paraId="1F7F209C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598F9A9D" w14:textId="79ED2009">
            <w:pPr>
              <w:spacing w:before="0" w:beforeAutospacing="off" w:after="0" w:afterAutospacing="off"/>
            </w:pPr>
            <w:r w:rsidR="535084E8">
              <w:rPr/>
              <w:t>और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1BB78AE2" w14:textId="4988CC5F">
            <w:pPr>
              <w:spacing w:before="0" w:beforeAutospacing="off" w:after="0" w:afterAutospacing="off"/>
            </w:pPr>
            <w:r w:rsidR="535084E8">
              <w:rPr/>
              <w:t>et</w:t>
            </w:r>
          </w:p>
        </w:tc>
        <w:tc>
          <w:tcPr>
            <w:tcW w:w="4731" w:type="dxa"/>
            <w:tcMar/>
            <w:vAlign w:val="center"/>
          </w:tcPr>
          <w:p w:rsidR="535084E8" w:rsidRDefault="535084E8" w14:paraId="15698CD5" w14:textId="5F339628"/>
        </w:tc>
      </w:tr>
      <w:tr w:rsidR="535084E8" w:rsidTr="535084E8" w14:paraId="526675AF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171624D8" w14:textId="7BE02BFB">
            <w:pPr>
              <w:spacing w:before="0" w:beforeAutospacing="off" w:after="0" w:afterAutospacing="off"/>
            </w:pPr>
            <w:r w:rsidR="535084E8">
              <w:rPr/>
              <w:t>शरीर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7D1D6EB5" w14:textId="67DA04E6">
            <w:pPr>
              <w:spacing w:before="0" w:beforeAutospacing="off" w:after="0" w:afterAutospacing="off"/>
            </w:pPr>
            <w:r w:rsidR="535084E8">
              <w:rPr/>
              <w:t>corps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57991CEE" w14:textId="16360486">
            <w:pPr>
              <w:spacing w:before="0" w:beforeAutospacing="off" w:after="0" w:afterAutospacing="off"/>
            </w:pPr>
            <w:r w:rsidR="535084E8">
              <w:rPr/>
              <w:t>masculin</w:t>
            </w:r>
          </w:p>
        </w:tc>
      </w:tr>
      <w:tr w:rsidR="535084E8" w:rsidTr="535084E8" w14:paraId="4C05EC76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59F5F4BA" w14:textId="449578FD">
            <w:pPr>
              <w:spacing w:before="0" w:beforeAutospacing="off" w:after="0" w:afterAutospacing="off"/>
            </w:pPr>
            <w:r w:rsidR="535084E8">
              <w:rPr/>
              <w:t>पवित्र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4BF16153" w14:textId="072BBBB2">
            <w:pPr>
              <w:spacing w:before="0" w:beforeAutospacing="off" w:after="0" w:afterAutospacing="off"/>
            </w:pPr>
            <w:r w:rsidR="535084E8">
              <w:rPr/>
              <w:t>pur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3FAE4550" w14:textId="09724D9F">
            <w:pPr>
              <w:spacing w:before="0" w:beforeAutospacing="off" w:after="0" w:afterAutospacing="off"/>
            </w:pPr>
            <w:r w:rsidR="535084E8">
              <w:rPr/>
              <w:t>adjectif</w:t>
            </w:r>
          </w:p>
        </w:tc>
      </w:tr>
      <w:tr w:rsidR="535084E8" w:rsidTr="535084E8" w14:paraId="09251E21">
        <w:trPr>
          <w:trHeight w:val="300"/>
        </w:trPr>
        <w:tc>
          <w:tcPr>
            <w:tcW w:w="1290" w:type="dxa"/>
            <w:tcMar/>
            <w:vAlign w:val="center"/>
          </w:tcPr>
          <w:p w:rsidR="535084E8" w:rsidP="535084E8" w:rsidRDefault="535084E8" w14:paraId="6FF26507" w14:textId="034C1572">
            <w:pPr>
              <w:spacing w:before="0" w:beforeAutospacing="off" w:after="0" w:afterAutospacing="off"/>
            </w:pPr>
            <w:r w:rsidR="535084E8">
              <w:rPr/>
              <w:t>बन जायेंगे</w:t>
            </w:r>
          </w:p>
        </w:tc>
        <w:tc>
          <w:tcPr>
            <w:tcW w:w="3120" w:type="dxa"/>
            <w:tcMar/>
            <w:vAlign w:val="center"/>
          </w:tcPr>
          <w:p w:rsidR="535084E8" w:rsidP="535084E8" w:rsidRDefault="535084E8" w14:paraId="499D7CAC" w14:textId="54576CCD">
            <w:pPr>
              <w:spacing w:before="0" w:beforeAutospacing="off" w:after="0" w:afterAutospacing="off"/>
            </w:pPr>
            <w:r w:rsidR="535084E8">
              <w:rPr/>
              <w:t>deviendront</w:t>
            </w:r>
          </w:p>
        </w:tc>
        <w:tc>
          <w:tcPr>
            <w:tcW w:w="4731" w:type="dxa"/>
            <w:tcMar/>
            <w:vAlign w:val="center"/>
          </w:tcPr>
          <w:p w:rsidR="535084E8" w:rsidP="535084E8" w:rsidRDefault="535084E8" w14:paraId="58D2427D" w14:textId="52730D20">
            <w:pPr>
              <w:spacing w:before="0" w:beforeAutospacing="off" w:after="0" w:afterAutospacing="off"/>
            </w:pPr>
            <w:r w:rsidR="535084E8">
              <w:rPr/>
              <w:t>futur, nuance d’accomplissement</w:t>
            </w:r>
          </w:p>
        </w:tc>
      </w:tr>
    </w:tbl>
    <w:p xmlns:wp14="http://schemas.microsoft.com/office/word/2010/wordml" wp14:paraId="031BB2D5" wp14:textId="69874F91"/>
    <w:p xmlns:wp14="http://schemas.microsoft.com/office/word/2010/wordml" w:rsidP="535084E8" wp14:paraId="5BAB3C1D" wp14:textId="466BF64C">
      <w:pPr>
        <w:pStyle w:val="Heading3"/>
        <w:bidi w:val="0"/>
      </w:pPr>
      <w:r w:rsidRPr="535084E8" w:rsidR="753B61E5">
        <w:rPr>
          <w:noProof w:val="0"/>
          <w:lang w:val="fr-FR"/>
        </w:rPr>
        <w:t>🔎 Points grammaticaux importants</w:t>
      </w:r>
    </w:p>
    <w:p xmlns:wp14="http://schemas.microsoft.com/office/word/2010/wordml" w:rsidP="535084E8" wp14:paraId="236C9B03" wp14:textId="1E1B12ED">
      <w:pPr>
        <w:pStyle w:val="Heading4"/>
        <w:bidi w:val="0"/>
        <w:rPr>
          <w:noProof w:val="0"/>
          <w:lang w:val="fr-FR"/>
        </w:rPr>
      </w:pPr>
      <w:r w:rsidRPr="535084E8" w:rsidR="753B61E5">
        <w:rPr>
          <w:noProof w:val="0"/>
          <w:lang w:val="fr-FR"/>
        </w:rPr>
        <w:t xml:space="preserve">1️⃣ </w:t>
      </w:r>
      <w:r w:rsidRPr="535084E8" w:rsidR="753B61E5">
        <w:rPr>
          <w:noProof w:val="0"/>
          <w:lang w:val="fr-FR"/>
        </w:rPr>
        <w:t>मनमनाभव</w:t>
      </w:r>
    </w:p>
    <w:p xmlns:wp14="http://schemas.microsoft.com/office/word/2010/wordml" w:rsidP="535084E8" wp14:paraId="3F9A5BDC" wp14:textId="716E7307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Mot sanskrit issu de la Bhagavad Gita.</w:t>
      </w:r>
    </w:p>
    <w:p xmlns:wp14="http://schemas.microsoft.com/office/word/2010/wordml" w:rsidP="535084E8" wp14:paraId="2EBADE12" wp14:textId="6D735673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Il signifie :</w:t>
      </w:r>
    </w:p>
    <w:p xmlns:wp14="http://schemas.microsoft.com/office/word/2010/wordml" w:rsidP="535084E8" wp14:paraId="46F783C8" wp14:textId="0E73DBAF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“Fixe ton esprit sur Moi.”</w:t>
      </w:r>
    </w:p>
    <w:p xmlns:wp14="http://schemas.microsoft.com/office/word/2010/wordml" w:rsidP="535084E8" wp14:paraId="548AA3DA" wp14:textId="4F2673F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मन = esprit</w:t>
      </w:r>
    </w:p>
    <w:p xmlns:wp14="http://schemas.microsoft.com/office/word/2010/wordml" w:rsidP="535084E8" wp14:paraId="7399C158" wp14:textId="072C8B8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मना = mental / pensée</w:t>
      </w:r>
    </w:p>
    <w:p xmlns:wp14="http://schemas.microsoft.com/office/word/2010/wordml" w:rsidP="535084E8" wp14:paraId="2DB88774" wp14:textId="0F12E5B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भव = deviens</w:t>
      </w:r>
    </w:p>
    <w:p xmlns:wp14="http://schemas.microsoft.com/office/word/2010/wordml" w:rsidP="535084E8" wp14:paraId="217D248D" wp14:textId="17F775E2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  <w:r>
        <w:br/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se souvenir uniquement du Père.</w:t>
      </w:r>
    </w:p>
    <w:p xmlns:wp14="http://schemas.microsoft.com/office/word/2010/wordml" wp14:paraId="06957550" wp14:textId="68144732"/>
    <w:p xmlns:wp14="http://schemas.microsoft.com/office/word/2010/wordml" w:rsidP="535084E8" wp14:paraId="106D126F" wp14:textId="25A2AFCD">
      <w:pPr>
        <w:pStyle w:val="Heading4"/>
        <w:bidi w:val="0"/>
      </w:pPr>
      <w:r w:rsidRPr="535084E8" w:rsidR="753B61E5">
        <w:rPr>
          <w:noProof w:val="0"/>
          <w:lang w:val="fr-FR"/>
        </w:rPr>
        <w:t xml:space="preserve">2️⃣ </w:t>
      </w:r>
      <w:r w:rsidRPr="535084E8" w:rsidR="753B61E5">
        <w:rPr>
          <w:noProof w:val="0"/>
          <w:lang w:val="fr-FR"/>
        </w:rPr>
        <w:t>होने</w:t>
      </w:r>
      <w:r w:rsidRPr="535084E8" w:rsidR="753B61E5">
        <w:rPr>
          <w:noProof w:val="0"/>
          <w:lang w:val="fr-FR"/>
        </w:rPr>
        <w:t xml:space="preserve"> </w:t>
      </w:r>
      <w:r w:rsidRPr="535084E8" w:rsidR="753B61E5">
        <w:rPr>
          <w:noProof w:val="0"/>
          <w:lang w:val="fr-FR"/>
        </w:rPr>
        <w:t>से</w:t>
      </w:r>
      <w:r w:rsidRPr="535084E8" w:rsidR="753B61E5">
        <w:rPr>
          <w:noProof w:val="0"/>
          <w:lang w:val="fr-FR"/>
        </w:rPr>
        <w:t xml:space="preserve"> → “par le fait de”</w:t>
      </w:r>
    </w:p>
    <w:p xmlns:wp14="http://schemas.microsoft.com/office/word/2010/wordml" w:rsidP="535084E8" wp14:paraId="3D1EB9C0" wp14:textId="13865A29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Structure très importante :</w:t>
      </w:r>
    </w:p>
    <w:p xmlns:wp14="http://schemas.microsoft.com/office/word/2010/wordml" w:rsidP="535084E8" wp14:paraId="220862A9" wp14:textId="67AFBDB7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X होने से = en devenant X / par le fait d’être X</w:t>
      </w:r>
    </w:p>
    <w:p xmlns:wp14="http://schemas.microsoft.com/office/word/2010/wordml" w:rsidP="535084E8" wp14:paraId="16335B44" wp14:textId="2C2C568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35084E8" wp14:paraId="6AA35EE4" wp14:textId="1877E89D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मनमनाभव होने से</w:t>
      </w:r>
      <w:r>
        <w:br/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le fait d’être en souvenir de Dieu</w:t>
      </w:r>
    </w:p>
    <w:p xmlns:wp14="http://schemas.microsoft.com/office/word/2010/wordml" w:rsidP="535084E8" wp14:paraId="6F46C325" wp14:textId="4FC18F9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construction causale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(cause → résultat).</w:t>
      </w:r>
    </w:p>
    <w:p xmlns:wp14="http://schemas.microsoft.com/office/word/2010/wordml" wp14:paraId="0B08174A" wp14:textId="3EB53A0B"/>
    <w:p xmlns:wp14="http://schemas.microsoft.com/office/word/2010/wordml" w:rsidP="535084E8" wp14:paraId="1C9F40A3" wp14:textId="6E629228">
      <w:pPr>
        <w:pStyle w:val="Heading4"/>
        <w:bidi w:val="0"/>
        <w:rPr>
          <w:noProof w:val="0"/>
          <w:lang w:val="fr-FR"/>
        </w:rPr>
      </w:pPr>
      <w:r w:rsidRPr="535084E8" w:rsidR="753B61E5">
        <w:rPr>
          <w:noProof w:val="0"/>
          <w:lang w:val="fr-FR"/>
        </w:rPr>
        <w:t xml:space="preserve">3️⃣ </w:t>
      </w:r>
      <w:r w:rsidRPr="535084E8" w:rsidR="753B61E5">
        <w:rPr>
          <w:noProof w:val="0"/>
          <w:lang w:val="fr-FR"/>
        </w:rPr>
        <w:t>बन</w:t>
      </w:r>
      <w:r w:rsidRPr="535084E8" w:rsidR="753B61E5">
        <w:rPr>
          <w:noProof w:val="0"/>
          <w:lang w:val="fr-FR"/>
        </w:rPr>
        <w:t xml:space="preserve"> </w:t>
      </w:r>
      <w:r w:rsidRPr="535084E8" w:rsidR="753B61E5">
        <w:rPr>
          <w:noProof w:val="0"/>
          <w:lang w:val="fr-FR"/>
        </w:rPr>
        <w:t>जायेंगे</w:t>
      </w:r>
    </w:p>
    <w:p xmlns:wp14="http://schemas.microsoft.com/office/word/2010/wordml" w:rsidP="535084E8" wp14:paraId="39E0B028" wp14:textId="156C65F7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Verbe composé :</w:t>
      </w:r>
    </w:p>
    <w:p xmlns:wp14="http://schemas.microsoft.com/office/word/2010/wordml" w:rsidP="535084E8" wp14:paraId="11B0FF08" wp14:textId="071D43D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बनना = devenir</w:t>
      </w:r>
    </w:p>
    <w:p xmlns:wp14="http://schemas.microsoft.com/office/word/2010/wordml" w:rsidP="535084E8" wp14:paraId="6E5ED891" wp14:textId="3EB9DDE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जाना (ici जायेंगे) = nuance d’achèvement / transformation complète</w:t>
      </w:r>
    </w:p>
    <w:p xmlns:wp14="http://schemas.microsoft.com/office/word/2010/wordml" w:rsidP="535084E8" wp14:paraId="2D0F8E34" wp14:textId="3881ADF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futur pluriel masculin</w:t>
      </w:r>
    </w:p>
    <w:p xmlns:wp14="http://schemas.microsoft.com/office/word/2010/wordml" w:rsidP="535084E8" wp14:paraId="392408E7" wp14:textId="21587139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Pourquoi pluriel masculin ?</w:t>
      </w:r>
    </w:p>
    <w:p xmlns:wp14="http://schemas.microsoft.com/office/word/2010/wordml" w:rsidP="535084E8" wp14:paraId="0732A598" wp14:textId="61A0F5D1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Parce que le groupe :</w:t>
      </w:r>
    </w:p>
    <w:p xmlns:wp14="http://schemas.microsoft.com/office/word/2010/wordml" w:rsidP="535084E8" wp14:paraId="3C185A0C" wp14:textId="3E5D236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और शरीर</w:t>
      </w:r>
    </w:p>
    <w:p xmlns:wp14="http://schemas.microsoft.com/office/word/2010/wordml" w:rsidP="535084E8" wp14:paraId="13BAE4FF" wp14:textId="236629EA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est mixte (féminin + masculin) → le masculin domine en hindi.</w:t>
      </w:r>
    </w:p>
    <w:p xmlns:wp14="http://schemas.microsoft.com/office/word/2010/wordml" w:rsidP="535084E8" wp14:paraId="1384F9C6" wp14:textId="7AA348C5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35084E8" wp14:paraId="19CD7387" wp14:textId="63F828A2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बन जायेंगे = deviendront (complètement)</w:t>
      </w:r>
    </w:p>
    <w:p xmlns:wp14="http://schemas.microsoft.com/office/word/2010/wordml" wp14:paraId="7F300C97" wp14:textId="56A2FE8D"/>
    <w:p xmlns:wp14="http://schemas.microsoft.com/office/word/2010/wordml" w:rsidP="535084E8" wp14:paraId="54543924" wp14:textId="5584643F">
      <w:pPr>
        <w:pStyle w:val="Heading3"/>
        <w:bidi w:val="0"/>
      </w:pPr>
      <w:r w:rsidRPr="535084E8" w:rsidR="753B61E5">
        <w:rPr>
          <w:noProof w:val="0"/>
          <w:lang w:val="fr-FR"/>
        </w:rPr>
        <w:t>🌟 Sens spirituel profond</w:t>
      </w:r>
    </w:p>
    <w:p xmlns:wp14="http://schemas.microsoft.com/office/word/2010/wordml" w:rsidP="535084E8" wp14:paraId="7CE206E0" wp14:textId="6ACBFB6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La phrase affirme une loi :</w:t>
      </w:r>
    </w:p>
    <w:p xmlns:wp14="http://schemas.microsoft.com/office/word/2010/wordml" w:rsidP="535084E8" wp14:paraId="2E97F75E" wp14:textId="79B3AAE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Le souvenir divin purifie l’âme.</w:t>
      </w:r>
    </w:p>
    <w:p xmlns:wp14="http://schemas.microsoft.com/office/word/2010/wordml" w:rsidP="535084E8" wp14:paraId="38C112DE" wp14:textId="49C1C78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L’âme purifiée influence le corps.</w:t>
      </w:r>
    </w:p>
    <w:p xmlns:wp14="http://schemas.microsoft.com/office/word/2010/wordml" w:rsidP="535084E8" wp14:paraId="1929C301" wp14:textId="664F6D1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La transformation est naturelle, non forcée.</w:t>
      </w:r>
    </w:p>
    <w:p xmlns:wp14="http://schemas.microsoft.com/office/word/2010/wordml" w:rsidP="535084E8" wp14:paraId="7A0FC1DA" wp14:textId="2C1824B2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C’est une causalité spirituelle, pas un effort physique.</w:t>
      </w:r>
    </w:p>
    <w:p xmlns:wp14="http://schemas.microsoft.com/office/word/2010/wordml" wp14:paraId="3119FCEE" wp14:textId="703701EA"/>
    <w:p xmlns:wp14="http://schemas.microsoft.com/office/word/2010/wordml" w:rsidP="535084E8" wp14:paraId="4D5C9A7F" wp14:textId="1E5B556B">
      <w:pPr>
        <w:pStyle w:val="Heading2"/>
        <w:bidi w:val="0"/>
      </w:pPr>
      <w:r w:rsidRPr="535084E8" w:rsidR="753B61E5">
        <w:rPr>
          <w:noProof w:val="0"/>
          <w:lang w:val="fr-FR"/>
        </w:rPr>
        <w:t>🧠 2️⃣ Deuxième phrase</w:t>
      </w:r>
    </w:p>
    <w:p xmlns:wp14="http://schemas.microsoft.com/office/word/2010/wordml" w:rsidP="535084E8" wp14:paraId="5C13E023" wp14:textId="66C68A75">
      <w:pPr>
        <w:pStyle w:val="Heading3"/>
        <w:bidi w:val="0"/>
      </w:pPr>
      <w:r w:rsidRPr="535084E8" w:rsidR="753B61E5">
        <w:rPr>
          <w:noProof w:val="0"/>
          <w:lang w:val="fr-FR"/>
        </w:rPr>
        <w:t>📖 Texte</w:t>
      </w:r>
    </w:p>
    <w:p xmlns:wp14="http://schemas.microsoft.com/office/word/2010/wordml" w:rsidP="535084E8" wp14:paraId="7A27727B" wp14:textId="1460B06C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मन्त्र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35084E8" wp14:paraId="6A3670B0" wp14:textId="6C5D44EE">
      <w:pPr>
        <w:pStyle w:val="Heading3"/>
        <w:bidi w:val="0"/>
      </w:pPr>
      <w:r w:rsidRPr="535084E8" w:rsidR="753B61E5">
        <w:rPr>
          <w:noProof w:val="0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0"/>
        <w:gridCol w:w="2363"/>
      </w:tblGrid>
      <w:tr w:rsidR="535084E8" w:rsidTr="535084E8" w14:paraId="42796E27">
        <w:trPr>
          <w:trHeight w:val="300"/>
        </w:trPr>
        <w:tc>
          <w:tcPr>
            <w:tcW w:w="1020" w:type="dxa"/>
            <w:tcMar/>
            <w:vAlign w:val="center"/>
          </w:tcPr>
          <w:p w:rsidR="535084E8" w:rsidP="535084E8" w:rsidRDefault="535084E8" w14:paraId="4D95FA66" w14:textId="44A2F3AA">
            <w:pPr>
              <w:bidi w:val="0"/>
              <w:spacing w:before="0" w:beforeAutospacing="off" w:after="0" w:afterAutospacing="off"/>
              <w:jc w:val="center"/>
            </w:pPr>
            <w:r w:rsidRPr="535084E8" w:rsidR="535084E8">
              <w:rPr>
                <w:b w:val="1"/>
                <w:bCs w:val="1"/>
              </w:rPr>
              <w:t>Mot</w:t>
            </w:r>
          </w:p>
        </w:tc>
        <w:tc>
          <w:tcPr>
            <w:tcW w:w="2363" w:type="dxa"/>
            <w:tcMar/>
            <w:vAlign w:val="center"/>
          </w:tcPr>
          <w:p w:rsidR="535084E8" w:rsidP="535084E8" w:rsidRDefault="535084E8" w14:paraId="62F8E463" w14:textId="45F91A4C">
            <w:pPr>
              <w:bidi w:val="0"/>
              <w:spacing w:before="0" w:beforeAutospacing="off" w:after="0" w:afterAutospacing="off"/>
              <w:jc w:val="center"/>
            </w:pPr>
            <w:r w:rsidRPr="535084E8" w:rsidR="535084E8">
              <w:rPr>
                <w:b w:val="1"/>
                <w:bCs w:val="1"/>
              </w:rPr>
              <w:t>Sens</w:t>
            </w:r>
          </w:p>
        </w:tc>
      </w:tr>
      <w:tr w:rsidR="535084E8" w:rsidTr="535084E8" w14:paraId="0AC75561">
        <w:trPr>
          <w:trHeight w:val="300"/>
        </w:trPr>
        <w:tc>
          <w:tcPr>
            <w:tcW w:w="1020" w:type="dxa"/>
            <w:tcMar/>
            <w:vAlign w:val="center"/>
          </w:tcPr>
          <w:p w:rsidR="535084E8" w:rsidP="535084E8" w:rsidRDefault="535084E8" w14:paraId="75876D96" w14:textId="14355C43">
            <w:pPr>
              <w:bidi w:val="0"/>
              <w:spacing w:before="0" w:beforeAutospacing="off" w:after="0" w:afterAutospacing="off"/>
            </w:pPr>
            <w:r w:rsidR="535084E8">
              <w:rPr/>
              <w:t>छू मन्त्र</w:t>
            </w:r>
          </w:p>
        </w:tc>
        <w:tc>
          <w:tcPr>
            <w:tcW w:w="2363" w:type="dxa"/>
            <w:tcMar/>
            <w:vAlign w:val="center"/>
          </w:tcPr>
          <w:p w:rsidR="535084E8" w:rsidP="535084E8" w:rsidRDefault="535084E8" w14:paraId="2D63EBE1" w14:textId="0786A3ED">
            <w:pPr>
              <w:bidi w:val="0"/>
              <w:spacing w:before="0" w:beforeAutospacing="off" w:after="0" w:afterAutospacing="off"/>
            </w:pPr>
            <w:r w:rsidR="535084E8">
              <w:rPr/>
              <w:t>formule magique</w:t>
            </w:r>
          </w:p>
        </w:tc>
      </w:tr>
      <w:tr w:rsidR="535084E8" w:rsidTr="535084E8" w14:paraId="5B034945">
        <w:trPr>
          <w:trHeight w:val="300"/>
        </w:trPr>
        <w:tc>
          <w:tcPr>
            <w:tcW w:w="1020" w:type="dxa"/>
            <w:tcMar/>
            <w:vAlign w:val="center"/>
          </w:tcPr>
          <w:p w:rsidR="535084E8" w:rsidP="535084E8" w:rsidRDefault="535084E8" w14:paraId="54CCD075" w14:textId="6E1B4FFC">
            <w:pPr>
              <w:bidi w:val="0"/>
              <w:spacing w:before="0" w:beforeAutospacing="off" w:after="0" w:afterAutospacing="off"/>
            </w:pPr>
            <w:r w:rsidR="535084E8">
              <w:rPr/>
              <w:t>है</w:t>
            </w:r>
          </w:p>
        </w:tc>
        <w:tc>
          <w:tcPr>
            <w:tcW w:w="2363" w:type="dxa"/>
            <w:tcMar/>
            <w:vAlign w:val="center"/>
          </w:tcPr>
          <w:p w:rsidR="535084E8" w:rsidP="535084E8" w:rsidRDefault="535084E8" w14:paraId="59EF6538" w14:textId="3AC0C498">
            <w:pPr>
              <w:bidi w:val="0"/>
              <w:spacing w:before="0" w:beforeAutospacing="off" w:after="0" w:afterAutospacing="off"/>
            </w:pPr>
            <w:r w:rsidR="535084E8">
              <w:rPr/>
              <w:t>est</w:t>
            </w:r>
          </w:p>
        </w:tc>
      </w:tr>
      <w:tr w:rsidR="535084E8" w:rsidTr="535084E8" w14:paraId="68158A50">
        <w:trPr>
          <w:trHeight w:val="300"/>
        </w:trPr>
        <w:tc>
          <w:tcPr>
            <w:tcW w:w="1020" w:type="dxa"/>
            <w:tcMar/>
            <w:vAlign w:val="center"/>
          </w:tcPr>
          <w:p w:rsidR="535084E8" w:rsidP="535084E8" w:rsidRDefault="535084E8" w14:paraId="2C51393C" w14:textId="0134AB11">
            <w:pPr>
              <w:bidi w:val="0"/>
              <w:spacing w:before="0" w:beforeAutospacing="off" w:after="0" w:afterAutospacing="off"/>
            </w:pPr>
            <w:r w:rsidR="535084E8">
              <w:rPr/>
              <w:t>ना</w:t>
            </w:r>
          </w:p>
        </w:tc>
        <w:tc>
          <w:tcPr>
            <w:tcW w:w="2363" w:type="dxa"/>
            <w:tcMar/>
            <w:vAlign w:val="center"/>
          </w:tcPr>
          <w:p w:rsidR="535084E8" w:rsidP="535084E8" w:rsidRDefault="535084E8" w14:paraId="1C584587" w14:textId="1F4C17A7">
            <w:pPr>
              <w:bidi w:val="0"/>
              <w:spacing w:before="0" w:beforeAutospacing="off" w:after="0" w:afterAutospacing="off"/>
            </w:pPr>
            <w:r w:rsidR="535084E8">
              <w:rPr/>
              <w:t>n’est-ce pas ?</w:t>
            </w:r>
          </w:p>
        </w:tc>
      </w:tr>
    </w:tbl>
    <w:p xmlns:wp14="http://schemas.microsoft.com/office/word/2010/wordml" wp14:paraId="6D4E5CBF" wp14:textId="02E43E6A"/>
    <w:p xmlns:wp14="http://schemas.microsoft.com/office/word/2010/wordml" w:rsidP="535084E8" wp14:paraId="07115CCE" wp14:textId="1EC931C8">
      <w:pPr>
        <w:pStyle w:val="Heading3"/>
        <w:bidi w:val="0"/>
      </w:pPr>
      <w:r w:rsidRPr="535084E8" w:rsidR="753B61E5">
        <w:rPr>
          <w:noProof w:val="0"/>
          <w:lang w:val="fr-FR"/>
        </w:rPr>
        <w:t>🔎 Valeur culturelle</w:t>
      </w:r>
    </w:p>
    <w:p xmlns:wp14="http://schemas.microsoft.com/office/word/2010/wordml" w:rsidP="535084E8" wp14:paraId="311B503E" wp14:textId="727550AE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“छू मन्त्र” est une expression populaire.</w:t>
      </w:r>
    </w:p>
    <w:p xmlns:wp14="http://schemas.microsoft.com/office/word/2010/wordml" w:rsidP="535084E8" wp14:paraId="1BDB9FAA" wp14:textId="39FDFFA3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Elle évoque :</w:t>
      </w:r>
    </w:p>
    <w:p xmlns:wp14="http://schemas.microsoft.com/office/word/2010/wordml" w:rsidP="535084E8" wp14:paraId="58F45A17" wp14:textId="67C3FB0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quelque chose qui agit instantanément</w:t>
      </w:r>
    </w:p>
    <w:p xmlns:wp14="http://schemas.microsoft.com/office/word/2010/wordml" w:rsidP="535084E8" wp14:paraId="04344DF7" wp14:textId="731CE97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une transformation soudaine</w:t>
      </w:r>
    </w:p>
    <w:p xmlns:wp14="http://schemas.microsoft.com/office/word/2010/wordml" w:rsidP="535084E8" wp14:paraId="7C857A77" wp14:textId="06981356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“abracadabra”</w:t>
      </w:r>
    </w:p>
    <w:p xmlns:wp14="http://schemas.microsoft.com/office/word/2010/wordml" w:rsidP="535084E8" wp14:paraId="545EB724" wp14:textId="1C374C7F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Mais ici, c’est dit avec douceur et pédagogie.</w:t>
      </w:r>
    </w:p>
    <w:p xmlns:wp14="http://schemas.microsoft.com/office/word/2010/wordml" wp14:paraId="396219F7" wp14:textId="28D93E28"/>
    <w:p xmlns:wp14="http://schemas.microsoft.com/office/word/2010/wordml" w:rsidP="535084E8" wp14:paraId="643D4E60" wp14:textId="31292C38">
      <w:pPr>
        <w:pStyle w:val="Heading3"/>
        <w:bidi w:val="0"/>
        <w:rPr>
          <w:noProof w:val="0"/>
          <w:lang w:val="fr-FR"/>
        </w:rPr>
      </w:pPr>
      <w:r w:rsidRPr="535084E8" w:rsidR="753B61E5">
        <w:rPr>
          <w:noProof w:val="0"/>
          <w:lang w:val="fr-FR"/>
        </w:rPr>
        <w:t xml:space="preserve">🔎 Rôle de </w:t>
      </w:r>
      <w:r w:rsidRPr="535084E8" w:rsidR="753B61E5">
        <w:rPr>
          <w:noProof w:val="0"/>
          <w:lang w:val="fr-FR"/>
        </w:rPr>
        <w:t>ना</w:t>
      </w:r>
    </w:p>
    <w:p xmlns:wp14="http://schemas.microsoft.com/office/word/2010/wordml" w:rsidP="535084E8" wp14:paraId="2F449E5E" wp14:textId="52C1177E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Particule très importante :</w:t>
      </w:r>
    </w:p>
    <w:p xmlns:wp14="http://schemas.microsoft.com/office/word/2010/wordml" w:rsidP="535084E8" wp14:paraId="5F0DA72B" wp14:textId="153EF3F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recherche d’accord</w:t>
      </w:r>
    </w:p>
    <w:p xmlns:wp14="http://schemas.microsoft.com/office/word/2010/wordml" w:rsidP="535084E8" wp14:paraId="1E62E87E" wp14:textId="4514D93E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ton affectueux</w:t>
      </w:r>
    </w:p>
    <w:p xmlns:wp14="http://schemas.microsoft.com/office/word/2010/wordml" w:rsidP="535084E8" wp14:paraId="4C803502" wp14:textId="08E6170F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connivence avec l’auditeur</w:t>
      </w:r>
    </w:p>
    <w:p xmlns:wp14="http://schemas.microsoft.com/office/word/2010/wordml" w:rsidP="535084E8" wp14:paraId="09FA816A" wp14:textId="786F5A8F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vraie question.</w:t>
      </w:r>
      <w:r>
        <w:br/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plutôt :</w:t>
      </w:r>
    </w:p>
    <w:p xmlns:wp14="http://schemas.microsoft.com/office/word/2010/wordml" w:rsidP="535084E8" wp14:paraId="3BF2472D" wp14:textId="3DD1E36D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👉 “C’est magique, hein ?”</w:t>
      </w:r>
    </w:p>
    <w:p xmlns:wp14="http://schemas.microsoft.com/office/word/2010/wordml" wp14:paraId="7DBCF1BB" wp14:textId="5772C5C9"/>
    <w:p xmlns:wp14="http://schemas.microsoft.com/office/word/2010/wordml" w:rsidP="535084E8" wp14:paraId="7134BC9A" wp14:textId="3A1E16A3">
      <w:pPr>
        <w:pStyle w:val="Heading2"/>
        <w:bidi w:val="0"/>
      </w:pPr>
      <w:r w:rsidRPr="535084E8" w:rsidR="753B61E5">
        <w:rPr>
          <w:noProof w:val="0"/>
          <w:lang w:val="fr-FR"/>
        </w:rPr>
        <w:t>🪷 Cohérence entre les deux phrases</w:t>
      </w:r>
    </w:p>
    <w:p xmlns:wp14="http://schemas.microsoft.com/office/word/2010/wordml" w:rsidP="535084E8" wp14:paraId="538A8F55" wp14:textId="3CAB20B3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On annonce un principe spirituel très élevé :</w:t>
      </w:r>
    </w:p>
    <w:p xmlns:wp14="http://schemas.microsoft.com/office/word/2010/wordml" w:rsidP="535084E8" wp14:paraId="21B92AA5" wp14:textId="5608C39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Par le souvenir, l’âme et le corps deviennent purs.</w:t>
      </w:r>
    </w:p>
    <w:p xmlns:wp14="http://schemas.microsoft.com/office/word/2010/wordml" w:rsidP="535084E8" wp14:paraId="12B31B62" wp14:textId="727DC8F0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Puis on ajoute :</w:t>
      </w:r>
    </w:p>
    <w:p xmlns:wp14="http://schemas.microsoft.com/office/word/2010/wordml" w:rsidP="535084E8" wp14:paraId="241A9F5E" wp14:textId="584A1BA4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C’est comme une formule magique, n’est-ce pas ?</w:t>
      </w:r>
    </w:p>
    <w:p xmlns:wp14="http://schemas.microsoft.com/office/word/2010/wordml" w:rsidP="535084E8" wp14:paraId="738962D0" wp14:textId="43E7CB33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Il y a une nuance presque souriante :</w:t>
      </w:r>
    </w:p>
    <w:p xmlns:wp14="http://schemas.microsoft.com/office/word/2010/wordml" w:rsidP="535084E8" wp14:paraId="123B7602" wp14:textId="2BCC75F0">
      <w:pPr>
        <w:bidi w:val="0"/>
        <w:spacing w:before="240" w:beforeAutospacing="off" w:after="240" w:afterAutospacing="off"/>
      </w:pP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Cela semble miraculeux…</w:t>
      </w:r>
      <w:r w:rsidRPr="535084E8" w:rsidR="06354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>mais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loi subtile de la conscience.</w:t>
      </w:r>
    </w:p>
    <w:p xmlns:wp14="http://schemas.microsoft.com/office/word/2010/wordml" wp14:paraId="79A492E9" wp14:textId="793B523E"/>
    <w:p xmlns:wp14="http://schemas.microsoft.com/office/word/2010/wordml" w:rsidP="535084E8" wp14:paraId="4887EFA0" wp14:textId="3B7897FB">
      <w:pPr>
        <w:pStyle w:val="Heading2"/>
        <w:bidi w:val="0"/>
      </w:pPr>
      <w:r w:rsidRPr="535084E8" w:rsidR="753B61E5">
        <w:rPr>
          <w:noProof w:val="0"/>
          <w:lang w:val="fr-FR"/>
        </w:rPr>
        <w:t>✨ Résumé général</w:t>
      </w:r>
    </w:p>
    <w:p xmlns:wp14="http://schemas.microsoft.com/office/word/2010/wordml" w:rsidP="535084E8" wp14:paraId="0147D17A" wp14:textId="209363ED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exclusivité du souvenir</w:t>
      </w:r>
    </w:p>
    <w:p xmlns:wp14="http://schemas.microsoft.com/office/word/2010/wordml" w:rsidP="535084E8" wp14:paraId="4B570775" wp14:textId="18F347A0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होने से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relation de cause</w:t>
      </w:r>
    </w:p>
    <w:p xmlns:wp14="http://schemas.microsoft.com/office/word/2010/wordml" w:rsidP="535084E8" wp14:paraId="6A91B700" wp14:textId="3581EB3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जायेंगे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transformation complète</w:t>
      </w:r>
    </w:p>
    <w:p xmlns:wp14="http://schemas.microsoft.com/office/word/2010/wordml" w:rsidP="535084E8" wp14:paraId="348F7F47" wp14:textId="247AC02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 मन्त्र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effet instantané</w:t>
      </w:r>
    </w:p>
    <w:p xmlns:wp14="http://schemas.microsoft.com/office/word/2010/wordml" w:rsidP="535084E8" wp14:paraId="403BFCBF" wp14:textId="3196BEC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5084E8" w:rsidR="753B61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535084E8" w:rsidR="753B61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ton doux et complice</w:t>
      </w:r>
    </w:p>
    <w:p xmlns:wp14="http://schemas.microsoft.com/office/word/2010/wordml" w:rsidP="535084E8" wp14:paraId="351911CB" wp14:textId="7151F9D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5084E8" wp14:paraId="0E6A057C" wp14:textId="5B9FA9E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5084E8" wp14:paraId="12340992" wp14:textId="479155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5084E8" w:rsidR="53BBA3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35084E8" wp14:paraId="3BFEFB25" wp14:textId="4F81E00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55795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6144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5d99a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d4e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f55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1764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95af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3fb2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2BFDD6"/>
    <w:rsid w:val="06354A43"/>
    <w:rsid w:val="0F1F944F"/>
    <w:rsid w:val="193F4677"/>
    <w:rsid w:val="21567E71"/>
    <w:rsid w:val="3CA2C05E"/>
    <w:rsid w:val="476E5F3A"/>
    <w:rsid w:val="476E5F3A"/>
    <w:rsid w:val="4B129D53"/>
    <w:rsid w:val="4B129D53"/>
    <w:rsid w:val="4D2BFDD6"/>
    <w:rsid w:val="4D9D2FE0"/>
    <w:rsid w:val="535084E8"/>
    <w:rsid w:val="53BBA3E7"/>
    <w:rsid w:val="5BC71B21"/>
    <w:rsid w:val="5BFB64CC"/>
    <w:rsid w:val="64CAE298"/>
    <w:rsid w:val="64CAE298"/>
    <w:rsid w:val="650C2E18"/>
    <w:rsid w:val="6BD2F819"/>
    <w:rsid w:val="753B61E5"/>
    <w:rsid w:val="75F1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DD6"/>
  <w15:chartTrackingRefBased/>
  <w15:docId w15:val="{BB739B94-695E-49E7-BAFA-5FAE92C985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5084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5084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35084E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35084E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35084E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dae34365574d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2026-02-26T20:13:50.6969615Z</dcterms:created>
  <dcterms:modified xsi:type="dcterms:W3CDTF">2026-02-26T20:23:13.3970667Z</dcterms:modified>
  <dc:creator>Jacques VUILLAUME</dc:creator>
  <lastModifiedBy>Jacques VUILLAUME</lastModifiedBy>
</coreProperties>
</file>