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6732C0" wp14:paraId="0283B924" wp14:textId="339C563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66732C0" w:rsidR="384ED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avril 2026</w:t>
      </w:r>
    </w:p>
    <w:p xmlns:wp14="http://schemas.microsoft.com/office/word/2010/wordml" w:rsidP="266732C0" wp14:paraId="0F73D314" wp14:textId="6C1597E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732C0" wp14:paraId="3A66F7BF" wp14:textId="4A5347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6732C0" w:rsidR="384ED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avril 2026</w:t>
      </w:r>
    </w:p>
    <w:p xmlns:wp14="http://schemas.microsoft.com/office/word/2010/wordml" w:rsidP="266732C0" wp14:paraId="0E5F1391" wp14:textId="4D93CD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732C0" wp14:paraId="7D213F98" wp14:textId="307008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66732C0" wp14:paraId="3D2C4FA3" wp14:textId="60D79512">
      <w:pPr>
        <w:pStyle w:val="Normal"/>
        <w:spacing w:after="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यात्रा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जिससे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विकर्म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विनाश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होंगे।</w:t>
      </w:r>
    </w:p>
    <w:p xmlns:wp14="http://schemas.microsoft.com/office/word/2010/wordml" w:rsidP="266732C0" wp14:paraId="7AD580BD" wp14:textId="4052833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6732C0" wp14:paraId="7764A2B3" wp14:textId="4314B83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66732C0" wp14:paraId="5238528F" wp14:textId="6CCD25F8">
      <w:pPr>
        <w:pStyle w:val="Normal"/>
        <w:spacing w:after="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buddhi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kī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yātrā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jis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vikarma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vināś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hoṅge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66732C0" wp14:paraId="14764C8F" wp14:textId="3DE398B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6732C0" wp14:paraId="0DF9AF79" wp14:textId="15953A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66732C0" wp14:paraId="459F91B3" wp14:textId="12FBE6C1">
      <w:pPr>
        <w:pStyle w:val="Normal"/>
        <w:spacing w:after="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C’est un voyage de l’intellect, grâce auquel les actions négatives seront détruites.</w:t>
      </w:r>
    </w:p>
    <w:p xmlns:wp14="http://schemas.microsoft.com/office/word/2010/wordml" w:rsidP="266732C0" wp14:paraId="1A4D0E97" wp14:textId="3169043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6732C0" wp14:paraId="02503A3D" wp14:textId="636702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6732C0" w:rsidR="384ED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66732C0" wp14:paraId="30181624" wp14:textId="3BE7676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ceci / cela </w:t>
      </w:r>
    </w:p>
    <w:p xmlns:wp14="http://schemas.microsoft.com/office/word/2010/wordml" w:rsidP="266732C0" wp14:paraId="1D1C52CB" wp14:textId="66851C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intellect, intelligence (faculté de discernement) </w:t>
      </w:r>
    </w:p>
    <w:p xmlns:wp14="http://schemas.microsoft.com/office/word/2010/wordml" w:rsidP="266732C0" wp14:paraId="18274CB8" wp14:textId="1491CE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(marque du génitif, féminin) </w:t>
      </w:r>
    </w:p>
    <w:p xmlns:wp14="http://schemas.microsoft.com/office/word/2010/wordml" w:rsidP="266732C0" wp14:paraId="4531F2B5" wp14:textId="3B77FD9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(yātrā)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voyage, cheminement spirituel </w:t>
      </w:r>
    </w:p>
    <w:p xmlns:wp14="http://schemas.microsoft.com/office/word/2010/wordml" w:rsidP="266732C0" wp14:paraId="7D411A55" wp14:textId="39BDF2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 (jis se)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par lequel, grâce auquel </w:t>
      </w:r>
    </w:p>
    <w:p xmlns:wp14="http://schemas.microsoft.com/office/word/2010/wordml" w:rsidP="266732C0" wp14:paraId="69E1A4B1" wp14:textId="3DA9182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mauvaises actions, actions négatives (contraire de </w:t>
      </w:r>
      <w:r w:rsidRPr="266732C0" w:rsidR="384ED3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karma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266732C0" wp14:paraId="338620C5" wp14:textId="322247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(vināś)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destruction, annihilation </w:t>
      </w:r>
    </w:p>
    <w:p xmlns:wp14="http://schemas.microsoft.com/office/word/2010/wordml" w:rsidP="266732C0" wp14:paraId="763AD184" wp14:textId="7390F2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seront (futur pluriel)</w:t>
      </w:r>
    </w:p>
    <w:p xmlns:wp14="http://schemas.microsoft.com/office/word/2010/wordml" w:rsidP="266732C0" wp14:paraId="2C29505E" wp14:textId="315FE5C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66732C0" wp14:paraId="1D2BB0D6" wp14:textId="3E0642B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6732C0" w:rsidR="384ED34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66732C0" wp14:paraId="5B4F3C58" wp14:textId="4E7801D8">
      <w:pPr>
        <w:pStyle w:val="Heading3"/>
        <w:rPr>
          <w:noProof w:val="0"/>
          <w:lang w:val="fr-FR"/>
        </w:rPr>
      </w:pPr>
      <w:r w:rsidRPr="266732C0" w:rsidR="384ED348">
        <w:rPr>
          <w:noProof w:val="0"/>
          <w:lang w:val="fr-FR"/>
        </w:rPr>
        <w:t xml:space="preserve">1. 🔗 Structure relative : </w:t>
      </w:r>
      <w:r w:rsidRPr="266732C0" w:rsidR="384ED348">
        <w:rPr>
          <w:noProof w:val="0"/>
          <w:lang w:val="fr-FR"/>
        </w:rPr>
        <w:t>जिससे</w:t>
      </w:r>
    </w:p>
    <w:p xmlns:wp14="http://schemas.microsoft.com/office/word/2010/wordml" w:rsidP="266732C0" wp14:paraId="20C0B8B1" wp14:textId="594F4FF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जिससे (jis se)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“par lequel / grâce auquel” </w:t>
      </w:r>
    </w:p>
    <w:p xmlns:wp14="http://schemas.microsoft.com/office/word/2010/wordml" w:rsidP="266732C0" wp14:paraId="2962C782" wp14:textId="03FD78B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Relie deux idées : </w:t>
      </w:r>
    </w:p>
    <w:p xmlns:wp14="http://schemas.microsoft.com/office/word/2010/wordml" w:rsidP="266732C0" wp14:paraId="096191F3" wp14:textId="72D4B6AD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moyen → </w:t>
      </w:r>
      <w:r w:rsidRPr="266732C0" w:rsidR="384ED3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buddhi kī yātrā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618AD2AD" wp14:textId="6E920A82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résultat → </w:t>
      </w:r>
      <w:r w:rsidRPr="266732C0" w:rsidR="384ED3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destruction des vikarma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49C1FCE4" wp14:textId="43ECEAC9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👉 Littéralement :</w:t>
      </w:r>
      <w:r>
        <w:br/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“C’est un voyage de l’intellect,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lequel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mauvaises actions seront détruites.”</w:t>
      </w:r>
    </w:p>
    <w:p xmlns:wp14="http://schemas.microsoft.com/office/word/2010/wordml" wp14:paraId="74BECB63" wp14:textId="5EDB02A4"/>
    <w:p xmlns:wp14="http://schemas.microsoft.com/office/word/2010/wordml" w:rsidP="266732C0" wp14:paraId="2508CE97" wp14:textId="1EEE382A">
      <w:pPr>
        <w:pStyle w:val="Heading3"/>
        <w:rPr>
          <w:noProof w:val="0"/>
          <w:lang w:val="fr-FR"/>
        </w:rPr>
      </w:pPr>
      <w:r w:rsidRPr="266732C0" w:rsidR="384ED348">
        <w:rPr>
          <w:noProof w:val="0"/>
          <w:lang w:val="fr-FR"/>
        </w:rPr>
        <w:t xml:space="preserve">2. 🧩 Génitif féminin : </w:t>
      </w:r>
      <w:r w:rsidRPr="266732C0" w:rsidR="384ED348">
        <w:rPr>
          <w:noProof w:val="0"/>
          <w:lang w:val="fr-FR"/>
        </w:rPr>
        <w:t>बुद्धि</w:t>
      </w:r>
      <w:r w:rsidRPr="266732C0" w:rsidR="384ED348">
        <w:rPr>
          <w:noProof w:val="0"/>
          <w:lang w:val="fr-FR"/>
        </w:rPr>
        <w:t xml:space="preserve"> </w:t>
      </w:r>
      <w:r w:rsidRPr="266732C0" w:rsidR="384ED348">
        <w:rPr>
          <w:noProof w:val="0"/>
          <w:lang w:val="fr-FR"/>
        </w:rPr>
        <w:t>की</w:t>
      </w:r>
      <w:r w:rsidRPr="266732C0" w:rsidR="384ED348">
        <w:rPr>
          <w:noProof w:val="0"/>
          <w:lang w:val="fr-FR"/>
        </w:rPr>
        <w:t xml:space="preserve"> </w:t>
      </w:r>
      <w:r w:rsidRPr="266732C0" w:rsidR="384ED348">
        <w:rPr>
          <w:noProof w:val="0"/>
          <w:lang w:val="fr-FR"/>
        </w:rPr>
        <w:t>यात्रा</w:t>
      </w:r>
    </w:p>
    <w:p xmlns:wp14="http://schemas.microsoft.com/office/word/2010/wordml" w:rsidP="266732C0" wp14:paraId="7916A710" wp14:textId="44E5D4F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(buddhi)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</w:t>
      </w:r>
    </w:p>
    <w:p xmlns:wp14="http://schemas.microsoft.com/office/word/2010/wordml" w:rsidP="266732C0" wp14:paraId="04A1D628" wp14:textId="6746084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on utilise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02FB54C0" wp14:textId="5FB49B81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“le voyage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l’intellect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p14:paraId="38A348CA" wp14:textId="492F1AE0"/>
    <w:p xmlns:wp14="http://schemas.microsoft.com/office/word/2010/wordml" w:rsidP="266732C0" wp14:paraId="2A7A68E3" wp14:textId="5760EF14">
      <w:pPr>
        <w:pStyle w:val="Heading3"/>
        <w:rPr>
          <w:noProof w:val="0"/>
          <w:lang w:val="fr-FR"/>
        </w:rPr>
      </w:pPr>
      <w:r w:rsidRPr="266732C0" w:rsidR="384ED348">
        <w:rPr>
          <w:noProof w:val="0"/>
          <w:lang w:val="fr-FR"/>
        </w:rPr>
        <w:t xml:space="preserve">3. 🔮 Futur pluriel : </w:t>
      </w:r>
      <w:r w:rsidRPr="266732C0" w:rsidR="384ED348">
        <w:rPr>
          <w:noProof w:val="0"/>
          <w:lang w:val="fr-FR"/>
        </w:rPr>
        <w:t>होंगे</w:t>
      </w:r>
    </w:p>
    <w:p xmlns:wp14="http://schemas.microsoft.com/office/word/2010/wordml" w:rsidP="266732C0" wp14:paraId="5D36105F" wp14:textId="7D3533A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futur du verbe “être” </w:t>
      </w:r>
    </w:p>
    <w:p xmlns:wp14="http://schemas.microsoft.com/office/word/2010/wordml" w:rsidP="266732C0" wp14:paraId="09732756" wp14:textId="3C682C9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avec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(pluriel implicite) </w:t>
      </w:r>
    </w:p>
    <w:p xmlns:wp14="http://schemas.microsoft.com/office/word/2010/wordml" w:rsidP="266732C0" wp14:paraId="2771F65A" wp14:textId="2893BFC4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👉 “seront détruits”</w:t>
      </w:r>
    </w:p>
    <w:p xmlns:wp14="http://schemas.microsoft.com/office/word/2010/wordml" wp14:paraId="716DAC68" wp14:textId="5ED0230C"/>
    <w:p xmlns:wp14="http://schemas.microsoft.com/office/word/2010/wordml" w:rsidP="266732C0" wp14:paraId="4431B235" wp14:textId="6D4EADD2">
      <w:pPr>
        <w:pStyle w:val="Heading3"/>
        <w:rPr>
          <w:noProof w:val="0"/>
          <w:lang w:val="fr-FR"/>
        </w:rPr>
      </w:pPr>
      <w:r w:rsidRPr="266732C0" w:rsidR="384ED348">
        <w:rPr>
          <w:noProof w:val="0"/>
          <w:lang w:val="fr-FR"/>
        </w:rPr>
        <w:t xml:space="preserve">4. ⚡ Expression clé : </w:t>
      </w:r>
      <w:r w:rsidRPr="266732C0" w:rsidR="384ED348">
        <w:rPr>
          <w:noProof w:val="0"/>
          <w:lang w:val="fr-FR"/>
        </w:rPr>
        <w:t>विकर्म</w:t>
      </w:r>
      <w:r w:rsidRPr="266732C0" w:rsidR="384ED348">
        <w:rPr>
          <w:noProof w:val="0"/>
          <w:lang w:val="fr-FR"/>
        </w:rPr>
        <w:t xml:space="preserve"> </w:t>
      </w:r>
      <w:r w:rsidRPr="266732C0" w:rsidR="384ED348">
        <w:rPr>
          <w:noProof w:val="0"/>
          <w:lang w:val="fr-FR"/>
        </w:rPr>
        <w:t>विनाश</w:t>
      </w:r>
      <w:r w:rsidRPr="266732C0" w:rsidR="384ED348">
        <w:rPr>
          <w:noProof w:val="0"/>
          <w:lang w:val="fr-FR"/>
        </w:rPr>
        <w:t xml:space="preserve"> </w:t>
      </w:r>
      <w:r w:rsidRPr="266732C0" w:rsidR="384ED348">
        <w:rPr>
          <w:noProof w:val="0"/>
          <w:lang w:val="fr-FR"/>
        </w:rPr>
        <w:t>होना</w:t>
      </w:r>
    </w:p>
    <w:p xmlns:wp14="http://schemas.microsoft.com/office/word/2010/wordml" w:rsidP="266732C0" wp14:paraId="61749D16" wp14:textId="1A3B5D3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Littéralement : “les mauvaises actions seront détruites” </w:t>
      </w:r>
    </w:p>
    <w:p xmlns:wp14="http://schemas.microsoft.com/office/word/2010/wordml" w:rsidP="266732C0" wp14:paraId="5006EBA2" wp14:textId="2FDCDC1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très fréquente en langage spirituel </w:t>
      </w:r>
    </w:p>
    <w:p xmlns:wp14="http://schemas.microsoft.com/office/word/2010/wordml" w:rsidP="266732C0" wp14:paraId="2CCFB3BD" wp14:textId="4479AAA1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👉 Idée : purification karmique</w:t>
      </w:r>
    </w:p>
    <w:p xmlns:wp14="http://schemas.microsoft.com/office/word/2010/wordml" wp14:paraId="01EC96EB" wp14:textId="775FD883"/>
    <w:p xmlns:wp14="http://schemas.microsoft.com/office/word/2010/wordml" w:rsidP="266732C0" wp14:paraId="054F99E3" wp14:textId="760FE58A">
      <w:pPr>
        <w:pStyle w:val="Heading2"/>
      </w:pPr>
      <w:r w:rsidRPr="266732C0" w:rsidR="384ED348">
        <w:rPr>
          <w:noProof w:val="0"/>
          <w:lang w:val="fr-FR"/>
        </w:rPr>
        <w:t>🌿 Point spirituel important</w:t>
      </w:r>
    </w:p>
    <w:p xmlns:wp14="http://schemas.microsoft.com/office/word/2010/wordml" w:rsidP="266732C0" wp14:paraId="4817F6A6" wp14:textId="5ED150F0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“बुद्धि की यात्रा” (voyage de l’intellect)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un déplacement physique.</w:t>
      </w:r>
    </w:p>
    <w:p xmlns:wp14="http://schemas.microsoft.com/office/word/2010/wordml" w:rsidP="266732C0" wp14:paraId="285FB3DE" wp14:textId="2ABA88C7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C’est :</w:t>
      </w:r>
    </w:p>
    <w:p xmlns:wp14="http://schemas.microsoft.com/office/word/2010/wordml" w:rsidP="266732C0" wp14:paraId="17F61E3B" wp14:textId="45398DF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processus intérieur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31223592" wp14:textId="7A583F1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travail de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/ concentration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67A86E6C" wp14:textId="3E6C9B0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orientation de la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buddhi vers le Père (Dieu)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487A993E" wp14:textId="038E07C8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💡 Dans ce contexte :</w:t>
      </w:r>
    </w:p>
    <w:p xmlns:wp14="http://schemas.microsoft.com/office/word/2010/wordml" w:rsidP="266732C0" wp14:paraId="064EA713" wp14:textId="0D608EE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 les rituels (यज्ञ)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0D7F12B5" wp14:textId="03C3F39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Ni les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écritures (वेद, शास्त्र)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65E5DBFD" wp14:textId="2C63910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Ni les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austérités (तप)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266732C0" wp14:paraId="6F3C397E" wp14:textId="728C795C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mais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l’effort intérieur de la conscience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détruit les </w:t>
      </w:r>
      <w:r w:rsidRPr="266732C0" w:rsidR="384ED34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vikarma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5726738" wp14:textId="1A54E70F"/>
    <w:p xmlns:wp14="http://schemas.microsoft.com/office/word/2010/wordml" w:rsidP="266732C0" wp14:paraId="0D8F17FE" wp14:textId="5F953ACD">
      <w:pPr>
        <w:pStyle w:val="Heading2"/>
      </w:pPr>
      <w:r w:rsidRPr="266732C0" w:rsidR="384ED348">
        <w:rPr>
          <w:noProof w:val="0"/>
          <w:lang w:val="fr-FR"/>
        </w:rPr>
        <w:t>✨ Résumé simple</w:t>
      </w:r>
    </w:p>
    <w:p xmlns:wp14="http://schemas.microsoft.com/office/word/2010/wordml" w:rsidP="266732C0" wp14:paraId="526BB641" wp14:textId="1AD4BC74">
      <w:pPr>
        <w:spacing w:before="240" w:beforeAutospacing="off" w:after="240" w:afterAutospacing="off"/>
      </w:pP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>👉 C’est un chemin intérieur basé sur l’intellect (la conscience).</w:t>
      </w:r>
      <w:r>
        <w:br/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Et c’est </w:t>
      </w:r>
      <w:r w:rsidRPr="266732C0" w:rsidR="384ED34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travail intérieur</w:t>
      </w:r>
      <w:r w:rsidRPr="266732C0" w:rsidR="384ED34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permet d’effacer les mauvaises actions.</w:t>
      </w:r>
    </w:p>
    <w:p xmlns:wp14="http://schemas.microsoft.com/office/word/2010/wordml" w:rsidP="266732C0" wp14:paraId="099A2FE6" wp14:textId="286FEF9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732C0" wp14:paraId="5148224E" wp14:textId="3E137E6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6732C0" wp14:paraId="05EA53DC" wp14:textId="1DC3181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6732C0" w:rsidR="198C75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266732C0" wp14:paraId="3BFEFB25" wp14:textId="2603AC1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d3141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d243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089e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dafeb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68c3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e939d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24f9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2d36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3CFF16"/>
    <w:rsid w:val="13B1B3FE"/>
    <w:rsid w:val="183CFF16"/>
    <w:rsid w:val="198C750B"/>
    <w:rsid w:val="266732C0"/>
    <w:rsid w:val="384ED348"/>
    <w:rsid w:val="4D3A8038"/>
    <w:rsid w:val="5354F8B0"/>
    <w:rsid w:val="53AA5F48"/>
    <w:rsid w:val="5A28F1F1"/>
    <w:rsid w:val="62762B4B"/>
    <w:rsid w:val="6AA22709"/>
    <w:rsid w:val="7E2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CFF16"/>
  <w15:chartTrackingRefBased/>
  <w15:docId w15:val="{CC8A6EB2-2C61-4B9A-9032-AFBA0EC540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66732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66732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66732C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66732C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f82309399334ae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2026-04-03T06:29:26.8631492Z</dcterms:created>
  <dcterms:modified xsi:type="dcterms:W3CDTF">2026-04-03T06:35:27.4903210Z</dcterms:modified>
  <dc:creator>Jacques VUILLAUME</dc:creator>
  <lastModifiedBy>Jacques VUILLAUME</lastModifiedBy>
</coreProperties>
</file>