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395FC2" wp14:paraId="318A2685" wp14:textId="36B8ED5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395FC2" w:rsidR="5F8A2E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avril 2026</w:t>
      </w:r>
    </w:p>
    <w:p xmlns:wp14="http://schemas.microsoft.com/office/word/2010/wordml" w:rsidP="5C395FC2" wp14:paraId="4E3B79EB" wp14:textId="60BD687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5FC2" wp14:paraId="37D39352" wp14:textId="396794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5FC2" w:rsidR="5F8A2E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avril 2026</w:t>
      </w:r>
    </w:p>
    <w:p xmlns:wp14="http://schemas.microsoft.com/office/word/2010/wordml" w:rsidP="5C395FC2" wp14:paraId="136A85CF" wp14:textId="10B687E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5FC2" wp14:paraId="44175377" wp14:textId="426F3F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5FC2" w:rsidR="5F8A2E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C395FC2" wp14:paraId="39FDF8F6" wp14:textId="3B08AD20">
      <w:pPr>
        <w:pStyle w:val="Normal"/>
        <w:spacing w:after="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भल उसमें नुकसान हो वा फायदा हो, मान लेना चाहिए।</w:t>
      </w:r>
    </w:p>
    <w:p xmlns:wp14="http://schemas.microsoft.com/office/word/2010/wordml" w:rsidP="5C395FC2" wp14:paraId="58580055" wp14:textId="77391BF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395FC2" wp14:paraId="53FA4B34" wp14:textId="6E8D34A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5FC2" w:rsidR="5F8A2E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C395FC2" wp14:paraId="1B5B4748" wp14:textId="6B5C6D54">
      <w:pPr>
        <w:pStyle w:val="Normal"/>
        <w:spacing w:after="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it-IT"/>
        </w:rPr>
        <w:t>bhal usmeṁ nuksān ho vā fāydā ho, mān lenā cāhiye.</w:t>
      </w:r>
    </w:p>
    <w:p xmlns:wp14="http://schemas.microsoft.com/office/word/2010/wordml" w:rsidP="5C395FC2" wp14:paraId="31F69536" wp14:textId="7F742BC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it-IT"/>
        </w:rPr>
      </w:pPr>
    </w:p>
    <w:p xmlns:wp14="http://schemas.microsoft.com/office/word/2010/wordml" w:rsidP="5C395FC2" wp14:paraId="0633034D" wp14:textId="09DA0B3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5FC2" w:rsidR="5F8A2EF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C395FC2" wp14:paraId="43C34692" wp14:textId="4E8743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s’il y a une perte ou un bénéfice en cela, il faut accepter et obéir.</w:t>
      </w:r>
    </w:p>
    <w:p xmlns:wp14="http://schemas.microsoft.com/office/word/2010/wordml" w:rsidP="5C395FC2" wp14:paraId="6D6B1D01" wp14:textId="05B1C555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Ou, dans le contexte BK : </w:t>
      </w:r>
      <w:r>
        <w:br/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 cela semble causer une perte ou apporter un bénéfice, il faut suivre la direction donnée.</w:t>
      </w:r>
    </w:p>
    <w:p xmlns:wp14="http://schemas.microsoft.com/office/word/2010/wordml" w:rsidP="5C395FC2" wp14:paraId="0DED768F" wp14:textId="727215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5FC2" wp14:paraId="7752A24F" wp14:textId="50BCB2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5FC2" w:rsidR="5F8A2E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C395FC2" wp14:paraId="46515245" wp14:textId="7BF1ACD2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même si, quand bien même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bhala / bhal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concession : “même si…”</w:t>
      </w:r>
    </w:p>
    <w:p xmlns:wp14="http://schemas.microsoft.com/office/word/2010/wordml" w:rsidP="5C395FC2" wp14:paraId="7E38AA0F" wp14:textId="4D59A203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उसमें (usmeṁ)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cela, dans cela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Fait référence à la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direction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à l’ordre donné par Baba.</w:t>
      </w:r>
    </w:p>
    <w:p xmlns:wp14="http://schemas.microsoft.com/office/word/2010/wordml" w:rsidP="5C395FC2" wp14:paraId="4767E37F" wp14:textId="32AB3671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नुकसान (nuksān)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perte, dommage, désavantage</w:t>
      </w:r>
    </w:p>
    <w:p xmlns:wp14="http://schemas.microsoft.com/office/word/2010/wordml" w:rsidP="5C395FC2" wp14:paraId="01A11516" wp14:textId="142F1615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qu’il y ait, que cela soit</w:t>
      </w:r>
    </w:p>
    <w:p xmlns:wp14="http://schemas.microsoft.com/office/word/2010/wordml" w:rsidP="5C395FC2" wp14:paraId="787B317C" wp14:textId="131624B3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 (vā)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ou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Forme plus littéraire / ancienne de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 (yā)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5FC2" wp14:paraId="4B7706B9" wp14:textId="12222179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फायदा (fāydā)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profit, bénéfice, avantage</w:t>
      </w:r>
    </w:p>
    <w:p xmlns:wp14="http://schemas.microsoft.com/office/word/2010/wordml" w:rsidP="5C395FC2" wp14:paraId="082E6191" wp14:textId="784A5F85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 लेना (mān lenā)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accepter, admettre, obéir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ce n’est pas seulement “croire”, mais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suivre ce qui est dit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5FC2" wp14:paraId="76724B87" wp14:textId="455A1C1C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faut, on doit</w:t>
      </w:r>
    </w:p>
    <w:p xmlns:wp14="http://schemas.microsoft.com/office/word/2010/wordml" w:rsidP="5C395FC2" wp14:paraId="3566FC6D" wp14:textId="1590D0C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5FC2" wp14:paraId="0D25BFBB" wp14:textId="661CB7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5FC2" w:rsidR="5F8A2E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C395FC2" wp14:paraId="6C061074" wp14:textId="239AF437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भल… हो वा… हो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 concessive :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“même s’il y a… ou qu’il y ait…”</w:t>
      </w:r>
    </w:p>
    <w:p xmlns:wp14="http://schemas.microsoft.com/office/word/2010/wordml" w:rsidP="5C395FC2" wp14:paraId="1CFD9490" wp14:textId="7A2B873D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नुकसान हो वा फायदा हो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“même s’il y a perte ou bénéfice”</w:t>
      </w:r>
    </w:p>
    <w:p xmlns:wp14="http://schemas.microsoft.com/office/word/2010/wordml" w:rsidP="5C395FC2" wp14:paraId="54F13F69" wp14:textId="48C7573E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 लेना चाहिए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Construction avec infinitif +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faut accepter / il faut obéir”</w:t>
      </w:r>
    </w:p>
    <w:p xmlns:wp14="http://schemas.microsoft.com/office/word/2010/wordml" w:rsidP="5C395FC2" wp14:paraId="5387F519" wp14:textId="055692D5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composé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mān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lenā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de décision intérieure : 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“accepter une fois pour toutes”, “prendre cela comme valable”.</w:t>
      </w:r>
    </w:p>
    <w:p xmlns:wp14="http://schemas.microsoft.com/office/word/2010/wordml" w:rsidP="5C395FC2" wp14:paraId="4E28650B" wp14:textId="32F9136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395FC2" wp14:paraId="6F02880B" wp14:textId="480EEF37">
      <w:pPr>
        <w:pStyle w:val="Heading2"/>
      </w:pPr>
      <w:r w:rsidRPr="5C395FC2" w:rsidR="5F8A2EFC">
        <w:rPr>
          <w:noProof w:val="0"/>
          <w:lang w:val="fr-FR"/>
        </w:rPr>
        <w:t>🌱 Sens dans le contexte</w:t>
      </w:r>
    </w:p>
    <w:p xmlns:wp14="http://schemas.microsoft.com/office/word/2010/wordml" w:rsidP="5C395FC2" wp14:paraId="5F912A23" wp14:textId="5FC37B20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insiste sur la foi dans les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directions de Baba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5FC2" wp14:paraId="384D21C0" wp14:textId="2E96DEF5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बाबा जो कहे, वह मानना चाहिए</w:t>
      </w:r>
      <w:r>
        <w:br/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“Ce que le Grand Baba dit, il faut l’accepter.”</w:t>
      </w:r>
    </w:p>
    <w:p xmlns:wp14="http://schemas.microsoft.com/office/word/2010/wordml" w:rsidP="5C395FC2" wp14:paraId="2B0527C2" wp14:textId="0F40F824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si, extérieurement, une direction semble mener à une perte ou à un désavantage, l’enfant doit garder la foi que c’est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est responsable et que cela mènera finalement au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कल्याण (kalyāṇ)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>, au bénéfice spirituel.</w:t>
      </w:r>
    </w:p>
    <w:p xmlns:wp14="http://schemas.microsoft.com/office/word/2010/wordml" w:rsidP="5C395FC2" wp14:paraId="72EC4FA9" wp14:textId="16DADFB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395FC2" wp14:paraId="547EC40B" wp14:textId="5993E5FF">
      <w:pPr>
        <w:pStyle w:val="Heading2"/>
      </w:pPr>
      <w:r w:rsidRPr="5C395FC2" w:rsidR="5F8A2EFC">
        <w:rPr>
          <w:noProof w:val="0"/>
          <w:lang w:val="fr-FR"/>
        </w:rPr>
        <w:t>✨ Idée centrale</w:t>
      </w:r>
    </w:p>
    <w:p xmlns:wp14="http://schemas.microsoft.com/office/word/2010/wordml" w:rsidP="5C395FC2" wp14:paraId="6AE5DF85" wp14:textId="4C20E84C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ne parle pas d’un fatalisme aveugle dans la vie ordinaire, mais d’une attitude de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निश्चयबुद्धि (niścay-buddhi)</w:t>
      </w: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intelligence pleine de foi.</w:t>
      </w:r>
    </w:p>
    <w:p xmlns:wp14="http://schemas.microsoft.com/office/word/2010/wordml" w:rsidP="5C395FC2" wp14:paraId="0F926826" wp14:textId="07978816">
      <w:pPr>
        <w:spacing w:before="240" w:beforeAutospacing="off" w:after="240" w:afterAutospacing="off"/>
      </w:pPr>
      <w:r w:rsidRPr="5C395FC2" w:rsidR="5F8A2E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C395FC2" w:rsidR="5F8A2E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si l’on ne comprend pas immédiatement si une direction apportera perte ou profit, il faut l’accepter avec foi, en considérant que Shiv Baba est responsable.</w:t>
      </w:r>
    </w:p>
    <w:p xmlns:wp14="http://schemas.microsoft.com/office/word/2010/wordml" w:rsidP="5C395FC2" wp14:paraId="326BCA39" wp14:textId="1E83016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5FC2" wp14:paraId="3BFEFB25" wp14:textId="7F47283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5FC2" w:rsidR="7F2723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5C395FC2" w:rsidR="7F2723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5C395FC2" w:rsidR="7F2723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5C395FC2" w:rsidR="7F2723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5C395FC2" w:rsidR="7F2723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9cca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172C65"/>
    <w:rsid w:val="0CB3FE78"/>
    <w:rsid w:val="1C7300B6"/>
    <w:rsid w:val="421863B2"/>
    <w:rsid w:val="4459D88A"/>
    <w:rsid w:val="597D9F3D"/>
    <w:rsid w:val="5C395FC2"/>
    <w:rsid w:val="5F8A2EFC"/>
    <w:rsid w:val="6BCD2B38"/>
    <w:rsid w:val="6C172C65"/>
    <w:rsid w:val="7F27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72C65"/>
  <w15:chartTrackingRefBased/>
  <w15:docId w15:val="{90A77FE2-7A8C-4EE7-B745-1FDDE6B96B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395F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395F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C395FC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d0bfc58943740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2026-04-25T07:06:41.7378593Z</dcterms:created>
  <dcterms:modified xsi:type="dcterms:W3CDTF">2026-04-25T07:12:10.8369500Z</dcterms:modified>
  <dc:creator>Jacques VUILLAUME</dc:creator>
  <lastModifiedBy>Jacques VUILLAUME</lastModifiedBy>
</coreProperties>
</file>