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51C07D2" wp14:paraId="64F01198" wp14:textId="2ED78DA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51C07D2" w:rsidR="3615084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08 mai 2026</w:t>
      </w:r>
    </w:p>
    <w:p xmlns:wp14="http://schemas.microsoft.com/office/word/2010/wordml" w:rsidP="451C07D2" wp14:paraId="7DAD5A40" wp14:textId="3B68C8E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1C07D2" wp14:paraId="29A9D626" wp14:textId="33C2A64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1C07D2" w:rsidR="3615084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08 mai 2026</w:t>
      </w:r>
    </w:p>
    <w:p xmlns:wp14="http://schemas.microsoft.com/office/word/2010/wordml" w:rsidP="451C07D2" wp14:paraId="5AE3675C" wp14:textId="2C05937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1C07D2" wp14:paraId="24D8DB37" wp14:textId="38D47F0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51C07D2" wp14:paraId="4B5FFA5A" wp14:textId="5D3628B4">
      <w:pPr>
        <w:pStyle w:val="Normal"/>
        <w:spacing w:after="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कोई के भी ख्याल में नहीं होगा क्योंकि बुद्धि में है कलियुग अभी बच्चा है।</w:t>
      </w:r>
    </w:p>
    <w:p xmlns:wp14="http://schemas.microsoft.com/office/word/2010/wordml" w:rsidP="451C07D2" wp14:paraId="1560112D" wp14:textId="58F2A12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51C07D2" wp14:paraId="227458C6" wp14:textId="7CB9157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51C07D2" wp14:paraId="342E0B59" wp14:textId="1AA14EFA">
      <w:pPr>
        <w:pStyle w:val="Normal"/>
        <w:spacing w:after="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koī ke bhī khyāl meṃ nahīṃ hogā kyoṃki buddhi meṃ hai kaliyug abhī baccā hai.</w:t>
      </w:r>
    </w:p>
    <w:p xmlns:wp14="http://schemas.microsoft.com/office/word/2010/wordml" w:rsidP="451C07D2" wp14:paraId="07BC9046" wp14:textId="3888F59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51C07D2" wp14:paraId="6418D9ED" wp14:textId="49E14DC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51C07D2" wp14:paraId="16C9D874" wp14:textId="419F63A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« Cela ne viendra à l’idée de personne, parce que dans leur intellect, le Kali Yuga est encore un enfant. »</w:t>
      </w:r>
    </w:p>
    <w:p xmlns:wp14="http://schemas.microsoft.com/office/word/2010/wordml" w:rsidP="451C07D2" wp14:paraId="5A5A430F" wp14:textId="07B63B7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1C07D2" wp14:paraId="009EE4AB" wp14:textId="7C07E8C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1C07D2" w:rsidR="3615084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51C07D2" wp14:paraId="716875DF" wp14:textId="1D0E50D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quelqu’un / personne </w:t>
      </w:r>
    </w:p>
    <w:p xmlns:wp14="http://schemas.microsoft.com/office/word/2010/wordml" w:rsidP="451C07D2" wp14:paraId="311D9633" wp14:textId="153B13A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ख्याल (khyāl)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pensée, idée </w:t>
      </w:r>
    </w:p>
    <w:p xmlns:wp14="http://schemas.microsoft.com/office/word/2010/wordml" w:rsidP="451C07D2" wp14:paraId="6A8A95ED" wp14:textId="38BB9C7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intellect, faculté de comprendre </w:t>
      </w:r>
    </w:p>
    <w:p xmlns:wp14="http://schemas.microsoft.com/office/word/2010/wordml" w:rsidP="451C07D2" wp14:paraId="264C0BB1" wp14:textId="05D264D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कलियुग (kaliyug)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âge de fer </w:t>
      </w:r>
    </w:p>
    <w:p xmlns:wp14="http://schemas.microsoft.com/office/word/2010/wordml" w:rsidP="451C07D2" wp14:paraId="5E416017" wp14:textId="2E9D21F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(abhī)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maintenant, encore </w:t>
      </w:r>
    </w:p>
    <w:p xmlns:wp14="http://schemas.microsoft.com/office/word/2010/wordml" w:rsidP="451C07D2" wp14:paraId="19319076" wp14:textId="3A4710D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बच्चा (baccā)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enfant</w:t>
      </w:r>
    </w:p>
    <w:p xmlns:wp14="http://schemas.microsoft.com/office/word/2010/wordml" w:rsidP="451C07D2" wp14:paraId="1C4BBAE9" wp14:textId="662AC9C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1C07D2" wp14:paraId="3804779D" wp14:textId="2F7B08A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1C07D2" w:rsidR="3615084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51C07D2" wp14:paraId="29767F91" wp14:textId="555FF3A6">
      <w:pPr>
        <w:pStyle w:val="Heading3"/>
      </w:pPr>
      <w:r w:rsidRPr="451C07D2" w:rsidR="36150845">
        <w:rPr>
          <w:noProof w:val="0"/>
          <w:lang w:val="fr-FR"/>
        </w:rPr>
        <w:t>1. Expression négative avec possibilité / supposition</w:t>
      </w:r>
    </w:p>
    <w:p xmlns:wp14="http://schemas.microsoft.com/office/word/2010/wordml" w:rsidP="451C07D2" wp14:paraId="6450C1C4" wp14:textId="6FF4FD26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होगा (nahīṃ hogā)</w:t>
      </w:r>
    </w:p>
    <w:p xmlns:wp14="http://schemas.microsoft.com/office/word/2010/wordml" w:rsidP="451C07D2" wp14:paraId="2C77BF06" wp14:textId="61281A0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verbe : होना (</w:t>
      </w:r>
      <w:r w:rsidRPr="451C07D2" w:rsidR="361508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honā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être) </w:t>
      </w:r>
    </w:p>
    <w:p xmlns:wp14="http://schemas.microsoft.com/office/word/2010/wordml" w:rsidP="451C07D2" wp14:paraId="693EC44A" wp14:textId="4254459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forme : futur masculin singulier </w:t>
      </w:r>
    </w:p>
    <w:p xmlns:wp14="http://schemas.microsoft.com/office/word/2010/wordml" w:rsidP="451C07D2" wp14:paraId="4B6766EE" wp14:textId="4B39F686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Ici, ce n’est pas un futur réel mais une </w:t>
      </w: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supposition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51C07D2" wp14:paraId="0DB03F15" wp14:textId="31B842C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il n’y aura pas » </w:t>
      </w:r>
    </w:p>
    <w:p xmlns:wp14="http://schemas.microsoft.com/office/word/2010/wordml" w:rsidP="451C07D2" wp14:paraId="049EAB08" wp14:textId="2863832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cela ne doit pas être » </w:t>
      </w:r>
    </w:p>
    <w:p xmlns:wp14="http://schemas.microsoft.com/office/word/2010/wordml" w:rsidP="451C07D2" wp14:paraId="7417144E" wp14:textId="4786CDD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personne n’y pense » </w:t>
      </w:r>
    </w:p>
    <w:p xmlns:wp14="http://schemas.microsoft.com/office/word/2010/wordml" wp14:paraId="7B2B9C64" wp14:textId="1EB2D83E"/>
    <w:p xmlns:wp14="http://schemas.microsoft.com/office/word/2010/wordml" w:rsidP="451C07D2" wp14:paraId="36E9F591" wp14:textId="05F14BD1">
      <w:pPr>
        <w:pStyle w:val="Heading3"/>
      </w:pPr>
      <w:r w:rsidRPr="451C07D2" w:rsidR="36150845">
        <w:rPr>
          <w:noProof w:val="0"/>
          <w:lang w:val="fr-FR"/>
        </w:rPr>
        <w:t>2. Structure “dans la pensée de quelqu’un”</w:t>
      </w:r>
    </w:p>
    <w:p xmlns:wp14="http://schemas.microsoft.com/office/word/2010/wordml" w:rsidP="451C07D2" wp14:paraId="12C53520" wp14:textId="061E7A35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ख्याल में (khyāl meṃ)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dans la pensée / dans l’esprit »</w:t>
      </w:r>
    </w:p>
    <w:p xmlns:wp14="http://schemas.microsoft.com/office/word/2010/wordml" w:rsidP="451C07D2" wp14:paraId="74F200A1" wp14:textId="3809DC21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के ख्याल में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51C07D2" w:rsidR="361508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ke khyāl meṃ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dans l’esprit de X »</w:t>
      </w:r>
    </w:p>
    <w:p xmlns:wp14="http://schemas.microsoft.com/office/word/2010/wordml" w:rsidP="451C07D2" wp14:paraId="54769664" wp14:textId="4579CAF1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Ex :</w:t>
      </w:r>
    </w:p>
    <w:p xmlns:wp14="http://schemas.microsoft.com/office/word/2010/wordml" w:rsidP="451C07D2" wp14:paraId="04560049" wp14:textId="75DF4A1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मेरे ख्याल में (</w:t>
      </w:r>
      <w:r w:rsidRPr="451C07D2" w:rsidR="361508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mere khyāl meṃ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à mon avis </w:t>
      </w:r>
    </w:p>
    <w:p xmlns:wp14="http://schemas.microsoft.com/office/word/2010/wordml" wp14:paraId="6349FB0E" wp14:textId="0782BA2D"/>
    <w:p xmlns:wp14="http://schemas.microsoft.com/office/word/2010/wordml" w:rsidP="451C07D2" wp14:paraId="76BAC93D" wp14:textId="0A8C69A3">
      <w:pPr>
        <w:pStyle w:val="Heading3"/>
      </w:pPr>
      <w:r w:rsidRPr="451C07D2" w:rsidR="36150845">
        <w:rPr>
          <w:noProof w:val="0"/>
          <w:lang w:val="fr-FR"/>
        </w:rPr>
        <w:t>3. Forme orale : “कोई के भी”</w:t>
      </w:r>
    </w:p>
    <w:p xmlns:wp14="http://schemas.microsoft.com/office/word/2010/wordml" w:rsidP="451C07D2" wp14:paraId="71E36368" wp14:textId="00B345CA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forme standard : </w:t>
      </w: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किसी के भी (kisī ke bhī)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de qui que ce soit / de personne »</w:t>
      </w:r>
    </w:p>
    <w:p xmlns:wp14="http://schemas.microsoft.com/office/word/2010/wordml" w:rsidP="451C07D2" wp14:paraId="6774D609" wp14:textId="237383D5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Ici, </w:t>
      </w: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के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forme parlée (murli-style), très fréquente à l’oral.</w:t>
      </w:r>
    </w:p>
    <w:p xmlns:wp14="http://schemas.microsoft.com/office/word/2010/wordml" wp14:paraId="3208E4DE" wp14:textId="5575BAB2"/>
    <w:p xmlns:wp14="http://schemas.microsoft.com/office/word/2010/wordml" w:rsidP="451C07D2" wp14:paraId="22AA8146" wp14:textId="0A5B4DE5">
      <w:pPr>
        <w:pStyle w:val="Heading3"/>
      </w:pPr>
      <w:r w:rsidRPr="451C07D2" w:rsidR="36150845">
        <w:rPr>
          <w:noProof w:val="0"/>
          <w:lang w:val="fr-FR"/>
        </w:rPr>
        <w:t>4. Structure explicative avec “क्योंकि”</w:t>
      </w:r>
    </w:p>
    <w:p xmlns:wp14="http://schemas.microsoft.com/office/word/2010/wordml" w:rsidP="451C07D2" wp14:paraId="18AC57B3" wp14:textId="65CC18E9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(kyoṃki)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parce que</w:t>
      </w:r>
    </w:p>
    <w:p xmlns:wp14="http://schemas.microsoft.com/office/word/2010/wordml" w:rsidP="451C07D2" wp14:paraId="3FDAA58A" wp14:textId="0DBA114B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Relie la cause :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personne ne pense à cela </w:t>
      </w: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parce que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… »</w:t>
      </w:r>
    </w:p>
    <w:p xmlns:wp14="http://schemas.microsoft.com/office/word/2010/wordml" wp14:paraId="463E3EDB" wp14:textId="34D60381"/>
    <w:p xmlns:wp14="http://schemas.microsoft.com/office/word/2010/wordml" w:rsidP="451C07D2" wp14:paraId="07E2AEF0" wp14:textId="50555DFE">
      <w:pPr>
        <w:pStyle w:val="Heading3"/>
      </w:pPr>
      <w:r w:rsidRPr="451C07D2" w:rsidR="36150845">
        <w:rPr>
          <w:noProof w:val="0"/>
          <w:lang w:val="fr-FR"/>
        </w:rPr>
        <w:t>5. “बुद्धि में है”</w:t>
      </w:r>
    </w:p>
    <w:p xmlns:wp14="http://schemas.microsoft.com/office/word/2010/wordml" w:rsidP="451C07D2" wp14:paraId="171E0850" wp14:textId="0ADADF17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 meṃ hai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y a dans l’intellect »</w:t>
      </w:r>
    </w:p>
    <w:p xmlns:wp14="http://schemas.microsoft.com/office/word/2010/wordml" w:rsidP="451C07D2" wp14:paraId="1B67F2F0" wp14:textId="14395882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👉 sous-entendu :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ils ont dans leur intellect l’idée que… »</w:t>
      </w:r>
    </w:p>
    <w:p xmlns:wp14="http://schemas.microsoft.com/office/word/2010/wordml" wp14:paraId="51B35809" wp14:textId="67E7D8F6"/>
    <w:p xmlns:wp14="http://schemas.microsoft.com/office/word/2010/wordml" w:rsidP="451C07D2" wp14:paraId="2BAE93EF" wp14:textId="67C5BB3A">
      <w:pPr>
        <w:pStyle w:val="Heading3"/>
      </w:pPr>
      <w:r w:rsidRPr="451C07D2" w:rsidR="36150845">
        <w:rPr>
          <w:noProof w:val="0"/>
          <w:lang w:val="fr-FR"/>
        </w:rPr>
        <w:t>6. Métaphore : “बच्चा है”</w:t>
      </w:r>
    </w:p>
    <w:p xmlns:wp14="http://schemas.microsoft.com/office/word/2010/wordml" w:rsidP="451C07D2" wp14:paraId="1FDFFE19" wp14:textId="48BE2CD7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बच्चा है (baccā hai)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est un enfant »</w:t>
      </w:r>
    </w:p>
    <w:p xmlns:wp14="http://schemas.microsoft.com/office/word/2010/wordml" w:rsidP="451C07D2" wp14:paraId="3542A4F5" wp14:textId="247442E9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👉 utilisé métaphoriquement pour dire :</w:t>
      </w:r>
    </w:p>
    <w:p xmlns:wp14="http://schemas.microsoft.com/office/word/2010/wordml" w:rsidP="451C07D2" wp14:paraId="73AD177A" wp14:textId="0029EEC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jeune </w:t>
      </w:r>
    </w:p>
    <w:p xmlns:wp14="http://schemas.microsoft.com/office/word/2010/wordml" w:rsidP="451C07D2" wp14:paraId="576AA548" wp14:textId="30895AC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débutant </w:t>
      </w:r>
    </w:p>
    <w:p xmlns:wp14="http://schemas.microsoft.com/office/word/2010/wordml" w:rsidP="451C07D2" wp14:paraId="5D0CB399" wp14:textId="0A32C567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pas encore développé </w:t>
      </w:r>
    </w:p>
    <w:p xmlns:wp14="http://schemas.microsoft.com/office/word/2010/wordml" w:rsidP="451C07D2" wp14:paraId="47457B9B" wp14:textId="241C421F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कलियुग अभी बच्चा है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 Kali Yuga est encore au début »</w:t>
      </w:r>
    </w:p>
    <w:p xmlns:wp14="http://schemas.microsoft.com/office/word/2010/wordml" wp14:paraId="3BFEFB25" wp14:textId="41FD5079"/>
    <w:p w:rsidR="36150845" w:rsidP="451C07D2" w:rsidRDefault="36150845" w14:paraId="14CEA72F" w14:textId="2C01DE5C">
      <w:pPr>
        <w:pStyle w:val="Heading2"/>
      </w:pPr>
      <w:r w:rsidRPr="451C07D2" w:rsidR="36150845">
        <w:rPr>
          <w:noProof w:val="0"/>
          <w:lang w:val="fr-FR"/>
        </w:rPr>
        <w:t>🧾 Explication de la phrase (sens global)</w:t>
      </w:r>
    </w:p>
    <w:p w:rsidR="36150845" w:rsidP="451C07D2" w:rsidRDefault="36150845" w14:paraId="46E04EE8" w14:textId="3E6F5A3B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explique pourquoi personne ne se pose une certaine question (ici : </w:t>
      </w:r>
      <w:r w:rsidRPr="451C07D2" w:rsidR="361508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qui a donné le royaume à Lakshmi-Narayan ?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36150845" w:rsidP="451C07D2" w:rsidRDefault="36150845" w14:paraId="3F036E93" w14:textId="37CDAFC6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के भी ख्याल में नहीं होगा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51C07D2" w:rsidR="361508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koī ke bhī khyāl meṃ nahīṃ hogā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Cela ne vient à l’idée de personne »</w:t>
      </w:r>
    </w:p>
    <w:p w:rsidR="36150845" w:rsidP="451C07D2" w:rsidRDefault="36150845" w14:paraId="4D1420EA" w14:textId="535B76F2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बुद्धि में है…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51C07D2" w:rsidR="361508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kyoṃki buddhi meṃ hai…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parce que dans leur intellect il y a l’idée que… »</w:t>
      </w:r>
    </w:p>
    <w:p w:rsidR="36150845" w:rsidP="451C07D2" w:rsidRDefault="36150845" w14:paraId="266FB20D" w14:textId="5AD31F4E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कलियुग अभी बच्चा है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51C07D2" w:rsidR="361508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kaliyug abhī baccā hai</w:t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 Kali Yuga est encore enfant (donc au début) »</w:t>
      </w:r>
    </w:p>
    <w:p w:rsidR="36150845" w:rsidP="451C07D2" w:rsidRDefault="36150845" w14:paraId="053ADBFD" w14:textId="0FAB468F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</w:t>
      </w: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Idée générale :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gens ne pensent pas à cette question parce qu’ils croient que le Kali Yuga vient juste de commencer et qu’il reste encore énormément de temps. Leur vision du temps bloque donc leur réflexion.</w:t>
      </w:r>
    </w:p>
    <w:p w:rsidR="36150845" w:rsidP="451C07D2" w:rsidRDefault="36150845" w14:paraId="1D782F76" w14:textId="4D05E59E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🌟 </w:t>
      </w: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BK :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la connaissance BK, cette croyance est fausse :</w:t>
      </w:r>
    </w:p>
    <w:p w:rsidR="36150845" w:rsidP="451C07D2" w:rsidRDefault="36150845" w14:paraId="3EA8F292" w14:textId="57ADDB0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cycle fait 5000 ans </w:t>
      </w:r>
    </w:p>
    <w:p w:rsidR="36150845" w:rsidP="451C07D2" w:rsidRDefault="36150845" w14:paraId="25A22D4C" w14:textId="73E7431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Kali Yuga est déjà à sa fin </w:t>
      </w:r>
    </w:p>
    <w:p w:rsidR="36150845" w:rsidP="451C07D2" w:rsidRDefault="36150845" w14:paraId="58A7745F" w14:textId="194CFB5A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👉 Donc seuls ceux qui ont cette connaissance peuvent avoir cette “pensée”.</w:t>
      </w:r>
    </w:p>
    <w:p w:rsidR="451C07D2" w:rsidRDefault="451C07D2" w14:paraId="16DC58B3" w14:textId="56F4D963"/>
    <w:p w:rsidR="36150845" w:rsidP="451C07D2" w:rsidRDefault="36150845" w14:paraId="1B7E8D2D" w14:textId="46583DF9">
      <w:pPr>
        <w:pStyle w:val="Heading2"/>
      </w:pPr>
      <w:r w:rsidRPr="451C07D2" w:rsidR="36150845">
        <w:rPr>
          <w:noProof w:val="0"/>
          <w:lang w:val="fr-FR"/>
        </w:rPr>
        <w:t>✨ À retenir</w:t>
      </w:r>
    </w:p>
    <w:p w:rsidR="36150845" w:rsidP="451C07D2" w:rsidRDefault="36150845" w14:paraId="0125E162" w14:textId="2B3C0042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👉 La phrase repose sur une idée simple mais profonde :</w:t>
      </w:r>
      <w:r>
        <w:br/>
      </w: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1C07D2" w:rsidR="361508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que l’on croit dans notre intellect détermine ce que l’on est capable de penser.</w:t>
      </w:r>
    </w:p>
    <w:p w:rsidR="36150845" w:rsidP="451C07D2" w:rsidRDefault="36150845" w14:paraId="5A583A0E" w14:textId="2F33BFDB">
      <w:pPr>
        <w:spacing w:before="240" w:beforeAutospacing="off" w:after="240" w:afterAutospacing="off"/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👉 Ici :</w:t>
      </w:r>
    </w:p>
    <w:p w:rsidR="36150845" w:rsidP="451C07D2" w:rsidRDefault="36150845" w14:paraId="67A84710" w14:textId="7C503ED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fausse croyance → aucune réflexion </w:t>
      </w:r>
    </w:p>
    <w:p w:rsidR="36150845" w:rsidP="451C07D2" w:rsidRDefault="36150845" w14:paraId="35C3BBA4" w14:textId="0D3BE8B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1C07D2" w:rsidR="36150845">
        <w:rPr>
          <w:rFonts w:ascii="Aptos" w:hAnsi="Aptos" w:eastAsia="Aptos" w:cs="Aptos"/>
          <w:noProof w:val="0"/>
          <w:sz w:val="24"/>
          <w:szCs w:val="24"/>
          <w:lang w:val="fr-FR"/>
        </w:rPr>
        <w:t>vraie connaissance → nouvelles pensées possibles</w:t>
      </w:r>
    </w:p>
    <w:p w:rsidR="451C07D2" w:rsidRDefault="451C07D2" w14:paraId="4A008673" w14:textId="78332041"/>
    <w:p w:rsidR="451C07D2" w:rsidP="451C07D2" w:rsidRDefault="451C07D2" w14:paraId="0B2D3A96" w14:textId="2B3905A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841B5AD" w:rsidP="451C07D2" w:rsidRDefault="4841B5AD" w14:paraId="4A8B3D98" w14:textId="79C0F33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1C07D2" w:rsidR="4841B5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451C07D2" w:rsidP="451C07D2" w:rsidRDefault="451C07D2" w14:paraId="0032E7DC" w14:textId="0DEEA03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7ca7de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c3951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2515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e2e0c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7846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9504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66e49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a36ea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4E5F88"/>
    <w:rsid w:val="17F1831B"/>
    <w:rsid w:val="25E5BF86"/>
    <w:rsid w:val="2C664FB0"/>
    <w:rsid w:val="35E8C3D5"/>
    <w:rsid w:val="36150845"/>
    <w:rsid w:val="434E5F88"/>
    <w:rsid w:val="451C07D2"/>
    <w:rsid w:val="4841B5AD"/>
    <w:rsid w:val="4CA1509B"/>
    <w:rsid w:val="52ADF7CF"/>
    <w:rsid w:val="54AAF710"/>
    <w:rsid w:val="5EC773CE"/>
    <w:rsid w:val="64AA77A1"/>
    <w:rsid w:val="70C8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E5F88"/>
  <w15:chartTrackingRefBased/>
  <w15:docId w15:val="{78135302-3FED-4C16-B7FD-5A0C87BA15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51C07D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51C07D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51C07D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51C07D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f4f3b5105d74f7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2026-05-08T06:33:23.2972254Z</dcterms:created>
  <dcterms:modified xsi:type="dcterms:W3CDTF">2026-05-08T06:41:43.5265040Z</dcterms:modified>
  <dc:creator>Jacques VUILLAUME</dc:creator>
  <lastModifiedBy>Jacques VUILLAUME</lastModifiedBy>
</coreProperties>
</file>