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6E39271" wp14:paraId="64EEE17C" wp14:textId="5CB4BDEE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6E39271" w:rsidR="26FD424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13 mai 2026</w:t>
      </w:r>
    </w:p>
    <w:p xmlns:wp14="http://schemas.microsoft.com/office/word/2010/wordml" w:rsidP="16E39271" wp14:paraId="5D2D4AEF" wp14:textId="47D6880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6E39271" wp14:paraId="79CB8637" wp14:textId="4C427DC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6E39271" w:rsidR="26FD424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13 mai 2026</w:t>
      </w:r>
    </w:p>
    <w:p xmlns:wp14="http://schemas.microsoft.com/office/word/2010/wordml" w:rsidP="16E39271" wp14:paraId="2F5121F6" wp14:textId="0F93A74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6E39271" wp14:paraId="6D1C97ED" wp14:textId="2E0F22F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E39271" w:rsidR="26FD424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16E39271" wp14:paraId="759399F4" wp14:textId="1B936BD7">
      <w:pPr>
        <w:pStyle w:val="Normal"/>
        <w:spacing w:after="0" w:afterAutospacing="off"/>
      </w:pPr>
      <w:r w:rsidRPr="16E39271" w:rsidR="5A23F5AB">
        <w:rPr>
          <w:rFonts w:ascii="Aptos" w:hAnsi="Aptos" w:eastAsia="Aptos" w:cs="Aptos"/>
          <w:noProof w:val="0"/>
          <w:sz w:val="24"/>
          <w:szCs w:val="24"/>
          <w:lang w:val="fr-FR"/>
        </w:rPr>
        <w:t>क्रोधी</w:t>
      </w:r>
      <w:r w:rsidRPr="16E39271" w:rsidR="5A23F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E39271" w:rsidR="5A23F5AB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16E39271" w:rsidR="5A23F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E39271" w:rsidR="5A23F5AB">
        <w:rPr>
          <w:rFonts w:ascii="Aptos" w:hAnsi="Aptos" w:eastAsia="Aptos" w:cs="Aptos"/>
          <w:noProof w:val="0"/>
          <w:sz w:val="24"/>
          <w:szCs w:val="24"/>
          <w:lang w:val="fr-FR"/>
        </w:rPr>
        <w:t>पतित</w:t>
      </w:r>
      <w:r w:rsidRPr="16E39271" w:rsidR="5A23F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E39271" w:rsidR="5A23F5AB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16E39271" w:rsidR="5A23F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E39271" w:rsidR="5A23F5AB">
        <w:rPr>
          <w:rFonts w:ascii="Aptos" w:hAnsi="Aptos" w:eastAsia="Aptos" w:cs="Aptos"/>
          <w:noProof w:val="0"/>
          <w:sz w:val="24"/>
          <w:szCs w:val="24"/>
          <w:lang w:val="fr-FR"/>
        </w:rPr>
        <w:t>कहेंगे</w:t>
      </w:r>
      <w:r w:rsidRPr="16E39271" w:rsidR="5A23F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16E39271" w:rsidR="5A23F5AB">
        <w:rPr>
          <w:rFonts w:ascii="Aptos" w:hAnsi="Aptos" w:eastAsia="Aptos" w:cs="Aptos"/>
          <w:noProof w:val="0"/>
          <w:sz w:val="24"/>
          <w:szCs w:val="24"/>
          <w:lang w:val="fr-FR"/>
        </w:rPr>
        <w:t>जो</w:t>
      </w:r>
      <w:r w:rsidRPr="16E39271" w:rsidR="5A23F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E39271" w:rsidR="5A23F5AB">
        <w:rPr>
          <w:rFonts w:ascii="Aptos" w:hAnsi="Aptos" w:eastAsia="Aptos" w:cs="Aptos"/>
          <w:noProof w:val="0"/>
          <w:sz w:val="24"/>
          <w:szCs w:val="24"/>
          <w:lang w:val="fr-FR"/>
        </w:rPr>
        <w:t>विकार</w:t>
      </w:r>
      <w:r w:rsidRPr="16E39271" w:rsidR="5A23F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E39271" w:rsidR="5A23F5AB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16E39271" w:rsidR="5A23F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E39271" w:rsidR="5A23F5AB">
        <w:rPr>
          <w:rFonts w:ascii="Aptos" w:hAnsi="Aptos" w:eastAsia="Aptos" w:cs="Aptos"/>
          <w:noProof w:val="0"/>
          <w:sz w:val="24"/>
          <w:szCs w:val="24"/>
          <w:lang w:val="fr-FR"/>
        </w:rPr>
        <w:t>जाते</w:t>
      </w:r>
      <w:r w:rsidRPr="16E39271" w:rsidR="5A23F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E39271" w:rsidR="5A23F5AB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16E39271" w:rsidR="5A23F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E39271" w:rsidR="5A23F5AB">
        <w:rPr>
          <w:rFonts w:ascii="Aptos" w:hAnsi="Aptos" w:eastAsia="Aptos" w:cs="Aptos"/>
          <w:noProof w:val="0"/>
          <w:sz w:val="24"/>
          <w:szCs w:val="24"/>
          <w:lang w:val="fr-FR"/>
        </w:rPr>
        <w:t>उनको</w:t>
      </w:r>
      <w:r w:rsidRPr="16E39271" w:rsidR="5A23F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E39271" w:rsidR="5A23F5AB">
        <w:rPr>
          <w:rFonts w:ascii="Aptos" w:hAnsi="Aptos" w:eastAsia="Aptos" w:cs="Aptos"/>
          <w:noProof w:val="0"/>
          <w:sz w:val="24"/>
          <w:szCs w:val="24"/>
          <w:lang w:val="fr-FR"/>
        </w:rPr>
        <w:t>पतित</w:t>
      </w:r>
      <w:r w:rsidRPr="16E39271" w:rsidR="5A23F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E39271" w:rsidR="5A23F5AB">
        <w:rPr>
          <w:rFonts w:ascii="Aptos" w:hAnsi="Aptos" w:eastAsia="Aptos" w:cs="Aptos"/>
          <w:noProof w:val="0"/>
          <w:sz w:val="24"/>
          <w:szCs w:val="24"/>
          <w:lang w:val="fr-FR"/>
        </w:rPr>
        <w:t>कहा</w:t>
      </w:r>
      <w:r w:rsidRPr="16E39271" w:rsidR="5A23F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E39271" w:rsidR="5A23F5AB">
        <w:rPr>
          <w:rFonts w:ascii="Aptos" w:hAnsi="Aptos" w:eastAsia="Aptos" w:cs="Aptos"/>
          <w:noProof w:val="0"/>
          <w:sz w:val="24"/>
          <w:szCs w:val="24"/>
          <w:lang w:val="fr-FR"/>
        </w:rPr>
        <w:t>जाता</w:t>
      </w:r>
      <w:r w:rsidRPr="16E39271" w:rsidR="5A23F5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6E39271" w:rsidR="5A23F5AB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16E39271" w:rsidR="5A23F5AB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6E39271" wp14:paraId="5B9C2EA9" wp14:textId="15A2A2D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6E39271" wp14:paraId="37BF0934" wp14:textId="31813E5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E39271" w:rsidR="26FD424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16E39271" wp14:paraId="54DE44F3" wp14:textId="7F0CFC3A">
      <w:pPr>
        <w:pStyle w:val="Normal"/>
        <w:spacing w:after="0" w:afterAutospacing="off"/>
      </w:pPr>
      <w:r w:rsidRPr="16E39271" w:rsidR="13FAB394">
        <w:rPr>
          <w:rFonts w:ascii="Aptos" w:hAnsi="Aptos" w:eastAsia="Aptos" w:cs="Aptos"/>
          <w:noProof w:val="0"/>
          <w:sz w:val="24"/>
          <w:szCs w:val="24"/>
          <w:lang w:val="fr-FR"/>
        </w:rPr>
        <w:t>krodhī ko patit nahī̃ kahẽge, jo vikār mẽ jāte haĩ unko patit kahā jātā hai.</w:t>
      </w:r>
    </w:p>
    <w:p xmlns:wp14="http://schemas.microsoft.com/office/word/2010/wordml" w:rsidP="16E39271" wp14:paraId="5A190434" wp14:textId="5B00AC6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6E39271" wp14:paraId="10EFC6B5" wp14:textId="37AD2C9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E39271" w:rsidR="26FD424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16E39271" wp14:paraId="593875FB" wp14:textId="4717DE65">
      <w:pPr>
        <w:pStyle w:val="Normal"/>
        <w:spacing w:after="0" w:afterAutospacing="off"/>
      </w:pPr>
      <w:r w:rsidRPr="16E39271" w:rsidR="7D1122E4">
        <w:rPr>
          <w:rFonts w:ascii="Aptos" w:hAnsi="Aptos" w:eastAsia="Aptos" w:cs="Aptos"/>
          <w:noProof w:val="0"/>
          <w:sz w:val="24"/>
          <w:szCs w:val="24"/>
          <w:lang w:val="fr-FR"/>
        </w:rPr>
        <w:t>👉 « On ne dira pas qu’un colérique est impur ; ce sont ceux qui tombent dans les vices qu’on appelle impurs. »</w:t>
      </w:r>
    </w:p>
    <w:p xmlns:wp14="http://schemas.microsoft.com/office/word/2010/wordml" w:rsidP="16E39271" wp14:paraId="4108EA7B" wp14:textId="7B0C161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6E39271" wp14:paraId="19361A1C" wp14:textId="6654F1B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6E39271" w:rsidR="26FD424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16E39271" wp14:paraId="41829306" wp14:textId="071343D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E39271" w:rsidR="6B0BAC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क्रोधी (krodhī)</w:t>
      </w:r>
      <w:r w:rsidRPr="16E39271" w:rsidR="6B0BAC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colérique </w:t>
      </w:r>
    </w:p>
    <w:p xmlns:wp14="http://schemas.microsoft.com/office/word/2010/wordml" w:rsidP="16E39271" wp14:paraId="01E27279" wp14:textId="1AB0EF8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E39271" w:rsidR="6B0BAC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 (patit)</w:t>
      </w:r>
      <w:r w:rsidRPr="16E39271" w:rsidR="6B0BAC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impur, déchu spirituellement </w:t>
      </w:r>
    </w:p>
    <w:p xmlns:wp14="http://schemas.microsoft.com/office/word/2010/wordml" w:rsidP="16E39271" wp14:paraId="455C621B" wp14:textId="62B0340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E39271" w:rsidR="6B0BAC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विकार (vikār)</w:t>
      </w:r>
      <w:r w:rsidRPr="16E39271" w:rsidR="6B0BAC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vice, passion </w:t>
      </w:r>
    </w:p>
    <w:p xmlns:wp14="http://schemas.microsoft.com/office/word/2010/wordml" w:rsidP="16E39271" wp14:paraId="19CDA996" wp14:textId="08496C7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E39271" w:rsidR="6B0BAC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विकार में जाना (vikār mẽ jānā)</w:t>
      </w:r>
      <w:r w:rsidRPr="16E39271" w:rsidR="6B0BAC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entrer dans le vice </w:t>
      </w:r>
    </w:p>
    <w:p xmlns:wp14="http://schemas.microsoft.com/office/word/2010/wordml" w:rsidP="16E39271" wp14:paraId="0C153693" wp14:textId="71742A9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E39271" w:rsidR="6B0BAC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(jo)</w:t>
      </w:r>
      <w:r w:rsidRPr="16E39271" w:rsidR="6B0BAC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ceux qui </w:t>
      </w:r>
    </w:p>
    <w:p xmlns:wp14="http://schemas.microsoft.com/office/word/2010/wordml" w:rsidP="16E39271" wp14:paraId="56BAE859" wp14:textId="1A683B1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E39271" w:rsidR="6B0BAC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उनको (unko)</w:t>
      </w:r>
      <w:r w:rsidRPr="16E39271" w:rsidR="6B0BAC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eux, ceux-là </w:t>
      </w:r>
    </w:p>
    <w:p xmlns:wp14="http://schemas.microsoft.com/office/word/2010/wordml" w:rsidP="16E39271" wp14:paraId="1238B067" wp14:textId="19655B8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E39271" w:rsidR="6B0BACB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 जाता है (kahā jātā hai)</w:t>
      </w:r>
      <w:r w:rsidRPr="16E39271" w:rsidR="6B0BACB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on appelle</w:t>
      </w:r>
    </w:p>
    <w:p xmlns:wp14="http://schemas.microsoft.com/office/word/2010/wordml" w:rsidP="16E39271" wp14:paraId="67934853" wp14:textId="674C4376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6E39271" wp14:paraId="2D712A6E" wp14:textId="08D9D978">
      <w:pPr>
        <w:pStyle w:val="Heading2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6E39271" w:rsidR="7A2A92B4">
        <w:rPr>
          <w:noProof w:val="0"/>
          <w:lang w:val="fr-FR"/>
        </w:rPr>
        <w:t>🧠 Compréhension naturelle de la phrase</w:t>
      </w:r>
    </w:p>
    <w:p xmlns:wp14="http://schemas.microsoft.com/office/word/2010/wordml" w:rsidP="16E39271" wp14:paraId="759ACB82" wp14:textId="58494C23">
      <w:pPr>
        <w:spacing w:before="240" w:beforeAutospacing="off" w:after="240" w:afterAutospacing="off"/>
      </w:pPr>
      <w:r w:rsidRPr="16E39271" w:rsidR="7A2A92B4">
        <w:rPr>
          <w:noProof w:val="0"/>
          <w:lang w:val="fr-FR"/>
        </w:rPr>
        <w:t>La phrase se divise clairement en deux parties :</w:t>
      </w:r>
    </w:p>
    <w:p xmlns:wp14="http://schemas.microsoft.com/office/word/2010/wordml" wp14:paraId="5BDB2418" wp14:textId="2B4C80B0"/>
    <w:p xmlns:wp14="http://schemas.microsoft.com/office/word/2010/wordml" w:rsidP="16E39271" wp14:paraId="7989CAE4" wp14:textId="56FD77A4">
      <w:pPr>
        <w:pStyle w:val="Heading3"/>
      </w:pPr>
      <w:r w:rsidRPr="16E39271" w:rsidR="7A2A92B4">
        <w:rPr>
          <w:noProof w:val="0"/>
          <w:lang w:val="fr-FR"/>
        </w:rPr>
        <w:t>1️⃣ ❌ Ce qui n’est pas suffisant</w:t>
      </w:r>
    </w:p>
    <w:p xmlns:wp14="http://schemas.microsoft.com/office/word/2010/wordml" w:rsidP="16E39271" wp14:paraId="77AAE343" wp14:textId="20ADC2AC">
      <w:pPr>
        <w:spacing w:before="240" w:beforeAutospacing="off" w:after="240" w:afterAutospacing="off"/>
      </w:pPr>
      <w:r w:rsidRPr="16E39271" w:rsidR="7A2A92B4">
        <w:rPr>
          <w:b w:val="1"/>
          <w:bCs w:val="1"/>
          <w:noProof w:val="0"/>
          <w:lang w:val="fr-FR"/>
        </w:rPr>
        <w:t>क्रोधी</w:t>
      </w:r>
      <w:r w:rsidRPr="16E39271" w:rsidR="7A2A92B4">
        <w:rPr>
          <w:b w:val="1"/>
          <w:bCs w:val="1"/>
          <w:noProof w:val="0"/>
          <w:lang w:val="fr-FR"/>
        </w:rPr>
        <w:t xml:space="preserve"> (</w:t>
      </w:r>
      <w:r w:rsidRPr="16E39271" w:rsidR="7A2A92B4">
        <w:rPr>
          <w:b w:val="1"/>
          <w:bCs w:val="1"/>
          <w:noProof w:val="0"/>
          <w:lang w:val="fr-FR"/>
        </w:rPr>
        <w:t>krodhī</w:t>
      </w:r>
      <w:r w:rsidRPr="16E39271" w:rsidR="7A2A92B4">
        <w:rPr>
          <w:b w:val="1"/>
          <w:bCs w:val="1"/>
          <w:noProof w:val="0"/>
          <w:lang w:val="fr-FR"/>
        </w:rPr>
        <w:t xml:space="preserve">) </w:t>
      </w:r>
      <w:r w:rsidRPr="16E39271" w:rsidR="7A2A92B4">
        <w:rPr>
          <w:b w:val="1"/>
          <w:bCs w:val="1"/>
          <w:noProof w:val="0"/>
          <w:lang w:val="fr-FR"/>
        </w:rPr>
        <w:t>को</w:t>
      </w:r>
      <w:r w:rsidRPr="16E39271" w:rsidR="7A2A92B4">
        <w:rPr>
          <w:b w:val="1"/>
          <w:bCs w:val="1"/>
          <w:noProof w:val="0"/>
          <w:lang w:val="fr-FR"/>
        </w:rPr>
        <w:t xml:space="preserve"> </w:t>
      </w:r>
      <w:r w:rsidRPr="16E39271" w:rsidR="7A2A92B4">
        <w:rPr>
          <w:b w:val="1"/>
          <w:bCs w:val="1"/>
          <w:noProof w:val="0"/>
          <w:lang w:val="fr-FR"/>
        </w:rPr>
        <w:t>पतित</w:t>
      </w:r>
      <w:r w:rsidRPr="16E39271" w:rsidR="7A2A92B4">
        <w:rPr>
          <w:b w:val="1"/>
          <w:bCs w:val="1"/>
          <w:noProof w:val="0"/>
          <w:lang w:val="fr-FR"/>
        </w:rPr>
        <w:t xml:space="preserve"> (</w:t>
      </w:r>
      <w:r w:rsidRPr="16E39271" w:rsidR="7A2A92B4">
        <w:rPr>
          <w:b w:val="1"/>
          <w:bCs w:val="1"/>
          <w:noProof w:val="0"/>
          <w:lang w:val="fr-FR"/>
        </w:rPr>
        <w:t>patit</w:t>
      </w:r>
      <w:r w:rsidRPr="16E39271" w:rsidR="7A2A92B4">
        <w:rPr>
          <w:b w:val="1"/>
          <w:bCs w:val="1"/>
          <w:noProof w:val="0"/>
          <w:lang w:val="fr-FR"/>
        </w:rPr>
        <w:t xml:space="preserve">) </w:t>
      </w:r>
      <w:r w:rsidRPr="16E39271" w:rsidR="7A2A92B4">
        <w:rPr>
          <w:b w:val="1"/>
          <w:bCs w:val="1"/>
          <w:noProof w:val="0"/>
          <w:lang w:val="fr-FR"/>
        </w:rPr>
        <w:t>नहीं</w:t>
      </w:r>
      <w:r w:rsidRPr="16E39271" w:rsidR="7A2A92B4">
        <w:rPr>
          <w:b w:val="1"/>
          <w:bCs w:val="1"/>
          <w:noProof w:val="0"/>
          <w:lang w:val="fr-FR"/>
        </w:rPr>
        <w:t xml:space="preserve"> </w:t>
      </w:r>
      <w:r w:rsidRPr="16E39271" w:rsidR="7A2A92B4">
        <w:rPr>
          <w:b w:val="1"/>
          <w:bCs w:val="1"/>
          <w:noProof w:val="0"/>
          <w:lang w:val="fr-FR"/>
        </w:rPr>
        <w:t>कहेंगे</w:t>
      </w:r>
      <w:r w:rsidRPr="16E39271" w:rsidR="7A2A92B4">
        <w:rPr>
          <w:b w:val="1"/>
          <w:bCs w:val="1"/>
          <w:noProof w:val="0"/>
          <w:lang w:val="fr-FR"/>
        </w:rPr>
        <w:t xml:space="preserve"> (</w:t>
      </w:r>
      <w:r w:rsidRPr="16E39271" w:rsidR="7A2A92B4">
        <w:rPr>
          <w:b w:val="1"/>
          <w:bCs w:val="1"/>
          <w:noProof w:val="0"/>
          <w:lang w:val="fr-FR"/>
        </w:rPr>
        <w:t>nahī</w:t>
      </w:r>
      <w:r w:rsidRPr="16E39271" w:rsidR="7A2A92B4">
        <w:rPr>
          <w:b w:val="1"/>
          <w:bCs w:val="1"/>
          <w:noProof w:val="0"/>
          <w:lang w:val="fr-FR"/>
        </w:rPr>
        <w:t xml:space="preserve">̃ </w:t>
      </w:r>
      <w:r w:rsidRPr="16E39271" w:rsidR="7A2A92B4">
        <w:rPr>
          <w:b w:val="1"/>
          <w:bCs w:val="1"/>
          <w:noProof w:val="0"/>
          <w:lang w:val="fr-FR"/>
        </w:rPr>
        <w:t>kahẽge</w:t>
      </w:r>
      <w:r w:rsidRPr="16E39271" w:rsidR="7A2A92B4">
        <w:rPr>
          <w:b w:val="1"/>
          <w:bCs w:val="1"/>
          <w:noProof w:val="0"/>
          <w:lang w:val="fr-FR"/>
        </w:rPr>
        <w:t>)</w:t>
      </w:r>
      <w:r>
        <w:br/>
      </w:r>
      <w:r w:rsidRPr="16E39271" w:rsidR="7A2A92B4">
        <w:rPr>
          <w:noProof w:val="0"/>
          <w:lang w:val="fr-FR"/>
        </w:rPr>
        <w:t>👉 « On ne dira pas qu’un colérique est impur »</w:t>
      </w:r>
    </w:p>
    <w:p xmlns:wp14="http://schemas.microsoft.com/office/word/2010/wordml" w:rsidP="16E39271" wp14:paraId="59D7D953" wp14:textId="13E1286C">
      <w:pPr>
        <w:spacing w:before="240" w:beforeAutospacing="off" w:after="240" w:afterAutospacing="off"/>
      </w:pPr>
      <w:r w:rsidRPr="16E39271" w:rsidR="7A2A92B4">
        <w:rPr>
          <w:noProof w:val="0"/>
          <w:lang w:val="fr-FR"/>
        </w:rPr>
        <w:t xml:space="preserve">➡️ </w:t>
      </w:r>
      <w:r w:rsidRPr="16E39271" w:rsidR="7A2A92B4">
        <w:rPr>
          <w:b w:val="1"/>
          <w:bCs w:val="1"/>
          <w:noProof w:val="0"/>
          <w:lang w:val="fr-FR"/>
        </w:rPr>
        <w:t>krodhī</w:t>
      </w:r>
      <w:r w:rsidRPr="16E39271" w:rsidR="7A2A92B4">
        <w:rPr>
          <w:b w:val="1"/>
          <w:bCs w:val="1"/>
          <w:noProof w:val="0"/>
          <w:lang w:val="fr-FR"/>
        </w:rPr>
        <w:t xml:space="preserve"> (colérique)</w:t>
      </w:r>
      <w:r w:rsidRPr="16E39271" w:rsidR="7A2A92B4">
        <w:rPr>
          <w:noProof w:val="0"/>
          <w:lang w:val="fr-FR"/>
        </w:rPr>
        <w:t xml:space="preserve"> = une tendance (un </w:t>
      </w:r>
      <w:r w:rsidRPr="16E39271" w:rsidR="7A2A92B4">
        <w:rPr>
          <w:b w:val="1"/>
          <w:bCs w:val="1"/>
          <w:noProof w:val="0"/>
          <w:lang w:val="fr-FR"/>
        </w:rPr>
        <w:t>sanskār</w:t>
      </w:r>
      <w:r w:rsidRPr="16E39271" w:rsidR="7A2A92B4">
        <w:rPr>
          <w:noProof w:val="0"/>
          <w:lang w:val="fr-FR"/>
        </w:rPr>
        <w:t>)</w:t>
      </w:r>
      <w:r>
        <w:br/>
      </w:r>
      <w:r w:rsidRPr="16E39271" w:rsidR="7A2A92B4">
        <w:rPr>
          <w:noProof w:val="0"/>
          <w:lang w:val="fr-FR"/>
        </w:rPr>
        <w:t xml:space="preserve">➡️ cela </w:t>
      </w:r>
      <w:r w:rsidRPr="16E39271" w:rsidR="7A2A92B4">
        <w:rPr>
          <w:b w:val="1"/>
          <w:bCs w:val="1"/>
          <w:noProof w:val="0"/>
          <w:lang w:val="fr-FR"/>
        </w:rPr>
        <w:t>ne suffit pas</w:t>
      </w:r>
      <w:r w:rsidRPr="16E39271" w:rsidR="7A2A92B4">
        <w:rPr>
          <w:noProof w:val="0"/>
          <w:lang w:val="fr-FR"/>
        </w:rPr>
        <w:t xml:space="preserve"> pour être défini comme </w:t>
      </w:r>
      <w:r w:rsidRPr="16E39271" w:rsidR="7A2A92B4">
        <w:rPr>
          <w:b w:val="1"/>
          <w:bCs w:val="1"/>
          <w:noProof w:val="0"/>
          <w:lang w:val="fr-FR"/>
        </w:rPr>
        <w:t>patit</w:t>
      </w:r>
      <w:r w:rsidRPr="16E39271" w:rsidR="7A2A92B4">
        <w:rPr>
          <w:b w:val="1"/>
          <w:bCs w:val="1"/>
          <w:noProof w:val="0"/>
          <w:lang w:val="fr-FR"/>
        </w:rPr>
        <w:t xml:space="preserve"> (impur)</w:t>
      </w:r>
    </w:p>
    <w:p xmlns:wp14="http://schemas.microsoft.com/office/word/2010/wordml" wp14:paraId="32192F42" wp14:textId="2B92A6AE"/>
    <w:p xmlns:wp14="http://schemas.microsoft.com/office/word/2010/wordml" w:rsidP="16E39271" wp14:paraId="1FF7AA18" wp14:textId="33D47FC2">
      <w:pPr>
        <w:pStyle w:val="Heading3"/>
      </w:pPr>
      <w:r w:rsidRPr="16E39271" w:rsidR="7A2A92B4">
        <w:rPr>
          <w:noProof w:val="0"/>
          <w:lang w:val="fr-FR"/>
        </w:rPr>
        <w:t>2️⃣ ✅ Ce qui définit vraiment</w:t>
      </w:r>
    </w:p>
    <w:p xmlns:wp14="http://schemas.microsoft.com/office/word/2010/wordml" w:rsidP="16E39271" wp14:paraId="46841EBC" wp14:textId="5A9ABE3F">
      <w:pPr>
        <w:spacing w:before="240" w:beforeAutospacing="off" w:after="240" w:afterAutospacing="off"/>
      </w:pPr>
      <w:r w:rsidRPr="16E39271" w:rsidR="7A2A92B4">
        <w:rPr>
          <w:b w:val="1"/>
          <w:bCs w:val="1"/>
          <w:noProof w:val="0"/>
          <w:lang w:val="fr-FR"/>
        </w:rPr>
        <w:t>जो</w:t>
      </w:r>
      <w:r w:rsidRPr="16E39271" w:rsidR="7A2A92B4">
        <w:rPr>
          <w:b w:val="1"/>
          <w:bCs w:val="1"/>
          <w:noProof w:val="0"/>
          <w:lang w:val="fr-FR"/>
        </w:rPr>
        <w:t xml:space="preserve"> (</w:t>
      </w:r>
      <w:r w:rsidRPr="16E39271" w:rsidR="7A2A92B4">
        <w:rPr>
          <w:b w:val="1"/>
          <w:bCs w:val="1"/>
          <w:noProof w:val="0"/>
          <w:lang w:val="fr-FR"/>
        </w:rPr>
        <w:t>jo</w:t>
      </w:r>
      <w:r w:rsidRPr="16E39271" w:rsidR="7A2A92B4">
        <w:rPr>
          <w:b w:val="1"/>
          <w:bCs w:val="1"/>
          <w:noProof w:val="0"/>
          <w:lang w:val="fr-FR"/>
        </w:rPr>
        <w:t xml:space="preserve">) </w:t>
      </w:r>
      <w:r w:rsidRPr="16E39271" w:rsidR="7A2A92B4">
        <w:rPr>
          <w:b w:val="1"/>
          <w:bCs w:val="1"/>
          <w:noProof w:val="0"/>
          <w:lang w:val="fr-FR"/>
        </w:rPr>
        <w:t>विकार</w:t>
      </w:r>
      <w:r w:rsidRPr="16E39271" w:rsidR="7A2A92B4">
        <w:rPr>
          <w:b w:val="1"/>
          <w:bCs w:val="1"/>
          <w:noProof w:val="0"/>
          <w:lang w:val="fr-FR"/>
        </w:rPr>
        <w:t xml:space="preserve"> (</w:t>
      </w:r>
      <w:r w:rsidRPr="16E39271" w:rsidR="7A2A92B4">
        <w:rPr>
          <w:b w:val="1"/>
          <w:bCs w:val="1"/>
          <w:noProof w:val="0"/>
          <w:lang w:val="fr-FR"/>
        </w:rPr>
        <w:t>vikār</w:t>
      </w:r>
      <w:r w:rsidRPr="16E39271" w:rsidR="7A2A92B4">
        <w:rPr>
          <w:b w:val="1"/>
          <w:bCs w:val="1"/>
          <w:noProof w:val="0"/>
          <w:lang w:val="fr-FR"/>
        </w:rPr>
        <w:t xml:space="preserve">) </w:t>
      </w:r>
      <w:r w:rsidRPr="16E39271" w:rsidR="7A2A92B4">
        <w:rPr>
          <w:b w:val="1"/>
          <w:bCs w:val="1"/>
          <w:noProof w:val="0"/>
          <w:lang w:val="fr-FR"/>
        </w:rPr>
        <w:t>में</w:t>
      </w:r>
      <w:r w:rsidRPr="16E39271" w:rsidR="7A2A92B4">
        <w:rPr>
          <w:b w:val="1"/>
          <w:bCs w:val="1"/>
          <w:noProof w:val="0"/>
          <w:lang w:val="fr-FR"/>
        </w:rPr>
        <w:t xml:space="preserve"> (mẽ) </w:t>
      </w:r>
      <w:r w:rsidRPr="16E39271" w:rsidR="7A2A92B4">
        <w:rPr>
          <w:b w:val="1"/>
          <w:bCs w:val="1"/>
          <w:noProof w:val="0"/>
          <w:lang w:val="fr-FR"/>
        </w:rPr>
        <w:t>जाते</w:t>
      </w:r>
      <w:r w:rsidRPr="16E39271" w:rsidR="7A2A92B4">
        <w:rPr>
          <w:b w:val="1"/>
          <w:bCs w:val="1"/>
          <w:noProof w:val="0"/>
          <w:lang w:val="fr-FR"/>
        </w:rPr>
        <w:t xml:space="preserve"> </w:t>
      </w:r>
      <w:r w:rsidRPr="16E39271" w:rsidR="7A2A92B4">
        <w:rPr>
          <w:b w:val="1"/>
          <w:bCs w:val="1"/>
          <w:noProof w:val="0"/>
          <w:lang w:val="fr-FR"/>
        </w:rPr>
        <w:t>हैं</w:t>
      </w:r>
      <w:r w:rsidRPr="16E39271" w:rsidR="7A2A92B4">
        <w:rPr>
          <w:b w:val="1"/>
          <w:bCs w:val="1"/>
          <w:noProof w:val="0"/>
          <w:lang w:val="fr-FR"/>
        </w:rPr>
        <w:t xml:space="preserve"> (</w:t>
      </w:r>
      <w:r w:rsidRPr="16E39271" w:rsidR="7A2A92B4">
        <w:rPr>
          <w:b w:val="1"/>
          <w:bCs w:val="1"/>
          <w:noProof w:val="0"/>
          <w:lang w:val="fr-FR"/>
        </w:rPr>
        <w:t>jāte</w:t>
      </w:r>
      <w:r w:rsidRPr="16E39271" w:rsidR="7A2A92B4">
        <w:rPr>
          <w:b w:val="1"/>
          <w:bCs w:val="1"/>
          <w:noProof w:val="0"/>
          <w:lang w:val="fr-FR"/>
        </w:rPr>
        <w:t xml:space="preserve"> </w:t>
      </w:r>
      <w:r w:rsidRPr="16E39271" w:rsidR="7A2A92B4">
        <w:rPr>
          <w:b w:val="1"/>
          <w:bCs w:val="1"/>
          <w:noProof w:val="0"/>
          <w:lang w:val="fr-FR"/>
        </w:rPr>
        <w:t>hai</w:t>
      </w:r>
      <w:r w:rsidRPr="16E39271" w:rsidR="7A2A92B4">
        <w:rPr>
          <w:b w:val="1"/>
          <w:bCs w:val="1"/>
          <w:noProof w:val="0"/>
          <w:lang w:val="fr-FR"/>
        </w:rPr>
        <w:t>̃)</w:t>
      </w:r>
      <w:r>
        <w:br/>
      </w:r>
      <w:r w:rsidRPr="16E39271" w:rsidR="7A2A92B4">
        <w:rPr>
          <w:noProof w:val="0"/>
          <w:lang w:val="fr-FR"/>
        </w:rPr>
        <w:t>👉 « ceux qui entrent dans le vice »</w:t>
      </w:r>
    </w:p>
    <w:p xmlns:wp14="http://schemas.microsoft.com/office/word/2010/wordml" w:rsidP="16E39271" wp14:paraId="2A196162" wp14:textId="6D472DFE">
      <w:pPr>
        <w:spacing w:before="240" w:beforeAutospacing="off" w:after="240" w:afterAutospacing="off"/>
      </w:pPr>
      <w:r w:rsidRPr="16E39271" w:rsidR="7A2A92B4">
        <w:rPr>
          <w:b w:val="1"/>
          <w:bCs w:val="1"/>
          <w:noProof w:val="0"/>
          <w:lang w:val="fr-FR"/>
        </w:rPr>
        <w:t>उनको</w:t>
      </w:r>
      <w:r w:rsidRPr="16E39271" w:rsidR="7A2A92B4">
        <w:rPr>
          <w:b w:val="1"/>
          <w:bCs w:val="1"/>
          <w:noProof w:val="0"/>
          <w:lang w:val="fr-FR"/>
        </w:rPr>
        <w:t xml:space="preserve"> (</w:t>
      </w:r>
      <w:r w:rsidRPr="16E39271" w:rsidR="7A2A92B4">
        <w:rPr>
          <w:b w:val="1"/>
          <w:bCs w:val="1"/>
          <w:noProof w:val="0"/>
          <w:lang w:val="fr-FR"/>
        </w:rPr>
        <w:t>unko</w:t>
      </w:r>
      <w:r w:rsidRPr="16E39271" w:rsidR="7A2A92B4">
        <w:rPr>
          <w:b w:val="1"/>
          <w:bCs w:val="1"/>
          <w:noProof w:val="0"/>
          <w:lang w:val="fr-FR"/>
        </w:rPr>
        <w:t xml:space="preserve">) </w:t>
      </w:r>
      <w:r w:rsidRPr="16E39271" w:rsidR="7A2A92B4">
        <w:rPr>
          <w:b w:val="1"/>
          <w:bCs w:val="1"/>
          <w:noProof w:val="0"/>
          <w:lang w:val="fr-FR"/>
        </w:rPr>
        <w:t>पतित</w:t>
      </w:r>
      <w:r w:rsidRPr="16E39271" w:rsidR="7A2A92B4">
        <w:rPr>
          <w:b w:val="1"/>
          <w:bCs w:val="1"/>
          <w:noProof w:val="0"/>
          <w:lang w:val="fr-FR"/>
        </w:rPr>
        <w:t xml:space="preserve"> (</w:t>
      </w:r>
      <w:r w:rsidRPr="16E39271" w:rsidR="7A2A92B4">
        <w:rPr>
          <w:b w:val="1"/>
          <w:bCs w:val="1"/>
          <w:noProof w:val="0"/>
          <w:lang w:val="fr-FR"/>
        </w:rPr>
        <w:t>patit</w:t>
      </w:r>
      <w:r w:rsidRPr="16E39271" w:rsidR="7A2A92B4">
        <w:rPr>
          <w:b w:val="1"/>
          <w:bCs w:val="1"/>
          <w:noProof w:val="0"/>
          <w:lang w:val="fr-FR"/>
        </w:rPr>
        <w:t xml:space="preserve">) </w:t>
      </w:r>
      <w:r w:rsidRPr="16E39271" w:rsidR="7A2A92B4">
        <w:rPr>
          <w:b w:val="1"/>
          <w:bCs w:val="1"/>
          <w:noProof w:val="0"/>
          <w:lang w:val="fr-FR"/>
        </w:rPr>
        <w:t>कहा</w:t>
      </w:r>
      <w:r w:rsidRPr="16E39271" w:rsidR="7A2A92B4">
        <w:rPr>
          <w:b w:val="1"/>
          <w:bCs w:val="1"/>
          <w:noProof w:val="0"/>
          <w:lang w:val="fr-FR"/>
        </w:rPr>
        <w:t xml:space="preserve"> </w:t>
      </w:r>
      <w:r w:rsidRPr="16E39271" w:rsidR="7A2A92B4">
        <w:rPr>
          <w:b w:val="1"/>
          <w:bCs w:val="1"/>
          <w:noProof w:val="0"/>
          <w:lang w:val="fr-FR"/>
        </w:rPr>
        <w:t>जाता</w:t>
      </w:r>
      <w:r w:rsidRPr="16E39271" w:rsidR="7A2A92B4">
        <w:rPr>
          <w:b w:val="1"/>
          <w:bCs w:val="1"/>
          <w:noProof w:val="0"/>
          <w:lang w:val="fr-FR"/>
        </w:rPr>
        <w:t xml:space="preserve"> </w:t>
      </w:r>
      <w:r w:rsidRPr="16E39271" w:rsidR="7A2A92B4">
        <w:rPr>
          <w:b w:val="1"/>
          <w:bCs w:val="1"/>
          <w:noProof w:val="0"/>
          <w:lang w:val="fr-FR"/>
        </w:rPr>
        <w:t>है</w:t>
      </w:r>
      <w:r w:rsidRPr="16E39271" w:rsidR="7A2A92B4">
        <w:rPr>
          <w:b w:val="1"/>
          <w:bCs w:val="1"/>
          <w:noProof w:val="0"/>
          <w:lang w:val="fr-FR"/>
        </w:rPr>
        <w:t xml:space="preserve"> (</w:t>
      </w:r>
      <w:r w:rsidRPr="16E39271" w:rsidR="7A2A92B4">
        <w:rPr>
          <w:b w:val="1"/>
          <w:bCs w:val="1"/>
          <w:noProof w:val="0"/>
          <w:lang w:val="fr-FR"/>
        </w:rPr>
        <w:t>kahā</w:t>
      </w:r>
      <w:r w:rsidRPr="16E39271" w:rsidR="7A2A92B4">
        <w:rPr>
          <w:b w:val="1"/>
          <w:bCs w:val="1"/>
          <w:noProof w:val="0"/>
          <w:lang w:val="fr-FR"/>
        </w:rPr>
        <w:t xml:space="preserve"> </w:t>
      </w:r>
      <w:r w:rsidRPr="16E39271" w:rsidR="7A2A92B4">
        <w:rPr>
          <w:b w:val="1"/>
          <w:bCs w:val="1"/>
          <w:noProof w:val="0"/>
          <w:lang w:val="fr-FR"/>
        </w:rPr>
        <w:t>jātā</w:t>
      </w:r>
      <w:r w:rsidRPr="16E39271" w:rsidR="7A2A92B4">
        <w:rPr>
          <w:b w:val="1"/>
          <w:bCs w:val="1"/>
          <w:noProof w:val="0"/>
          <w:lang w:val="fr-FR"/>
        </w:rPr>
        <w:t xml:space="preserve"> </w:t>
      </w:r>
      <w:r w:rsidRPr="16E39271" w:rsidR="7A2A92B4">
        <w:rPr>
          <w:b w:val="1"/>
          <w:bCs w:val="1"/>
          <w:noProof w:val="0"/>
          <w:lang w:val="fr-FR"/>
        </w:rPr>
        <w:t>hai</w:t>
      </w:r>
      <w:r w:rsidRPr="16E39271" w:rsidR="7A2A92B4">
        <w:rPr>
          <w:b w:val="1"/>
          <w:bCs w:val="1"/>
          <w:noProof w:val="0"/>
          <w:lang w:val="fr-FR"/>
        </w:rPr>
        <w:t>)</w:t>
      </w:r>
      <w:r>
        <w:br/>
      </w:r>
      <w:r w:rsidRPr="16E39271" w:rsidR="7A2A92B4">
        <w:rPr>
          <w:noProof w:val="0"/>
          <w:lang w:val="fr-FR"/>
        </w:rPr>
        <w:t>👉 « eux sont appelés impurs »</w:t>
      </w:r>
    </w:p>
    <w:p xmlns:wp14="http://schemas.microsoft.com/office/word/2010/wordml" w:rsidP="16E39271" wp14:paraId="7116064F" wp14:textId="55D3718C">
      <w:pPr>
        <w:spacing w:before="240" w:beforeAutospacing="off" w:after="240" w:afterAutospacing="off"/>
      </w:pPr>
      <w:r w:rsidRPr="16E39271" w:rsidR="7A2A92B4">
        <w:rPr>
          <w:noProof w:val="0"/>
          <w:lang w:val="fr-FR"/>
        </w:rPr>
        <w:t xml:space="preserve">➡️ ici, </w:t>
      </w:r>
      <w:r w:rsidRPr="16E39271" w:rsidR="7A2A92B4">
        <w:rPr>
          <w:b w:val="1"/>
          <w:bCs w:val="1"/>
          <w:noProof w:val="0"/>
          <w:lang w:val="fr-FR"/>
        </w:rPr>
        <w:t>vikār mẽ jānā</w:t>
      </w:r>
      <w:r w:rsidRPr="16E39271" w:rsidR="7A2A92B4">
        <w:rPr>
          <w:noProof w:val="0"/>
          <w:lang w:val="fr-FR"/>
        </w:rPr>
        <w:t xml:space="preserve"> = tomber réellement dans le vice</w:t>
      </w:r>
    </w:p>
    <w:p xmlns:wp14="http://schemas.microsoft.com/office/word/2010/wordml" wp14:paraId="41253508" wp14:textId="49AC303D"/>
    <w:p xmlns:wp14="http://schemas.microsoft.com/office/word/2010/wordml" w:rsidP="16E39271" wp14:paraId="1101AE91" wp14:textId="198A734D">
      <w:pPr>
        <w:pStyle w:val="Heading2"/>
      </w:pPr>
      <w:r w:rsidRPr="16E39271" w:rsidR="7A2A92B4">
        <w:rPr>
          <w:noProof w:val="0"/>
          <w:lang w:val="fr-FR"/>
        </w:rPr>
        <w:t>⚖️ Point clé : tendance vs chute</w:t>
      </w:r>
    </w:p>
    <w:p xmlns:wp14="http://schemas.microsoft.com/office/word/2010/wordml" w:rsidP="16E39271" wp14:paraId="400092F6" wp14:textId="2805F6EC">
      <w:pPr>
        <w:spacing w:before="240" w:beforeAutospacing="off" w:after="240" w:afterAutospacing="off"/>
      </w:pPr>
      <w:r w:rsidRPr="16E39271" w:rsidR="7A2A92B4">
        <w:rPr>
          <w:noProof w:val="0"/>
          <w:lang w:val="fr-FR"/>
        </w:rPr>
        <w:t>👉 La phrase oppose :</w:t>
      </w:r>
    </w:p>
    <w:p xmlns:wp14="http://schemas.microsoft.com/office/word/2010/wordml" w:rsidP="16E39271" wp14:paraId="781D2903" wp14:textId="4D1D4A7C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noProof w:val="0"/>
          <w:lang w:val="fr-FR"/>
        </w:rPr>
      </w:pPr>
      <w:r w:rsidRPr="16E39271" w:rsidR="7A2A92B4">
        <w:rPr>
          <w:b w:val="1"/>
          <w:bCs w:val="1"/>
          <w:noProof w:val="0"/>
          <w:lang w:val="fr-FR"/>
        </w:rPr>
        <w:t>क्रोधी (krodhī)</w:t>
      </w:r>
      <w:r w:rsidRPr="16E39271" w:rsidR="7A2A92B4">
        <w:rPr>
          <w:noProof w:val="0"/>
          <w:lang w:val="fr-FR"/>
        </w:rPr>
        <w:t xml:space="preserve"> → état, tendance intérieure </w:t>
      </w:r>
    </w:p>
    <w:p xmlns:wp14="http://schemas.microsoft.com/office/word/2010/wordml" w:rsidP="16E39271" wp14:paraId="6EB157E6" wp14:textId="7634C65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noProof w:val="0"/>
          <w:lang w:val="fr-FR"/>
        </w:rPr>
      </w:pPr>
      <w:r w:rsidRPr="16E39271" w:rsidR="7A2A92B4">
        <w:rPr>
          <w:b w:val="1"/>
          <w:bCs w:val="1"/>
          <w:noProof w:val="0"/>
          <w:lang w:val="fr-FR"/>
        </w:rPr>
        <w:t>विकार में जाना (vikār mẽ jānā)</w:t>
      </w:r>
      <w:r w:rsidRPr="16E39271" w:rsidR="7A2A92B4">
        <w:rPr>
          <w:noProof w:val="0"/>
          <w:lang w:val="fr-FR"/>
        </w:rPr>
        <w:t xml:space="preserve"> → action, chute effective </w:t>
      </w:r>
    </w:p>
    <w:p xmlns:wp14="http://schemas.microsoft.com/office/word/2010/wordml" w:rsidP="16E39271" wp14:paraId="0D868E2E" wp14:textId="56860B3C">
      <w:pPr>
        <w:spacing w:before="240" w:beforeAutospacing="off" w:after="240" w:afterAutospacing="off"/>
      </w:pPr>
      <w:r w:rsidRPr="16E39271" w:rsidR="7A2A92B4">
        <w:rPr>
          <w:noProof w:val="0"/>
          <w:lang w:val="fr-FR"/>
        </w:rPr>
        <w:t>➡️ Donc :</w:t>
      </w:r>
    </w:p>
    <w:p xmlns:wp14="http://schemas.microsoft.com/office/word/2010/wordml" w:rsidP="16E39271" wp14:paraId="05CBE6AC" wp14:textId="740934FC">
      <w:pPr>
        <w:spacing w:before="240" w:beforeAutospacing="off" w:after="240" w:afterAutospacing="off"/>
      </w:pPr>
      <w:r w:rsidRPr="16E39271" w:rsidR="7A2A92B4">
        <w:rPr>
          <w:noProof w:val="0"/>
          <w:lang w:val="fr-FR"/>
        </w:rPr>
        <w:t>👉 avoir une tendance ≠ être défini par elle</w:t>
      </w:r>
      <w:r>
        <w:br/>
      </w:r>
      <w:r w:rsidRPr="16E39271" w:rsidR="7A2A92B4">
        <w:rPr>
          <w:noProof w:val="0"/>
          <w:lang w:val="fr-FR"/>
        </w:rPr>
        <w:t>👉 entrer dedans = autre niveau</w:t>
      </w:r>
    </w:p>
    <w:p xmlns:wp14="http://schemas.microsoft.com/office/word/2010/wordml" wp14:paraId="4CE9DD74" wp14:textId="2E44EE58"/>
    <w:p xmlns:wp14="http://schemas.microsoft.com/office/word/2010/wordml" w:rsidP="16E39271" wp14:paraId="17411326" wp14:textId="09410DFA">
      <w:pPr>
        <w:pStyle w:val="Heading2"/>
      </w:pPr>
      <w:r w:rsidRPr="16E39271" w:rsidR="7A2A92B4">
        <w:rPr>
          <w:noProof w:val="0"/>
          <w:lang w:val="fr-FR"/>
        </w:rPr>
        <w:t>🪔 Lecture avec la clé sanskār / action</w:t>
      </w:r>
    </w:p>
    <w:p xmlns:wp14="http://schemas.microsoft.com/office/word/2010/wordml" w:rsidP="16E39271" wp14:paraId="3499E2B2" wp14:textId="72ADD636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noProof w:val="0"/>
          <w:lang w:val="fr-FR"/>
        </w:rPr>
      </w:pPr>
      <w:r w:rsidRPr="16E39271" w:rsidR="7A2A92B4">
        <w:rPr>
          <w:b w:val="1"/>
          <w:bCs w:val="1"/>
          <w:noProof w:val="0"/>
          <w:lang w:val="fr-FR"/>
        </w:rPr>
        <w:t>krodhī (क्रोधी)</w:t>
      </w:r>
      <w:r w:rsidRPr="16E39271" w:rsidR="7A2A92B4">
        <w:rPr>
          <w:noProof w:val="0"/>
          <w:lang w:val="fr-FR"/>
        </w:rPr>
        <w:t xml:space="preserve"> → sanskār (tendance intérieure) </w:t>
      </w:r>
    </w:p>
    <w:p xmlns:wp14="http://schemas.microsoft.com/office/word/2010/wordml" w:rsidP="16E39271" wp14:paraId="7558ADF0" wp14:textId="4EE886DE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noProof w:val="0"/>
          <w:lang w:val="fr-FR"/>
        </w:rPr>
      </w:pPr>
      <w:r w:rsidRPr="16E39271" w:rsidR="7A2A92B4">
        <w:rPr>
          <w:b w:val="1"/>
          <w:bCs w:val="1"/>
          <w:noProof w:val="0"/>
          <w:lang w:val="fr-FR"/>
        </w:rPr>
        <w:t>vikār mẽ jāte haĩ (विकार में जाते हैं)</w:t>
      </w:r>
      <w:r w:rsidRPr="16E39271" w:rsidR="7A2A92B4">
        <w:rPr>
          <w:noProof w:val="0"/>
          <w:lang w:val="fr-FR"/>
        </w:rPr>
        <w:t xml:space="preserve"> → action (karma) </w:t>
      </w:r>
    </w:p>
    <w:p xmlns:wp14="http://schemas.microsoft.com/office/word/2010/wordml" w:rsidP="16E39271" wp14:paraId="36C3BB7D" wp14:textId="7B4A65AA">
      <w:pPr>
        <w:spacing w:before="240" w:beforeAutospacing="off" w:after="240" w:afterAutospacing="off"/>
      </w:pPr>
      <w:r w:rsidRPr="16E39271" w:rsidR="7A2A92B4">
        <w:rPr>
          <w:noProof w:val="0"/>
          <w:lang w:val="fr-FR"/>
        </w:rPr>
        <w:t>👉 Le message :</w:t>
      </w:r>
    </w:p>
    <w:p xmlns:wp14="http://schemas.microsoft.com/office/word/2010/wordml" w:rsidP="16E39271" wp14:paraId="282091AB" wp14:textId="36EE5679">
      <w:pPr>
        <w:spacing w:before="240" w:beforeAutospacing="off" w:after="240" w:afterAutospacing="off"/>
      </w:pPr>
      <w:r w:rsidRPr="16E39271" w:rsidR="7A2A92B4">
        <w:rPr>
          <w:noProof w:val="0"/>
          <w:lang w:val="fr-FR"/>
        </w:rPr>
        <w:t>➡️ ce n’est pas seulement la présence d’un sanskār</w:t>
      </w:r>
      <w:r>
        <w:br/>
      </w:r>
      <w:r w:rsidRPr="16E39271" w:rsidR="7A2A92B4">
        <w:rPr>
          <w:noProof w:val="0"/>
          <w:lang w:val="fr-FR"/>
        </w:rPr>
        <w:t>➡️ mais le fait d’</w:t>
      </w:r>
      <w:r w:rsidRPr="16E39271" w:rsidR="7A2A92B4">
        <w:rPr>
          <w:b w:val="1"/>
          <w:bCs w:val="1"/>
          <w:noProof w:val="0"/>
          <w:lang w:val="fr-FR"/>
        </w:rPr>
        <w:t>agir sous son influence</w:t>
      </w:r>
      <w:r w:rsidRPr="16E39271" w:rsidR="7A2A92B4">
        <w:rPr>
          <w:noProof w:val="0"/>
          <w:lang w:val="fr-FR"/>
        </w:rPr>
        <w:t xml:space="preserve"> qui est déterminant</w:t>
      </w:r>
    </w:p>
    <w:p xmlns:wp14="http://schemas.microsoft.com/office/word/2010/wordml" wp14:paraId="23B36DE7" wp14:textId="0486985A"/>
    <w:p xmlns:wp14="http://schemas.microsoft.com/office/word/2010/wordml" w:rsidP="16E39271" wp14:paraId="28E1C1F4" wp14:textId="44B46848">
      <w:pPr>
        <w:pStyle w:val="Heading2"/>
      </w:pPr>
      <w:r w:rsidRPr="16E39271" w:rsidR="7A2A92B4">
        <w:rPr>
          <w:noProof w:val="0"/>
          <w:lang w:val="fr-FR"/>
        </w:rPr>
        <w:t>🪔 Sens dans le contexte des Brahma Kumaris</w:t>
      </w:r>
    </w:p>
    <w:p xmlns:wp14="http://schemas.microsoft.com/office/word/2010/wordml" w:rsidP="16E39271" wp14:paraId="5EAD8951" wp14:textId="6C25A8E9">
      <w:pPr>
        <w:spacing w:before="240" w:beforeAutospacing="off" w:after="240" w:afterAutospacing="off"/>
      </w:pPr>
      <w:r w:rsidRPr="16E39271" w:rsidR="7A2A92B4">
        <w:rPr>
          <w:noProof w:val="0"/>
          <w:lang w:val="fr-FR"/>
        </w:rPr>
        <w:t xml:space="preserve">👉 Les </w:t>
      </w:r>
      <w:r w:rsidRPr="16E39271" w:rsidR="7A2A92B4">
        <w:rPr>
          <w:b w:val="1"/>
          <w:bCs w:val="1"/>
          <w:noProof w:val="0"/>
          <w:lang w:val="fr-FR"/>
        </w:rPr>
        <w:t>vikār (विकार)</w:t>
      </w:r>
      <w:r w:rsidRPr="16E39271" w:rsidR="7A2A92B4">
        <w:rPr>
          <w:noProof w:val="0"/>
          <w:lang w:val="fr-FR"/>
        </w:rPr>
        <w:t xml:space="preserve"> = passions de la conscience corporelle</w:t>
      </w:r>
      <w:r>
        <w:br/>
      </w:r>
      <w:r w:rsidRPr="16E39271" w:rsidR="7A2A92B4">
        <w:rPr>
          <w:noProof w:val="0"/>
          <w:lang w:val="fr-FR"/>
        </w:rPr>
        <w:t xml:space="preserve"> (kām काम, krodh क्रोध, lobh लोभ, moh मोह, ahaṅkār अहंकार)</w:t>
      </w:r>
    </w:p>
    <w:p xmlns:wp14="http://schemas.microsoft.com/office/word/2010/wordml" w:rsidP="16E39271" wp14:paraId="54950555" wp14:textId="114119C4">
      <w:pPr>
        <w:spacing w:before="240" w:beforeAutospacing="off" w:after="240" w:afterAutospacing="off"/>
      </w:pPr>
      <w:r w:rsidRPr="16E39271" w:rsidR="7A2A92B4">
        <w:rPr>
          <w:noProof w:val="0"/>
          <w:lang w:val="fr-FR"/>
        </w:rPr>
        <w:t>👉 Mais tous ne jouent pas le même rôle :</w:t>
      </w:r>
    </w:p>
    <w:p xmlns:wp14="http://schemas.microsoft.com/office/word/2010/wordml" w:rsidP="16E39271" wp14:paraId="558495B7" wp14:textId="1DF812F7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noProof w:val="0"/>
          <w:lang w:val="fr-FR"/>
        </w:rPr>
      </w:pPr>
      <w:r w:rsidRPr="16E39271" w:rsidR="7A2A92B4">
        <w:rPr>
          <w:b w:val="1"/>
          <w:bCs w:val="1"/>
          <w:noProof w:val="0"/>
          <w:lang w:val="fr-FR"/>
        </w:rPr>
        <w:t>krodh (क्रोध)</w:t>
      </w:r>
      <w:r w:rsidRPr="16E39271" w:rsidR="7A2A92B4">
        <w:rPr>
          <w:noProof w:val="0"/>
          <w:lang w:val="fr-FR"/>
        </w:rPr>
        <w:t xml:space="preserve"> = souvent réaction </w:t>
      </w:r>
    </w:p>
    <w:p xmlns:wp14="http://schemas.microsoft.com/office/word/2010/wordml" w:rsidP="16E39271" wp14:paraId="53690788" wp14:textId="78D55D49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noProof w:val="0"/>
          <w:lang w:val="fr-FR"/>
        </w:rPr>
      </w:pPr>
      <w:r w:rsidRPr="16E39271" w:rsidR="7A2A92B4">
        <w:rPr>
          <w:b w:val="1"/>
          <w:bCs w:val="1"/>
          <w:noProof w:val="0"/>
          <w:lang w:val="fr-FR"/>
        </w:rPr>
        <w:t>kām (काम)</w:t>
      </w:r>
      <w:r w:rsidRPr="16E39271" w:rsidR="7A2A92B4">
        <w:rPr>
          <w:noProof w:val="0"/>
          <w:lang w:val="fr-FR"/>
        </w:rPr>
        <w:t xml:space="preserve"> = considéré comme le vikār principal </w:t>
      </w:r>
    </w:p>
    <w:p xmlns:wp14="http://schemas.microsoft.com/office/word/2010/wordml" w:rsidP="16E39271" wp14:paraId="3028B135" wp14:textId="556F7CCB">
      <w:pPr>
        <w:spacing w:before="240" w:beforeAutospacing="off" w:after="240" w:afterAutospacing="off"/>
      </w:pPr>
      <w:r w:rsidRPr="16E39271" w:rsidR="7A2A92B4">
        <w:rPr>
          <w:noProof w:val="0"/>
          <w:lang w:val="fr-FR"/>
        </w:rPr>
        <w:t>➡️ « entrer dans le vikār » (</w:t>
      </w:r>
      <w:r w:rsidRPr="16E39271" w:rsidR="7A2A92B4">
        <w:rPr>
          <w:b w:val="1"/>
          <w:bCs w:val="1"/>
          <w:noProof w:val="0"/>
          <w:lang w:val="fr-FR"/>
        </w:rPr>
        <w:t>vikār mẽ jānā</w:t>
      </w:r>
      <w:r w:rsidRPr="16E39271" w:rsidR="7A2A92B4">
        <w:rPr>
          <w:noProof w:val="0"/>
          <w:lang w:val="fr-FR"/>
        </w:rPr>
        <w:t>) implique une chute plus profonde</w:t>
      </w:r>
    </w:p>
    <w:p xmlns:wp14="http://schemas.microsoft.com/office/word/2010/wordml" wp14:paraId="0C2EDB95" wp14:textId="28F73AD4"/>
    <w:p xmlns:wp14="http://schemas.microsoft.com/office/word/2010/wordml" w:rsidP="16E39271" wp14:paraId="6C8754F0" wp14:textId="5C3E30C4">
      <w:pPr>
        <w:pStyle w:val="Heading2"/>
      </w:pPr>
      <w:r w:rsidRPr="16E39271" w:rsidR="7A2A92B4">
        <w:rPr>
          <w:noProof w:val="0"/>
          <w:lang w:val="fr-FR"/>
        </w:rPr>
        <w:t>🎯 Message profond</w:t>
      </w:r>
    </w:p>
    <w:p xmlns:wp14="http://schemas.microsoft.com/office/word/2010/wordml" w:rsidP="16E39271" wp14:paraId="0DCE87B2" wp14:textId="016A495D">
      <w:pPr>
        <w:spacing w:before="240" w:beforeAutospacing="off" w:after="240" w:afterAutospacing="off"/>
      </w:pPr>
      <w:r w:rsidRPr="16E39271" w:rsidR="7A2A92B4">
        <w:rPr>
          <w:noProof w:val="0"/>
          <w:lang w:val="fr-FR"/>
        </w:rPr>
        <w:t>👉 Le texte corrige une erreur courante :</w:t>
      </w:r>
    </w:p>
    <w:p xmlns:wp14="http://schemas.microsoft.com/office/word/2010/wordml" w:rsidP="16E39271" wp14:paraId="053F8C2D" wp14:textId="6EA7FBFD">
      <w:pPr>
        <w:spacing w:before="240" w:beforeAutospacing="off" w:after="240" w:afterAutospacing="off"/>
      </w:pPr>
      <w:r w:rsidRPr="16E39271" w:rsidR="7A2A92B4">
        <w:rPr>
          <w:noProof w:val="0"/>
          <w:lang w:val="fr-FR"/>
        </w:rPr>
        <w:t>❌ « quelqu’un a un défaut → il est impur »</w:t>
      </w:r>
      <w:r>
        <w:br/>
      </w:r>
      <w:r w:rsidRPr="16E39271" w:rsidR="7A2A92B4">
        <w:rPr>
          <w:noProof w:val="0"/>
          <w:lang w:val="fr-FR"/>
        </w:rPr>
        <w:t xml:space="preserve">✔️ « est impur celui qui tombe réellement dans les </w:t>
      </w:r>
      <w:r w:rsidRPr="16E39271" w:rsidR="7A2A92B4">
        <w:rPr>
          <w:noProof w:val="0"/>
          <w:lang w:val="fr-FR"/>
        </w:rPr>
        <w:t>vikār</w:t>
      </w:r>
      <w:r w:rsidRPr="16E39271" w:rsidR="7A2A92B4">
        <w:rPr>
          <w:noProof w:val="0"/>
          <w:lang w:val="fr-FR"/>
        </w:rPr>
        <w:t xml:space="preserve"> »</w:t>
      </w:r>
    </w:p>
    <w:p xmlns:wp14="http://schemas.microsoft.com/office/word/2010/wordml" wp14:paraId="142F93C7" wp14:textId="6FE5B105"/>
    <w:p xmlns:wp14="http://schemas.microsoft.com/office/word/2010/wordml" w:rsidP="16E39271" wp14:paraId="12E6A26E" wp14:textId="0B3C58EF">
      <w:pPr>
        <w:pStyle w:val="Heading2"/>
      </w:pPr>
      <w:r w:rsidRPr="16E39271" w:rsidR="7A2A92B4">
        <w:rPr>
          <w:noProof w:val="0"/>
          <w:lang w:val="fr-FR"/>
        </w:rPr>
        <w:t>🔁 Reformulation simple</w:t>
      </w:r>
    </w:p>
    <w:p xmlns:wp14="http://schemas.microsoft.com/office/word/2010/wordml" w:rsidP="16E39271" wp14:paraId="67163AE1" wp14:textId="0468454A">
      <w:pPr>
        <w:spacing w:before="240" w:beforeAutospacing="off" w:after="240" w:afterAutospacing="off"/>
      </w:pPr>
      <w:r w:rsidRPr="16E39271" w:rsidR="7A2A92B4">
        <w:rPr>
          <w:noProof w:val="0"/>
          <w:lang w:val="fr-FR"/>
        </w:rPr>
        <w:t xml:space="preserve">👉 « Être </w:t>
      </w:r>
      <w:r w:rsidRPr="16E39271" w:rsidR="7A2A92B4">
        <w:rPr>
          <w:b w:val="1"/>
          <w:bCs w:val="1"/>
          <w:noProof w:val="0"/>
          <w:lang w:val="fr-FR"/>
        </w:rPr>
        <w:t>krodhī (colérique)</w:t>
      </w:r>
      <w:r w:rsidRPr="16E39271" w:rsidR="7A2A92B4">
        <w:rPr>
          <w:noProof w:val="0"/>
          <w:lang w:val="fr-FR"/>
        </w:rPr>
        <w:t xml:space="preserve"> ne rend pas quelqu’un </w:t>
      </w:r>
      <w:r w:rsidRPr="16E39271" w:rsidR="7A2A92B4">
        <w:rPr>
          <w:b w:val="1"/>
          <w:bCs w:val="1"/>
          <w:noProof w:val="0"/>
          <w:lang w:val="fr-FR"/>
        </w:rPr>
        <w:t>patit (impur)</w:t>
      </w:r>
      <w:r w:rsidRPr="16E39271" w:rsidR="7A2A92B4">
        <w:rPr>
          <w:noProof w:val="0"/>
          <w:lang w:val="fr-FR"/>
        </w:rPr>
        <w:t xml:space="preserve"> ; ce sont ceux qui </w:t>
      </w:r>
      <w:r w:rsidRPr="16E39271" w:rsidR="7A2A92B4">
        <w:rPr>
          <w:b w:val="1"/>
          <w:bCs w:val="1"/>
          <w:noProof w:val="0"/>
          <w:lang w:val="fr-FR"/>
        </w:rPr>
        <w:t>vikār mẽ jāte haĩ (tombent dans les vices)</w:t>
      </w:r>
      <w:r w:rsidRPr="16E39271" w:rsidR="7A2A92B4">
        <w:rPr>
          <w:noProof w:val="0"/>
          <w:lang w:val="fr-FR"/>
        </w:rPr>
        <w:t xml:space="preserve"> qu’on appelle </w:t>
      </w:r>
      <w:r w:rsidRPr="16E39271" w:rsidR="7A2A92B4">
        <w:rPr>
          <w:b w:val="1"/>
          <w:bCs w:val="1"/>
          <w:noProof w:val="0"/>
          <w:lang w:val="fr-FR"/>
        </w:rPr>
        <w:t>patit</w:t>
      </w:r>
      <w:r w:rsidRPr="16E39271" w:rsidR="7A2A92B4">
        <w:rPr>
          <w:noProof w:val="0"/>
          <w:lang w:val="fr-FR"/>
        </w:rPr>
        <w:t>. »</w:t>
      </w:r>
    </w:p>
    <w:p xmlns:wp14="http://schemas.microsoft.com/office/word/2010/wordml" w:rsidP="16E39271" wp14:paraId="458620F3" wp14:textId="2E16C406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6E39271" wp14:paraId="606F7F7A" wp14:textId="3086A70B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6E39271" wp14:paraId="37595F16" wp14:textId="23F3489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E39271" w:rsidR="6F47753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16E39271" wp14:paraId="7374566B" wp14:textId="2B154D73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595E15DE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59a6429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d3da6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47ac5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e4e16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581ec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0DA8968"/>
    <w:rsid w:val="10DA8968"/>
    <w:rsid w:val="13FAB394"/>
    <w:rsid w:val="16E39271"/>
    <w:rsid w:val="1829C923"/>
    <w:rsid w:val="21DBF0BF"/>
    <w:rsid w:val="26FD4243"/>
    <w:rsid w:val="392AF243"/>
    <w:rsid w:val="40083E6F"/>
    <w:rsid w:val="420D4CAB"/>
    <w:rsid w:val="48CE4564"/>
    <w:rsid w:val="4A402982"/>
    <w:rsid w:val="4BFC9051"/>
    <w:rsid w:val="5405CFA1"/>
    <w:rsid w:val="5A23F5AB"/>
    <w:rsid w:val="6B0BACB2"/>
    <w:rsid w:val="6D57C220"/>
    <w:rsid w:val="6F477535"/>
    <w:rsid w:val="72594104"/>
    <w:rsid w:val="7A2A92B4"/>
    <w:rsid w:val="7D112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A8968"/>
  <w15:chartTrackingRefBased/>
  <w15:docId w15:val="{DEA91319-67F9-4FB5-B35D-1E08FDB3ED1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6E3927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6E3927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6E39271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6E3927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5123090436e4aa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2026-05-13T18:59:14.1569783Z</dcterms:created>
  <dcterms:modified xsi:type="dcterms:W3CDTF">2026-05-13T19:10:15.2314291Z</dcterms:modified>
  <dc:creator>Jacques VUILLAUME</dc:creator>
  <lastModifiedBy>Jacques VUILLAUME</lastModifiedBy>
</coreProperties>
</file>