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4E4F9DB" wp14:paraId="3628BA17" wp14:textId="0AF7082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4E4F9DB" w:rsidR="221B0CC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mai 2026</w:t>
      </w:r>
    </w:p>
    <w:p xmlns:wp14="http://schemas.microsoft.com/office/word/2010/wordml" w:rsidP="24E4F9DB" wp14:paraId="4B2DD0AD" wp14:textId="0ED849E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E4F9DB" wp14:paraId="7DD2C221" wp14:textId="0C6DCE3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E4F9DB" w:rsidR="221B0CC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16 mai 2026</w:t>
      </w:r>
    </w:p>
    <w:p xmlns:wp14="http://schemas.microsoft.com/office/word/2010/wordml" w:rsidP="24E4F9DB" wp14:paraId="6EE93853" wp14:textId="78B84DF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E4F9DB" wp14:paraId="3C27797A" wp14:textId="0D989C4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E4F9DB" w:rsidR="221B0C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4E4F9DB" wp14:paraId="29252E0C" wp14:textId="5C20ABC3">
      <w:pPr>
        <w:pStyle w:val="Normal"/>
        <w:spacing w:after="0" w:afterAutospacing="off"/>
      </w:pPr>
      <w:r w:rsidRPr="24E4F9DB" w:rsidR="75C22F7A">
        <w:rPr>
          <w:rFonts w:ascii="Aptos" w:hAnsi="Aptos" w:eastAsia="Aptos" w:cs="Aptos"/>
          <w:noProof w:val="0"/>
          <w:sz w:val="24"/>
          <w:szCs w:val="24"/>
          <w:lang w:val="fr-FR"/>
        </w:rPr>
        <w:t>कन्याओं के कारण कन्हैया वा गोपाल नाम भी गाया हुआ है ।</w:t>
      </w:r>
    </w:p>
    <w:p xmlns:wp14="http://schemas.microsoft.com/office/word/2010/wordml" w:rsidP="24E4F9DB" wp14:paraId="5DC1654E" wp14:textId="6D6AE9A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4E4F9DB" wp14:paraId="304D4F02" wp14:textId="5B86465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E4F9DB" w:rsidR="221B0C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4E4F9DB" wp14:paraId="6A30C69A" wp14:textId="66318F51">
      <w:pPr>
        <w:pStyle w:val="Normal"/>
        <w:spacing w:after="0" w:afterAutospacing="off"/>
      </w:pPr>
      <w:r w:rsidRPr="24E4F9DB" w:rsidR="30BAFADA">
        <w:rPr>
          <w:rFonts w:ascii="Aptos" w:hAnsi="Aptos" w:eastAsia="Aptos" w:cs="Aptos"/>
          <w:noProof w:val="0"/>
          <w:sz w:val="24"/>
          <w:szCs w:val="24"/>
          <w:lang w:val="fr-FR"/>
        </w:rPr>
        <w:t>kanyāõ ke kāraṇ kanhaiyā vā gopāl nām bhī gāyā huā hai.</w:t>
      </w:r>
    </w:p>
    <w:p xmlns:wp14="http://schemas.microsoft.com/office/word/2010/wordml" w:rsidP="24E4F9DB" wp14:paraId="122E1033" wp14:textId="7D1AD96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4E4F9DB" wp14:paraId="740421AA" wp14:textId="09A29AC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E4F9DB" w:rsidR="221B0C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4E4F9DB" wp14:paraId="74C21787" wp14:textId="0E0518F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E4F9DB" w:rsidR="7D0C8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« À cause des jeunes filles, les noms </w:t>
      </w:r>
      <w:r w:rsidRPr="24E4F9DB" w:rsidR="7D0C8203">
        <w:rPr>
          <w:rFonts w:ascii="Aptos" w:hAnsi="Aptos" w:eastAsia="Aptos" w:cs="Aptos"/>
          <w:noProof w:val="0"/>
          <w:sz w:val="24"/>
          <w:szCs w:val="24"/>
          <w:lang w:val="fr-FR"/>
        </w:rPr>
        <w:t>Kanhaiya</w:t>
      </w:r>
      <w:r w:rsidRPr="24E4F9DB" w:rsidR="7D0C8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Gopal sont eux aussi glorifiés (chantés). »</w:t>
      </w:r>
    </w:p>
    <w:p xmlns:wp14="http://schemas.microsoft.com/office/word/2010/wordml" w:rsidP="24E4F9DB" wp14:paraId="645694A4" wp14:textId="10302276">
      <w:pPr>
        <w:spacing w:before="240" w:beforeAutospacing="off" w:after="240" w:afterAutospacing="off"/>
      </w:pPr>
      <w:r w:rsidRPr="24E4F9DB" w:rsidR="7D0C8203">
        <w:rPr>
          <w:rFonts w:ascii="Aptos" w:hAnsi="Aptos" w:eastAsia="Aptos" w:cs="Aptos"/>
          <w:noProof w:val="0"/>
          <w:sz w:val="24"/>
          <w:szCs w:val="24"/>
          <w:lang w:val="fr-FR"/>
        </w:rPr>
        <w:t>Ou plus naturellement :</w:t>
      </w:r>
      <w:r>
        <w:br/>
      </w:r>
      <w:r w:rsidRPr="24E4F9DB" w:rsidR="7D0C8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C’est grâce aux jeunes filles que les noms affectueux de Krishna comme </w:t>
      </w:r>
      <w:r w:rsidRPr="24E4F9DB" w:rsidR="7D0C8203">
        <w:rPr>
          <w:rFonts w:ascii="Aptos" w:hAnsi="Aptos" w:eastAsia="Aptos" w:cs="Aptos"/>
          <w:noProof w:val="0"/>
          <w:sz w:val="24"/>
          <w:szCs w:val="24"/>
          <w:lang w:val="fr-FR"/>
        </w:rPr>
        <w:t>Kanhaiya</w:t>
      </w:r>
      <w:r w:rsidRPr="24E4F9DB" w:rsidR="7D0C82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Gopal sont devenus célèbres. »</w:t>
      </w:r>
    </w:p>
    <w:p xmlns:wp14="http://schemas.microsoft.com/office/word/2010/wordml" w:rsidP="24E4F9DB" wp14:paraId="1D36E6DE" wp14:textId="04D519C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E4F9DB" w:rsidR="221B0CC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87"/>
        <w:gridCol w:w="1922"/>
        <w:gridCol w:w="4770"/>
      </w:tblGrid>
      <w:tr w:rsidR="24E4F9DB" w:rsidTr="24E4F9DB" w14:paraId="106FC672">
        <w:trPr>
          <w:trHeight w:val="300"/>
        </w:trPr>
        <w:tc>
          <w:tcPr>
            <w:tcW w:w="1187" w:type="dxa"/>
            <w:tcMar/>
            <w:vAlign w:val="center"/>
          </w:tcPr>
          <w:p w:rsidR="24E4F9DB" w:rsidP="24E4F9DB" w:rsidRDefault="24E4F9DB" w14:paraId="2FCF30D7" w14:textId="57462ABA">
            <w:pPr>
              <w:bidi w:val="0"/>
              <w:spacing w:before="0" w:beforeAutospacing="off" w:after="0" w:afterAutospacing="off"/>
              <w:jc w:val="center"/>
            </w:pPr>
            <w:r w:rsidRPr="24E4F9DB" w:rsidR="24E4F9DB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24E4F9DB" w:rsidP="24E4F9DB" w:rsidRDefault="24E4F9DB" w14:paraId="4D4F4AB2" w14:textId="6EA5E556">
            <w:pPr>
              <w:bidi w:val="0"/>
              <w:spacing w:before="0" w:beforeAutospacing="off" w:after="0" w:afterAutospacing="off"/>
              <w:jc w:val="center"/>
            </w:pPr>
            <w:r w:rsidRPr="24E4F9DB" w:rsidR="24E4F9DB">
              <w:rPr>
                <w:b w:val="1"/>
                <w:bCs w:val="1"/>
              </w:rPr>
              <w:t>Translittération</w:t>
            </w:r>
          </w:p>
        </w:tc>
        <w:tc>
          <w:tcPr>
            <w:tcW w:w="4770" w:type="dxa"/>
            <w:tcMar/>
            <w:vAlign w:val="center"/>
          </w:tcPr>
          <w:p w:rsidR="24E4F9DB" w:rsidP="24E4F9DB" w:rsidRDefault="24E4F9DB" w14:paraId="33CC28EE" w14:textId="0BC37048">
            <w:pPr>
              <w:bidi w:val="0"/>
              <w:spacing w:before="0" w:beforeAutospacing="off" w:after="0" w:afterAutospacing="off"/>
              <w:jc w:val="center"/>
            </w:pPr>
            <w:r w:rsidRPr="24E4F9DB" w:rsidR="24E4F9DB">
              <w:rPr>
                <w:b w:val="1"/>
                <w:bCs w:val="1"/>
              </w:rPr>
              <w:t>Sens</w:t>
            </w:r>
          </w:p>
        </w:tc>
      </w:tr>
      <w:tr w:rsidR="24E4F9DB" w:rsidTr="24E4F9DB" w14:paraId="58DC5360">
        <w:trPr>
          <w:trHeight w:val="300"/>
        </w:trPr>
        <w:tc>
          <w:tcPr>
            <w:tcW w:w="1187" w:type="dxa"/>
            <w:tcMar/>
            <w:vAlign w:val="center"/>
          </w:tcPr>
          <w:p w:rsidR="24E4F9DB" w:rsidP="24E4F9DB" w:rsidRDefault="24E4F9DB" w14:paraId="22EBE5A5" w14:textId="7B88BFFE">
            <w:pPr>
              <w:bidi w:val="0"/>
              <w:spacing w:before="0" w:beforeAutospacing="off" w:after="0" w:afterAutospacing="off"/>
            </w:pPr>
            <w:r w:rsidR="24E4F9DB">
              <w:rPr/>
              <w:t>कन्याओं</w:t>
            </w:r>
          </w:p>
        </w:tc>
        <w:tc>
          <w:tcPr>
            <w:tcW w:w="1922" w:type="dxa"/>
            <w:tcMar/>
            <w:vAlign w:val="center"/>
          </w:tcPr>
          <w:p w:rsidR="24E4F9DB" w:rsidP="24E4F9DB" w:rsidRDefault="24E4F9DB" w14:paraId="4AFB9EFE" w14:textId="12527080">
            <w:pPr>
              <w:bidi w:val="0"/>
              <w:spacing w:before="0" w:beforeAutospacing="off" w:after="0" w:afterAutospacing="off"/>
            </w:pPr>
            <w:r w:rsidRPr="24E4F9DB" w:rsidR="24E4F9DB">
              <w:rPr>
                <w:i w:val="1"/>
                <w:iCs w:val="1"/>
              </w:rPr>
              <w:t>kanyāõ</w:t>
            </w:r>
          </w:p>
        </w:tc>
        <w:tc>
          <w:tcPr>
            <w:tcW w:w="4770" w:type="dxa"/>
            <w:tcMar/>
            <w:vAlign w:val="center"/>
          </w:tcPr>
          <w:p w:rsidR="24E4F9DB" w:rsidP="24E4F9DB" w:rsidRDefault="24E4F9DB" w14:paraId="3CF19C91" w14:textId="62F8CAB2">
            <w:pPr>
              <w:bidi w:val="0"/>
              <w:spacing w:before="0" w:beforeAutospacing="off" w:after="0" w:afterAutospacing="off"/>
            </w:pPr>
            <w:r w:rsidR="24E4F9DB">
              <w:rPr/>
              <w:t>des jeunes filles, des vierges</w:t>
            </w:r>
          </w:p>
        </w:tc>
      </w:tr>
      <w:tr w:rsidR="24E4F9DB" w:rsidTr="24E4F9DB" w14:paraId="16E52265">
        <w:trPr>
          <w:trHeight w:val="300"/>
        </w:trPr>
        <w:tc>
          <w:tcPr>
            <w:tcW w:w="1187" w:type="dxa"/>
            <w:tcMar/>
            <w:vAlign w:val="center"/>
          </w:tcPr>
          <w:p w:rsidR="24E4F9DB" w:rsidP="24E4F9DB" w:rsidRDefault="24E4F9DB" w14:paraId="3D8C0859" w14:textId="20A061BB">
            <w:pPr>
              <w:bidi w:val="0"/>
              <w:spacing w:before="0" w:beforeAutospacing="off" w:after="0" w:afterAutospacing="off"/>
            </w:pPr>
            <w:r w:rsidR="24E4F9DB">
              <w:rPr/>
              <w:t>कारण</w:t>
            </w:r>
          </w:p>
        </w:tc>
        <w:tc>
          <w:tcPr>
            <w:tcW w:w="1922" w:type="dxa"/>
            <w:tcMar/>
            <w:vAlign w:val="center"/>
          </w:tcPr>
          <w:p w:rsidR="24E4F9DB" w:rsidP="24E4F9DB" w:rsidRDefault="24E4F9DB" w14:paraId="393C1404" w14:textId="76092C6A">
            <w:pPr>
              <w:bidi w:val="0"/>
              <w:spacing w:before="0" w:beforeAutospacing="off" w:after="0" w:afterAutospacing="off"/>
            </w:pPr>
            <w:r w:rsidRPr="24E4F9DB" w:rsidR="24E4F9DB">
              <w:rPr>
                <w:i w:val="1"/>
                <w:iCs w:val="1"/>
              </w:rPr>
              <w:t>kāraṇ</w:t>
            </w:r>
          </w:p>
        </w:tc>
        <w:tc>
          <w:tcPr>
            <w:tcW w:w="4770" w:type="dxa"/>
            <w:tcMar/>
            <w:vAlign w:val="center"/>
          </w:tcPr>
          <w:p w:rsidR="24E4F9DB" w:rsidP="24E4F9DB" w:rsidRDefault="24E4F9DB" w14:paraId="10914273" w14:textId="613401D7">
            <w:pPr>
              <w:bidi w:val="0"/>
              <w:spacing w:before="0" w:beforeAutospacing="off" w:after="0" w:afterAutospacing="off"/>
            </w:pPr>
            <w:r w:rsidR="24E4F9DB">
              <w:rPr/>
              <w:t>cause, raison</w:t>
            </w:r>
          </w:p>
        </w:tc>
      </w:tr>
      <w:tr w:rsidR="24E4F9DB" w:rsidTr="24E4F9DB" w14:paraId="1EF5CDC2">
        <w:trPr>
          <w:trHeight w:val="300"/>
        </w:trPr>
        <w:tc>
          <w:tcPr>
            <w:tcW w:w="1187" w:type="dxa"/>
            <w:tcMar/>
            <w:vAlign w:val="center"/>
          </w:tcPr>
          <w:p w:rsidR="24E4F9DB" w:rsidP="24E4F9DB" w:rsidRDefault="24E4F9DB" w14:paraId="607F57EA" w14:textId="490992EF">
            <w:pPr>
              <w:bidi w:val="0"/>
              <w:spacing w:before="0" w:beforeAutospacing="off" w:after="0" w:afterAutospacing="off"/>
            </w:pPr>
            <w:r w:rsidR="24E4F9DB">
              <w:rPr/>
              <w:t>कन्हैया</w:t>
            </w:r>
          </w:p>
        </w:tc>
        <w:tc>
          <w:tcPr>
            <w:tcW w:w="1922" w:type="dxa"/>
            <w:tcMar/>
            <w:vAlign w:val="center"/>
          </w:tcPr>
          <w:p w:rsidR="24E4F9DB" w:rsidP="24E4F9DB" w:rsidRDefault="24E4F9DB" w14:paraId="06E1AEBE" w14:textId="24A25726">
            <w:pPr>
              <w:bidi w:val="0"/>
              <w:spacing w:before="0" w:beforeAutospacing="off" w:after="0" w:afterAutospacing="off"/>
            </w:pPr>
            <w:r w:rsidRPr="24E4F9DB" w:rsidR="24E4F9DB">
              <w:rPr>
                <w:i w:val="1"/>
                <w:iCs w:val="1"/>
              </w:rPr>
              <w:t>kanhaiyā</w:t>
            </w:r>
          </w:p>
        </w:tc>
        <w:tc>
          <w:tcPr>
            <w:tcW w:w="4770" w:type="dxa"/>
            <w:tcMar/>
            <w:vAlign w:val="center"/>
          </w:tcPr>
          <w:p w:rsidR="24E4F9DB" w:rsidP="24E4F9DB" w:rsidRDefault="24E4F9DB" w14:paraId="5B239E99" w14:textId="3EF59BA3">
            <w:pPr>
              <w:bidi w:val="0"/>
              <w:spacing w:before="0" w:beforeAutospacing="off" w:after="0" w:afterAutospacing="off"/>
            </w:pPr>
            <w:r w:rsidR="24E4F9DB">
              <w:rPr/>
              <w:t>Kanhaiya, nom affectueux de Krishna</w:t>
            </w:r>
          </w:p>
        </w:tc>
      </w:tr>
      <w:tr w:rsidR="24E4F9DB" w:rsidTr="24E4F9DB" w14:paraId="2C2343B8">
        <w:trPr>
          <w:trHeight w:val="300"/>
        </w:trPr>
        <w:tc>
          <w:tcPr>
            <w:tcW w:w="1187" w:type="dxa"/>
            <w:tcMar/>
            <w:vAlign w:val="center"/>
          </w:tcPr>
          <w:p w:rsidR="24E4F9DB" w:rsidP="24E4F9DB" w:rsidRDefault="24E4F9DB" w14:paraId="360C488A" w14:textId="02E032BB">
            <w:pPr>
              <w:bidi w:val="0"/>
              <w:spacing w:before="0" w:beforeAutospacing="off" w:after="0" w:afterAutospacing="off"/>
            </w:pPr>
            <w:r w:rsidR="24E4F9DB">
              <w:rPr/>
              <w:t>वा</w:t>
            </w:r>
          </w:p>
        </w:tc>
        <w:tc>
          <w:tcPr>
            <w:tcW w:w="1922" w:type="dxa"/>
            <w:tcMar/>
            <w:vAlign w:val="center"/>
          </w:tcPr>
          <w:p w:rsidR="24E4F9DB" w:rsidP="24E4F9DB" w:rsidRDefault="24E4F9DB" w14:paraId="42E95895" w14:textId="629D0947">
            <w:pPr>
              <w:bidi w:val="0"/>
              <w:spacing w:before="0" w:beforeAutospacing="off" w:after="0" w:afterAutospacing="off"/>
            </w:pPr>
            <w:r w:rsidRPr="24E4F9DB" w:rsidR="24E4F9DB">
              <w:rPr>
                <w:i w:val="1"/>
                <w:iCs w:val="1"/>
              </w:rPr>
              <w:t>vā</w:t>
            </w:r>
          </w:p>
        </w:tc>
        <w:tc>
          <w:tcPr>
            <w:tcW w:w="4770" w:type="dxa"/>
            <w:tcMar/>
            <w:vAlign w:val="center"/>
          </w:tcPr>
          <w:p w:rsidR="24E4F9DB" w:rsidP="24E4F9DB" w:rsidRDefault="24E4F9DB" w14:paraId="6A2874C8" w14:textId="16998FFE">
            <w:pPr>
              <w:bidi w:val="0"/>
              <w:spacing w:before="0" w:beforeAutospacing="off" w:after="0" w:afterAutospacing="off"/>
            </w:pPr>
            <w:r w:rsidR="24E4F9DB">
              <w:rPr/>
              <w:t>ou, et/ou</w:t>
            </w:r>
          </w:p>
        </w:tc>
      </w:tr>
      <w:tr w:rsidR="24E4F9DB" w:rsidTr="24E4F9DB" w14:paraId="68EF1C57">
        <w:trPr>
          <w:trHeight w:val="300"/>
        </w:trPr>
        <w:tc>
          <w:tcPr>
            <w:tcW w:w="1187" w:type="dxa"/>
            <w:tcMar/>
            <w:vAlign w:val="center"/>
          </w:tcPr>
          <w:p w:rsidR="24E4F9DB" w:rsidP="24E4F9DB" w:rsidRDefault="24E4F9DB" w14:paraId="12DB06DD" w14:textId="3DA3CDDD">
            <w:pPr>
              <w:bidi w:val="0"/>
              <w:spacing w:before="0" w:beforeAutospacing="off" w:after="0" w:afterAutospacing="off"/>
            </w:pPr>
            <w:r w:rsidR="24E4F9DB">
              <w:rPr/>
              <w:t>गोपाल</w:t>
            </w:r>
          </w:p>
        </w:tc>
        <w:tc>
          <w:tcPr>
            <w:tcW w:w="1922" w:type="dxa"/>
            <w:tcMar/>
            <w:vAlign w:val="center"/>
          </w:tcPr>
          <w:p w:rsidR="24E4F9DB" w:rsidP="24E4F9DB" w:rsidRDefault="24E4F9DB" w14:paraId="2BFD9BB8" w14:textId="7113F63E">
            <w:pPr>
              <w:bidi w:val="0"/>
              <w:spacing w:before="0" w:beforeAutospacing="off" w:after="0" w:afterAutospacing="off"/>
            </w:pPr>
            <w:r w:rsidRPr="24E4F9DB" w:rsidR="24E4F9DB">
              <w:rPr>
                <w:i w:val="1"/>
                <w:iCs w:val="1"/>
              </w:rPr>
              <w:t>gopāl</w:t>
            </w:r>
          </w:p>
        </w:tc>
        <w:tc>
          <w:tcPr>
            <w:tcW w:w="4770" w:type="dxa"/>
            <w:tcMar/>
            <w:vAlign w:val="center"/>
          </w:tcPr>
          <w:p w:rsidR="24E4F9DB" w:rsidP="24E4F9DB" w:rsidRDefault="24E4F9DB" w14:paraId="33292C4E" w14:textId="71747376">
            <w:pPr>
              <w:bidi w:val="0"/>
              <w:spacing w:before="0" w:beforeAutospacing="off" w:after="0" w:afterAutospacing="off"/>
            </w:pPr>
            <w:r w:rsidR="24E4F9DB">
              <w:rPr/>
              <w:t>Gopal, « gardien des vaches »</w:t>
            </w:r>
          </w:p>
        </w:tc>
      </w:tr>
      <w:tr w:rsidR="24E4F9DB" w:rsidTr="24E4F9DB" w14:paraId="5BF400BD">
        <w:trPr>
          <w:trHeight w:val="300"/>
        </w:trPr>
        <w:tc>
          <w:tcPr>
            <w:tcW w:w="1187" w:type="dxa"/>
            <w:tcMar/>
            <w:vAlign w:val="center"/>
          </w:tcPr>
          <w:p w:rsidR="24E4F9DB" w:rsidP="24E4F9DB" w:rsidRDefault="24E4F9DB" w14:paraId="160C784A" w14:textId="19ABB55B">
            <w:pPr>
              <w:bidi w:val="0"/>
              <w:spacing w:before="0" w:beforeAutospacing="off" w:after="0" w:afterAutospacing="off"/>
            </w:pPr>
            <w:r w:rsidR="24E4F9DB">
              <w:rPr/>
              <w:t>नाम</w:t>
            </w:r>
          </w:p>
        </w:tc>
        <w:tc>
          <w:tcPr>
            <w:tcW w:w="1922" w:type="dxa"/>
            <w:tcMar/>
            <w:vAlign w:val="center"/>
          </w:tcPr>
          <w:p w:rsidR="24E4F9DB" w:rsidP="24E4F9DB" w:rsidRDefault="24E4F9DB" w14:paraId="7E2EAE72" w14:textId="2B65E221">
            <w:pPr>
              <w:bidi w:val="0"/>
              <w:spacing w:before="0" w:beforeAutospacing="off" w:after="0" w:afterAutospacing="off"/>
            </w:pPr>
            <w:r w:rsidRPr="24E4F9DB" w:rsidR="24E4F9DB">
              <w:rPr>
                <w:i w:val="1"/>
                <w:iCs w:val="1"/>
              </w:rPr>
              <w:t>nām</w:t>
            </w:r>
          </w:p>
        </w:tc>
        <w:tc>
          <w:tcPr>
            <w:tcW w:w="4770" w:type="dxa"/>
            <w:tcMar/>
            <w:vAlign w:val="center"/>
          </w:tcPr>
          <w:p w:rsidR="24E4F9DB" w:rsidP="24E4F9DB" w:rsidRDefault="24E4F9DB" w14:paraId="2BB46CDE" w14:textId="350EC136">
            <w:pPr>
              <w:bidi w:val="0"/>
              <w:spacing w:before="0" w:beforeAutospacing="off" w:after="0" w:afterAutospacing="off"/>
            </w:pPr>
            <w:r w:rsidR="24E4F9DB">
              <w:rPr/>
              <w:t>nom</w:t>
            </w:r>
          </w:p>
        </w:tc>
      </w:tr>
      <w:tr w:rsidR="24E4F9DB" w:rsidTr="24E4F9DB" w14:paraId="76E9B547">
        <w:trPr>
          <w:trHeight w:val="300"/>
        </w:trPr>
        <w:tc>
          <w:tcPr>
            <w:tcW w:w="1187" w:type="dxa"/>
            <w:tcMar/>
            <w:vAlign w:val="center"/>
          </w:tcPr>
          <w:p w:rsidR="24E4F9DB" w:rsidP="24E4F9DB" w:rsidRDefault="24E4F9DB" w14:paraId="784FDA9E" w14:textId="712B9072">
            <w:pPr>
              <w:bidi w:val="0"/>
              <w:spacing w:before="0" w:beforeAutospacing="off" w:after="0" w:afterAutospacing="off"/>
            </w:pPr>
            <w:r w:rsidR="24E4F9DB">
              <w:rPr/>
              <w:t>गाया हुआ</w:t>
            </w:r>
          </w:p>
        </w:tc>
        <w:tc>
          <w:tcPr>
            <w:tcW w:w="1922" w:type="dxa"/>
            <w:tcMar/>
            <w:vAlign w:val="center"/>
          </w:tcPr>
          <w:p w:rsidR="24E4F9DB" w:rsidP="24E4F9DB" w:rsidRDefault="24E4F9DB" w14:paraId="52EAEE93" w14:textId="5B7408F0">
            <w:pPr>
              <w:bidi w:val="0"/>
              <w:spacing w:before="0" w:beforeAutospacing="off" w:after="0" w:afterAutospacing="off"/>
            </w:pPr>
            <w:r w:rsidRPr="24E4F9DB" w:rsidR="24E4F9DB">
              <w:rPr>
                <w:i w:val="1"/>
                <w:iCs w:val="1"/>
              </w:rPr>
              <w:t>gāyā huā</w:t>
            </w:r>
          </w:p>
        </w:tc>
        <w:tc>
          <w:tcPr>
            <w:tcW w:w="4770" w:type="dxa"/>
            <w:tcMar/>
            <w:vAlign w:val="center"/>
          </w:tcPr>
          <w:p w:rsidR="24E4F9DB" w:rsidP="24E4F9DB" w:rsidRDefault="24E4F9DB" w14:paraId="34CBEA0B" w14:textId="1A97ED01">
            <w:pPr>
              <w:bidi w:val="0"/>
              <w:spacing w:before="0" w:beforeAutospacing="off" w:after="0" w:afterAutospacing="off"/>
            </w:pPr>
            <w:r w:rsidR="24E4F9DB">
              <w:rPr/>
              <w:t>chanté, glorifié</w:t>
            </w:r>
          </w:p>
        </w:tc>
      </w:tr>
      <w:tr w:rsidR="24E4F9DB" w:rsidTr="24E4F9DB" w14:paraId="5197366F">
        <w:trPr>
          <w:trHeight w:val="300"/>
        </w:trPr>
        <w:tc>
          <w:tcPr>
            <w:tcW w:w="1187" w:type="dxa"/>
            <w:tcMar/>
            <w:vAlign w:val="center"/>
          </w:tcPr>
          <w:p w:rsidR="24E4F9DB" w:rsidP="24E4F9DB" w:rsidRDefault="24E4F9DB" w14:paraId="6A661D92" w14:textId="72AC4FC5">
            <w:pPr>
              <w:bidi w:val="0"/>
              <w:spacing w:before="0" w:beforeAutospacing="off" w:after="0" w:afterAutospacing="off"/>
            </w:pPr>
            <w:r w:rsidR="24E4F9DB">
              <w:rPr/>
              <w:t>है</w:t>
            </w:r>
          </w:p>
        </w:tc>
        <w:tc>
          <w:tcPr>
            <w:tcW w:w="1922" w:type="dxa"/>
            <w:tcMar/>
            <w:vAlign w:val="center"/>
          </w:tcPr>
          <w:p w:rsidR="24E4F9DB" w:rsidP="24E4F9DB" w:rsidRDefault="24E4F9DB" w14:paraId="5D4B9CA0" w14:textId="7D65687C">
            <w:pPr>
              <w:bidi w:val="0"/>
              <w:spacing w:before="0" w:beforeAutospacing="off" w:after="0" w:afterAutospacing="off"/>
            </w:pPr>
            <w:r w:rsidRPr="24E4F9DB" w:rsidR="24E4F9DB">
              <w:rPr>
                <w:i w:val="1"/>
                <w:iCs w:val="1"/>
              </w:rPr>
              <w:t>hai</w:t>
            </w:r>
          </w:p>
        </w:tc>
        <w:tc>
          <w:tcPr>
            <w:tcW w:w="4770" w:type="dxa"/>
            <w:tcMar/>
            <w:vAlign w:val="center"/>
          </w:tcPr>
          <w:p w:rsidR="24E4F9DB" w:rsidP="24E4F9DB" w:rsidRDefault="24E4F9DB" w14:paraId="762B016E" w14:textId="6128EF31">
            <w:pPr>
              <w:bidi w:val="0"/>
              <w:spacing w:before="0" w:beforeAutospacing="off" w:after="0" w:afterAutospacing="off"/>
            </w:pPr>
            <w:r w:rsidR="24E4F9DB">
              <w:rPr/>
              <w:t>est</w:t>
            </w:r>
          </w:p>
        </w:tc>
      </w:tr>
    </w:tbl>
    <w:p xmlns:wp14="http://schemas.microsoft.com/office/word/2010/wordml" w:rsidP="24E4F9DB" wp14:paraId="6763687F" wp14:textId="28B2D7C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E4F9DB" wp14:paraId="28880AD9" wp14:textId="19D4E07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E4F9DB" w:rsidR="221B0CC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4E4F9DB" wp14:paraId="3EE4395E" wp14:textId="7DEB6D81">
      <w:pPr>
        <w:pStyle w:val="Heading3"/>
      </w:pPr>
      <w:r w:rsidRPr="24E4F9DB" w:rsidR="0DD3490D">
        <w:rPr>
          <w:noProof w:val="0"/>
          <w:lang w:val="fr-FR"/>
        </w:rPr>
        <w:t>✨ के कारण (</w:t>
      </w:r>
      <w:r w:rsidRPr="24E4F9DB" w:rsidR="0DD3490D">
        <w:rPr>
          <w:noProof w:val="0"/>
          <w:lang w:val="fr-FR"/>
        </w:rPr>
        <w:t>ke kāraṇ</w:t>
      </w:r>
      <w:r w:rsidRPr="24E4F9DB" w:rsidR="0DD3490D">
        <w:rPr>
          <w:noProof w:val="0"/>
          <w:lang w:val="fr-FR"/>
        </w:rPr>
        <w:t>) = « à cause de », « en raison de »</w:t>
      </w:r>
    </w:p>
    <w:p xmlns:wp14="http://schemas.microsoft.com/office/word/2010/wordml" w:rsidP="24E4F9DB" wp14:paraId="4BCE0EA4" wp14:textId="36659663">
      <w:pPr>
        <w:spacing w:before="240" w:beforeAutospacing="off" w:after="240" w:afterAutospacing="off"/>
      </w:pP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>Structure très courante :</w:t>
      </w:r>
    </w:p>
    <w:p xmlns:wp14="http://schemas.microsoft.com/office/word/2010/wordml" w:rsidP="24E4F9DB" wp14:paraId="33CC931C" wp14:textId="72F06EC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0DD34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बारिश के कारण</w:t>
      </w:r>
      <w:r>
        <w:br/>
      </w: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4E4F9DB" w:rsidR="0DD3490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bāriś ke kāraṇ</w:t>
      </w:r>
      <w:r>
        <w:br/>
      </w: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à cause de la pluie </w:t>
      </w:r>
    </w:p>
    <w:p xmlns:wp14="http://schemas.microsoft.com/office/word/2010/wordml" w:rsidP="24E4F9DB" wp14:paraId="3B207ADD" wp14:textId="6452925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0DD34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उसके कारण</w:t>
      </w:r>
      <w:r>
        <w:br/>
      </w: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4E4F9DB" w:rsidR="0DD3490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uske kāraṇ</w:t>
      </w:r>
      <w:r>
        <w:br/>
      </w: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à cause de cela </w:t>
      </w:r>
    </w:p>
    <w:p xmlns:wp14="http://schemas.microsoft.com/office/word/2010/wordml" w:rsidP="24E4F9DB" wp14:paraId="48336E50" wp14:textId="51CE0FE3">
      <w:pPr>
        <w:spacing w:before="240" w:beforeAutospacing="off" w:after="240" w:afterAutospacing="off"/>
      </w:pP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24E4F9DB" wp14:paraId="172B652D" wp14:textId="3B9B9A4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0DD34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कन्याओं ke kāraṇ</w:t>
      </w:r>
      <w:r>
        <w:br/>
      </w: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à cause des jeunes filles » </w:t>
      </w:r>
    </w:p>
    <w:p xmlns:wp14="http://schemas.microsoft.com/office/word/2010/wordml" wp14:paraId="4B2425B2" wp14:textId="50641C7E"/>
    <w:p xmlns:wp14="http://schemas.microsoft.com/office/word/2010/wordml" w:rsidP="24E4F9DB" wp14:paraId="4D5D4A48" wp14:textId="418BC8AD">
      <w:pPr>
        <w:pStyle w:val="Heading3"/>
      </w:pPr>
      <w:r w:rsidRPr="24E4F9DB" w:rsidR="0DD3490D">
        <w:rPr>
          <w:noProof w:val="0"/>
          <w:lang w:val="fr-FR"/>
        </w:rPr>
        <w:t>✨ गाया हुआ है (</w:t>
      </w:r>
      <w:r w:rsidRPr="24E4F9DB" w:rsidR="0DD3490D">
        <w:rPr>
          <w:noProof w:val="0"/>
          <w:lang w:val="fr-FR"/>
        </w:rPr>
        <w:t>gāyā huā hai</w:t>
      </w:r>
      <w:r w:rsidRPr="24E4F9DB" w:rsidR="0DD3490D">
        <w:rPr>
          <w:noProof w:val="0"/>
          <w:lang w:val="fr-FR"/>
        </w:rPr>
        <w:t>)</w:t>
      </w:r>
    </w:p>
    <w:p xmlns:wp14="http://schemas.microsoft.com/office/word/2010/wordml" w:rsidP="24E4F9DB" wp14:paraId="67DB5D1B" wp14:textId="72F6AA54">
      <w:pPr>
        <w:spacing w:before="240" w:beforeAutospacing="off" w:after="240" w:afterAutospacing="off"/>
      </w:pP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>Vient du verbe :</w:t>
      </w:r>
    </w:p>
    <w:p xmlns:wp14="http://schemas.microsoft.com/office/word/2010/wordml" w:rsidP="24E4F9DB" wp14:paraId="07C5A5CF" wp14:textId="7A42388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0DD34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गाना</w:t>
      </w: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4E4F9DB" w:rsidR="0DD3490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gānā</w:t>
      </w: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chanter </w:t>
      </w:r>
    </w:p>
    <w:p xmlns:wp14="http://schemas.microsoft.com/office/word/2010/wordml" w:rsidP="24E4F9DB" wp14:paraId="2D3F5B67" wp14:textId="6A501F0D">
      <w:pPr>
        <w:spacing w:before="240" w:beforeAutospacing="off" w:after="240" w:afterAutospacing="off"/>
      </w:pP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24E4F9DB" wp14:paraId="075339C6" wp14:textId="04B7074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0DD349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 हुआ</w:t>
      </w: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4E4F9DB" w:rsidR="0DD3490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gāyā huā</w:t>
      </w: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chanté, célébré, glorifié </w:t>
      </w:r>
    </w:p>
    <w:p xmlns:wp14="http://schemas.microsoft.com/office/word/2010/wordml" w:rsidP="24E4F9DB" wp14:paraId="511073A2" wp14:textId="464C5808">
      <w:pPr>
        <w:spacing w:before="240" w:beforeAutospacing="off" w:after="240" w:afterAutospacing="off"/>
      </w:pP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>Dans le langage religieux indien, « chanter un nom » signifie souvent :</w:t>
      </w:r>
    </w:p>
    <w:p xmlns:wp14="http://schemas.microsoft.com/office/word/2010/wordml" w:rsidP="24E4F9DB" wp14:paraId="28E7DD6C" wp14:textId="29685E6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glorifier, </w:t>
      </w:r>
    </w:p>
    <w:p xmlns:wp14="http://schemas.microsoft.com/office/word/2010/wordml" w:rsidP="24E4F9DB" wp14:paraId="16726AAE" wp14:textId="2BA4270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célébrer, </w:t>
      </w:r>
    </w:p>
    <w:p xmlns:wp14="http://schemas.microsoft.com/office/word/2010/wordml" w:rsidP="24E4F9DB" wp14:paraId="0CA6B2D4" wp14:textId="438CD13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0DD3490D">
        <w:rPr>
          <w:rFonts w:ascii="Aptos" w:hAnsi="Aptos" w:eastAsia="Aptos" w:cs="Aptos"/>
          <w:noProof w:val="0"/>
          <w:sz w:val="24"/>
          <w:szCs w:val="24"/>
          <w:lang w:val="fr-FR"/>
        </w:rPr>
        <w:t>répéter dévotionnellement.</w:t>
      </w:r>
    </w:p>
    <w:p xmlns:wp14="http://schemas.microsoft.com/office/word/2010/wordml" wp14:paraId="3BFEFB25" wp14:textId="74EE8BE6"/>
    <w:p w:rsidR="6F705D41" w:rsidP="24E4F9DB" w:rsidRDefault="6F705D41" w14:paraId="1C649593" w14:textId="0B784BF2">
      <w:pPr>
        <w:pStyle w:val="Heading2"/>
      </w:pPr>
      <w:r w:rsidRPr="24E4F9DB" w:rsidR="6F705D41">
        <w:rPr>
          <w:noProof w:val="0"/>
          <w:lang w:val="fr-FR"/>
        </w:rPr>
        <w:t>🧠 Sens des noms</w:t>
      </w:r>
    </w:p>
    <w:p w:rsidR="6F705D41" w:rsidP="24E4F9DB" w:rsidRDefault="6F705D41" w14:paraId="67C74FEC" w14:textId="7E5F7144">
      <w:pPr>
        <w:pStyle w:val="Heading3"/>
      </w:pPr>
      <w:r w:rsidRPr="24E4F9DB" w:rsidR="6F705D41">
        <w:rPr>
          <w:noProof w:val="0"/>
          <w:lang w:val="fr-FR"/>
        </w:rPr>
        <w:t>🌸 कन्हैया (</w:t>
      </w:r>
      <w:r w:rsidRPr="24E4F9DB" w:rsidR="6F705D41">
        <w:rPr>
          <w:noProof w:val="0"/>
          <w:lang w:val="fr-FR"/>
        </w:rPr>
        <w:t>kanhaiyā</w:t>
      </w:r>
      <w:r w:rsidRPr="24E4F9DB" w:rsidR="6F705D41">
        <w:rPr>
          <w:noProof w:val="0"/>
          <w:lang w:val="fr-FR"/>
        </w:rPr>
        <w:t>)</w:t>
      </w:r>
    </w:p>
    <w:p w:rsidR="6F705D41" w:rsidP="24E4F9DB" w:rsidRDefault="6F705D41" w14:paraId="2BABDAB1" w14:textId="426B9B62">
      <w:pPr>
        <w:spacing w:before="240" w:beforeAutospacing="off" w:after="240" w:afterAutospacing="off"/>
      </w:pP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>Nom affectueux de Krishna, très populaire dans le nord de l’Inde.</w:t>
      </w:r>
    </w:p>
    <w:p w:rsidR="6F705D41" w:rsidP="24E4F9DB" w:rsidRDefault="6F705D41" w14:paraId="6B7B0C6B" w14:textId="40EBB470">
      <w:pPr>
        <w:spacing w:before="240" w:beforeAutospacing="off" w:after="240" w:afterAutospacing="off"/>
      </w:pP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>Il évoque :</w:t>
      </w:r>
    </w:p>
    <w:p w:rsidR="6F705D41" w:rsidP="24E4F9DB" w:rsidRDefault="6F705D41" w14:paraId="36289250" w14:textId="51EFAEB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jeune Krishna, </w:t>
      </w:r>
    </w:p>
    <w:p w:rsidR="6F705D41" w:rsidP="24E4F9DB" w:rsidRDefault="6F705D41" w14:paraId="0270D472" w14:textId="5E470AF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Krishna joueur et charmant, </w:t>
      </w:r>
    </w:p>
    <w:p w:rsidR="6F705D41" w:rsidP="24E4F9DB" w:rsidRDefault="6F705D41" w14:paraId="274EACCC" w14:textId="19BE418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Krishna aimé des </w:t>
      </w:r>
      <w:r w:rsidRPr="24E4F9DB" w:rsidR="6F705D4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gopīs</w:t>
      </w: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(jeunes bergères dévotes). </w:t>
      </w:r>
    </w:p>
    <w:p w:rsidR="6F705D41" w:rsidP="24E4F9DB" w:rsidRDefault="6F705D41" w14:paraId="3940F01E" w14:textId="18BE0421">
      <w:pPr>
        <w:spacing w:before="240" w:beforeAutospacing="off" w:after="240" w:afterAutospacing="off"/>
      </w:pP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suffixe affectueux </w:t>
      </w:r>
      <w:r w:rsidRPr="24E4F9DB" w:rsidR="6F705D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-इया / -aiyā</w:t>
      </w: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une nuance tendre et familière.</w:t>
      </w:r>
    </w:p>
    <w:p w:rsidR="24E4F9DB" w:rsidRDefault="24E4F9DB" w14:paraId="65017BC4" w14:textId="18E19997"/>
    <w:p w:rsidR="6F705D41" w:rsidP="24E4F9DB" w:rsidRDefault="6F705D41" w14:paraId="459A31BB" w14:textId="692A06FB">
      <w:pPr>
        <w:pStyle w:val="Heading3"/>
      </w:pPr>
      <w:r w:rsidRPr="24E4F9DB" w:rsidR="6F705D41">
        <w:rPr>
          <w:noProof w:val="0"/>
          <w:lang w:val="fr-FR"/>
        </w:rPr>
        <w:t>🐄 गोपाल (</w:t>
      </w:r>
      <w:r w:rsidRPr="24E4F9DB" w:rsidR="6F705D41">
        <w:rPr>
          <w:noProof w:val="0"/>
          <w:lang w:val="fr-FR"/>
        </w:rPr>
        <w:t>gopāl</w:t>
      </w:r>
      <w:r w:rsidRPr="24E4F9DB" w:rsidR="6F705D41">
        <w:rPr>
          <w:noProof w:val="0"/>
          <w:lang w:val="fr-FR"/>
        </w:rPr>
        <w:t>)</w:t>
      </w:r>
    </w:p>
    <w:p w:rsidR="6F705D41" w:rsidP="24E4F9DB" w:rsidRDefault="6F705D41" w14:paraId="650F3F1E" w14:textId="0F2BD0B4">
      <w:pPr>
        <w:spacing w:before="240" w:beforeAutospacing="off" w:after="240" w:afterAutospacing="off"/>
      </w:pP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>Décomposition :</w:t>
      </w:r>
    </w:p>
    <w:p w:rsidR="6F705D41" w:rsidP="24E4F9DB" w:rsidRDefault="6F705D41" w14:paraId="17181A01" w14:textId="1C35C96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6F705D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गो</w:t>
      </w: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4E4F9DB" w:rsidR="6F705D4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go</w:t>
      </w: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vache </w:t>
      </w:r>
    </w:p>
    <w:p w:rsidR="6F705D41" w:rsidP="24E4F9DB" w:rsidRDefault="6F705D41" w14:paraId="7293B22E" w14:textId="66A92C7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6F705D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पाल</w:t>
      </w: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4E4F9DB" w:rsidR="6F705D4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pāl</w:t>
      </w: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protecteur, gardien </w:t>
      </w:r>
    </w:p>
    <w:p w:rsidR="6F705D41" w:rsidP="24E4F9DB" w:rsidRDefault="6F705D41" w14:paraId="72E2CB55" w14:textId="570F0202">
      <w:pPr>
        <w:spacing w:before="240" w:beforeAutospacing="off" w:after="240" w:afterAutospacing="off"/>
      </w:pP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protecteur des vaches »</w:t>
      </w:r>
      <w:r>
        <w:br/>
      </w: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jeune berger »</w:t>
      </w:r>
    </w:p>
    <w:p w:rsidR="6F705D41" w:rsidP="24E4F9DB" w:rsidRDefault="6F705D41" w14:paraId="56D8AB34" w14:textId="447ADF6F">
      <w:pPr>
        <w:spacing w:before="240" w:beforeAutospacing="off" w:after="240" w:afterAutospacing="off"/>
      </w:pPr>
      <w:r w:rsidRPr="24E4F9DB" w:rsidR="6F705D41">
        <w:rPr>
          <w:rFonts w:ascii="Aptos" w:hAnsi="Aptos" w:eastAsia="Aptos" w:cs="Aptos"/>
          <w:noProof w:val="0"/>
          <w:sz w:val="24"/>
          <w:szCs w:val="24"/>
          <w:lang w:val="fr-FR"/>
        </w:rPr>
        <w:t>C’est un des noms classiques de Krishna dans sa forme pastorale de Vrindavan.</w:t>
      </w:r>
    </w:p>
    <w:p w:rsidR="28280FEC" w:rsidP="24E4F9DB" w:rsidRDefault="28280FEC" w14:paraId="5ABD2B7A" w14:textId="0405C370">
      <w:pPr>
        <w:pStyle w:val="Heading2"/>
      </w:pPr>
      <w:r w:rsidRPr="24E4F9DB" w:rsidR="28280FEC">
        <w:rPr>
          <w:noProof w:val="0"/>
          <w:lang w:val="fr-FR"/>
        </w:rPr>
        <w:t>🎭 Rapport entre कन्या (</w:t>
      </w:r>
      <w:r w:rsidRPr="24E4F9DB" w:rsidR="28280FEC">
        <w:rPr>
          <w:noProof w:val="0"/>
          <w:lang w:val="fr-FR"/>
        </w:rPr>
        <w:t>kanyā</w:t>
      </w:r>
      <w:r w:rsidRPr="24E4F9DB" w:rsidR="28280FEC">
        <w:rPr>
          <w:noProof w:val="0"/>
          <w:lang w:val="fr-FR"/>
        </w:rPr>
        <w:t>) et कन्हैया (</w:t>
      </w:r>
      <w:r w:rsidRPr="24E4F9DB" w:rsidR="28280FEC">
        <w:rPr>
          <w:noProof w:val="0"/>
          <w:lang w:val="fr-FR"/>
        </w:rPr>
        <w:t>kanhaiyā</w:t>
      </w:r>
      <w:r w:rsidRPr="24E4F9DB" w:rsidR="28280FEC">
        <w:rPr>
          <w:noProof w:val="0"/>
          <w:lang w:val="fr-FR"/>
        </w:rPr>
        <w:t>)</w:t>
      </w:r>
    </w:p>
    <w:p w:rsidR="28280FEC" w:rsidP="24E4F9DB" w:rsidRDefault="28280FEC" w14:paraId="304DF1BD" w14:textId="4CA5BAB8">
      <w:pPr>
        <w:pStyle w:val="Heading3"/>
      </w:pPr>
      <w:r w:rsidRPr="24E4F9DB" w:rsidR="28280FEC">
        <w:rPr>
          <w:noProof w:val="0"/>
          <w:lang w:val="fr-FR"/>
        </w:rPr>
        <w:t>📚 Étymologiquement : pas vraiment</w:t>
      </w:r>
    </w:p>
    <w:p w:rsidR="28280FEC" w:rsidP="24E4F9DB" w:rsidRDefault="28280FEC" w14:paraId="6794104F" w14:textId="28015A53">
      <w:pPr>
        <w:pStyle w:val="Heading4"/>
      </w:pPr>
      <w:r w:rsidRPr="24E4F9DB" w:rsidR="28280FEC">
        <w:rPr>
          <w:noProof w:val="0"/>
          <w:lang w:val="fr-FR"/>
        </w:rPr>
        <w:t>कन्या (</w:t>
      </w:r>
      <w:r w:rsidRPr="24E4F9DB" w:rsidR="28280FEC">
        <w:rPr>
          <w:noProof w:val="0"/>
          <w:lang w:val="fr-FR"/>
        </w:rPr>
        <w:t>kanyā</w:t>
      </w:r>
      <w:r w:rsidRPr="24E4F9DB" w:rsidR="28280FEC">
        <w:rPr>
          <w:noProof w:val="0"/>
          <w:lang w:val="fr-FR"/>
        </w:rPr>
        <w:t>)</w:t>
      </w:r>
    </w:p>
    <w:p w:rsidR="28280FEC" w:rsidP="24E4F9DB" w:rsidRDefault="28280FEC" w14:paraId="65D6816B" w14:textId="33EBFE52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= jeune fille, vierge.</w:t>
      </w:r>
    </w:p>
    <w:p w:rsidR="28280FEC" w:rsidP="24E4F9DB" w:rsidRDefault="28280FEC" w14:paraId="54B9BF65" w14:textId="7125F736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Mot sanskrit ancien.</w:t>
      </w:r>
    </w:p>
    <w:p w:rsidR="24E4F9DB" w:rsidRDefault="24E4F9DB" w14:paraId="5212CADF" w14:textId="3024ED99"/>
    <w:p w:rsidR="28280FEC" w:rsidP="24E4F9DB" w:rsidRDefault="28280FEC" w14:paraId="6006EBFA" w14:textId="13D198FC">
      <w:pPr>
        <w:pStyle w:val="Heading4"/>
      </w:pPr>
      <w:r w:rsidRPr="24E4F9DB" w:rsidR="28280FEC">
        <w:rPr>
          <w:noProof w:val="0"/>
          <w:lang w:val="fr-FR"/>
        </w:rPr>
        <w:t>कन्हैया (</w:t>
      </w:r>
      <w:r w:rsidRPr="24E4F9DB" w:rsidR="28280FEC">
        <w:rPr>
          <w:noProof w:val="0"/>
          <w:lang w:val="fr-FR"/>
        </w:rPr>
        <w:t>kanhaiyā</w:t>
      </w:r>
      <w:r w:rsidRPr="24E4F9DB" w:rsidR="28280FEC">
        <w:rPr>
          <w:noProof w:val="0"/>
          <w:lang w:val="fr-FR"/>
        </w:rPr>
        <w:t>)</w:t>
      </w:r>
    </w:p>
    <w:p w:rsidR="28280FEC" w:rsidP="24E4F9DB" w:rsidRDefault="28280FEC" w14:paraId="33111B33" w14:textId="732021B7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vient plutôt de formes populaires de Krishna :</w:t>
      </w:r>
    </w:p>
    <w:p w:rsidR="28280FEC" w:rsidP="24E4F9DB" w:rsidRDefault="28280FEC" w14:paraId="0680AADC" w14:textId="3AD90C4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कान्ह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4E4F9DB" w:rsidR="28280F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kānh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28280FEC" w:rsidP="24E4F9DB" w:rsidRDefault="28280FEC" w14:paraId="322D4400" w14:textId="1F77E63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कन्ह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4E4F9DB" w:rsidR="28280F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kanh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28280FEC" w:rsidP="24E4F9DB" w:rsidRDefault="28280FEC" w14:paraId="49A5C0D2" w14:textId="39B4AE97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avec un suffixe affectueux :</w:t>
      </w:r>
    </w:p>
    <w:p w:rsidR="28280FEC" w:rsidP="24E4F9DB" w:rsidRDefault="28280FEC" w14:paraId="5D0A403E" w14:textId="6393179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-इया / -aiyā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28280FEC" w:rsidP="24E4F9DB" w:rsidRDefault="28280FEC" w14:paraId="7BEAFC84" w14:textId="4C061B18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il n’y a pas de dérivation linguistique directe entre les deux mots.</w:t>
      </w:r>
    </w:p>
    <w:p w:rsidR="24E4F9DB" w:rsidRDefault="24E4F9DB" w14:paraId="53BE5163" w14:textId="5793C360"/>
    <w:p w:rsidR="28280FEC" w:rsidP="24E4F9DB" w:rsidRDefault="28280FEC" w14:paraId="2A8A1401" w14:textId="33287F1C">
      <w:pPr>
        <w:pStyle w:val="Heading2"/>
      </w:pPr>
      <w:r w:rsidRPr="24E4F9DB" w:rsidR="28280FEC">
        <w:rPr>
          <w:noProof w:val="0"/>
          <w:lang w:val="fr-FR"/>
        </w:rPr>
        <w:t>🎶 Mais il y a probablement un jeu sonore volontaire</w:t>
      </w:r>
    </w:p>
    <w:p w:rsidR="28280FEC" w:rsidP="24E4F9DB" w:rsidRDefault="28280FEC" w14:paraId="26C3D9EB" w14:textId="3A245BBF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La phrase rapproche :</w:t>
      </w:r>
    </w:p>
    <w:p w:rsidR="28280FEC" w:rsidP="24E4F9DB" w:rsidRDefault="28280FEC" w14:paraId="74D27661" w14:textId="31B01D7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कन्याओं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4E4F9DB" w:rsidR="28280F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kanyāõ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</w:p>
    <w:p w:rsidR="28280FEC" w:rsidP="24E4F9DB" w:rsidRDefault="28280FEC" w14:paraId="4A8759EE" w14:textId="381960E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कन्हैया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4E4F9DB" w:rsidR="28280F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kanhaiyā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28280FEC" w:rsidP="24E4F9DB" w:rsidRDefault="28280FEC" w14:paraId="61BED924" w14:textId="3861E92E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Cela crée :</w:t>
      </w:r>
    </w:p>
    <w:p w:rsidR="28280FEC" w:rsidP="24E4F9DB" w:rsidRDefault="28280FEC" w14:paraId="137E4D14" w14:textId="771B13B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proximité phonétique, </w:t>
      </w:r>
    </w:p>
    <w:p w:rsidR="28280FEC" w:rsidP="24E4F9DB" w:rsidRDefault="28280FEC" w14:paraId="36AD83D2" w14:textId="4B5A6B8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résonance affective, </w:t>
      </w:r>
    </w:p>
    <w:p w:rsidR="28280FEC" w:rsidP="24E4F9DB" w:rsidRDefault="28280FEC" w14:paraId="0BB8ADED" w14:textId="0DF41E09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lien symbolique. </w:t>
      </w:r>
    </w:p>
    <w:p w:rsidR="24E4F9DB" w:rsidRDefault="24E4F9DB" w14:paraId="722E4913" w14:textId="6C28BE10"/>
    <w:p w:rsidR="28280FEC" w:rsidP="24E4F9DB" w:rsidRDefault="28280FEC" w14:paraId="45C9CAAC" w14:textId="3732A6A1">
      <w:pPr>
        <w:pStyle w:val="Heading2"/>
      </w:pPr>
      <w:r w:rsidRPr="24E4F9DB" w:rsidR="28280FEC">
        <w:rPr>
          <w:noProof w:val="0"/>
          <w:lang w:val="fr-FR"/>
        </w:rPr>
        <w:t>🌸 Sens symbolique</w:t>
      </w:r>
    </w:p>
    <w:p w:rsidR="28280FEC" w:rsidP="24E4F9DB" w:rsidRDefault="28280FEC" w14:paraId="43EBBC6D" w14:textId="3842AAFC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Dans la tradition de Krishna :</w:t>
      </w:r>
    </w:p>
    <w:p w:rsidR="28280FEC" w:rsidP="24E4F9DB" w:rsidRDefault="28280FEC" w14:paraId="2D2B3EF9" w14:textId="17EE4C5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les jeunes filles dévotes (</w:t>
      </w:r>
      <w:r w:rsidRPr="24E4F9DB" w:rsidR="28280F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gopīs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</w:t>
      </w:r>
    </w:p>
    <w:p w:rsidR="28280FEC" w:rsidP="24E4F9DB" w:rsidRDefault="28280FEC" w14:paraId="21B718DD" w14:textId="5CA8DD6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24E4F9DB" w:rsidR="28280F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kanyāẽ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</w:p>
    <w:p w:rsidR="28280FEC" w:rsidP="24E4F9DB" w:rsidRDefault="28280FEC" w14:paraId="79E3B1C7" w14:textId="47607E9C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amantes spirituelles de Krishna, </w:t>
      </w:r>
    </w:p>
    <w:p w:rsidR="28280FEC" w:rsidP="24E4F9DB" w:rsidRDefault="28280FEC" w14:paraId="2BD7AA69" w14:textId="160118F5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sont inséparables de l’image de Kanhaiya.</w:t>
      </w:r>
    </w:p>
    <w:p w:rsidR="28280FEC" w:rsidP="24E4F9DB" w:rsidRDefault="28280FEC" w14:paraId="56900B43" w14:textId="311C9553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Le sous-entendu est :</w:t>
      </w:r>
    </w:p>
    <w:p w:rsidR="28280FEC" w:rsidP="24E4F9DB" w:rsidRDefault="28280FEC" w14:paraId="06170563" w14:textId="13BF31BB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👉 ce sont les jeunes filles qui chantent son nom,</w:t>
      </w:r>
      <w:r>
        <w:br/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👉 qui le glorifient,</w:t>
      </w:r>
      <w:r>
        <w:br/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👉 et qui rendent célèbre cette forme affectueuse de Krishna.</w:t>
      </w:r>
    </w:p>
    <w:p w:rsidR="28280FEC" w:rsidP="24E4F9DB" w:rsidRDefault="28280FEC" w14:paraId="5F6DC90D" w14:textId="26808620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w:rsidR="28280FEC" w:rsidP="24E4F9DB" w:rsidRDefault="28280FEC" w14:paraId="408FC73C" w14:textId="0A36BAF3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« Sans les </w:t>
      </w:r>
      <w:r w:rsidRPr="24E4F9DB" w:rsidR="28280F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kanyāẽ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nom </w:t>
      </w:r>
      <w:r w:rsidRPr="24E4F9DB" w:rsidR="28280F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Kanhaiyā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serait pas autant chanté. »</w:t>
      </w:r>
    </w:p>
    <w:p w:rsidR="24E4F9DB" w:rsidRDefault="24E4F9DB" w14:paraId="68230C18" w14:textId="0A570347"/>
    <w:p w:rsidR="28280FEC" w:rsidP="24E4F9DB" w:rsidRDefault="28280FEC" w14:paraId="2D93D3F1" w14:textId="1A8CD43B">
      <w:pPr>
        <w:pStyle w:val="Heading2"/>
      </w:pPr>
      <w:r w:rsidRPr="24E4F9DB" w:rsidR="28280FEC">
        <w:rPr>
          <w:noProof w:val="0"/>
          <w:lang w:val="fr-FR"/>
        </w:rPr>
        <w:t>🪔 Sens possible dans un contexte BK / murli</w:t>
      </w:r>
    </w:p>
    <w:p w:rsidR="28280FEC" w:rsidP="24E4F9DB" w:rsidRDefault="28280FEC" w14:paraId="2C485C7E" w14:textId="5F9BA79A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murlis, les </w:t>
      </w:r>
      <w:r w:rsidRPr="24E4F9DB" w:rsidR="28280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kanyāẽ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4E4F9DB" w:rsidR="28280FE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kanyāẽ</w:t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) représentent souvent :</w:t>
      </w:r>
    </w:p>
    <w:p w:rsidR="28280FEC" w:rsidP="24E4F9DB" w:rsidRDefault="28280FEC" w14:paraId="5EEBF276" w14:textId="47A6A91D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pureté, </w:t>
      </w:r>
    </w:p>
    <w:p w:rsidR="28280FEC" w:rsidP="24E4F9DB" w:rsidRDefault="28280FEC" w14:paraId="766DA0B9" w14:textId="2FF3A689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jeunes filles spirituellement pures, </w:t>
      </w:r>
    </w:p>
    <w:p w:rsidR="28280FEC" w:rsidP="24E4F9DB" w:rsidRDefault="28280FEC" w14:paraId="663B763D" w14:textId="72E0D631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instruments du service spirituel. </w:t>
      </w:r>
    </w:p>
    <w:p w:rsidR="28280FEC" w:rsidP="24E4F9DB" w:rsidRDefault="28280FEC" w14:paraId="2296502F" w14:textId="234D77B9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La phrase peut donc suggérer :</w:t>
      </w:r>
      <w:r>
        <w:br/>
      </w: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que ce sont les âmes pures qui donnent leur gloire aux noms divins.</w:t>
      </w:r>
    </w:p>
    <w:p w:rsidR="24E4F9DB" w:rsidRDefault="24E4F9DB" w14:paraId="0B6CCE5D" w14:textId="1F07374E"/>
    <w:p w:rsidR="28280FEC" w:rsidP="24E4F9DB" w:rsidRDefault="28280FEC" w14:paraId="1A5A289E" w14:textId="64BB2040">
      <w:pPr>
        <w:pStyle w:val="Heading2"/>
      </w:pPr>
      <w:r w:rsidRPr="24E4F9DB" w:rsidR="28280FEC">
        <w:rPr>
          <w:noProof w:val="0"/>
          <w:lang w:val="fr-FR"/>
        </w:rPr>
        <w:t>📝 Reformulation simple</w:t>
      </w:r>
    </w:p>
    <w:p w:rsidR="28280FEC" w:rsidP="24E4F9DB" w:rsidRDefault="28280FEC" w14:paraId="206B32B2" w14:textId="7BA1AD81">
      <w:pPr>
        <w:spacing w:before="240" w:beforeAutospacing="off" w:after="240" w:afterAutospacing="off"/>
      </w:pPr>
      <w:r w:rsidRPr="24E4F9DB" w:rsidR="28280FEC">
        <w:rPr>
          <w:rFonts w:ascii="Aptos" w:hAnsi="Aptos" w:eastAsia="Aptos" w:cs="Aptos"/>
          <w:noProof w:val="0"/>
          <w:sz w:val="24"/>
          <w:szCs w:val="24"/>
          <w:lang w:val="fr-FR"/>
        </w:rPr>
        <w:t>👉 « C’est grâce aux jeunes filles dévotes que Krishna est célébré sous les noms affectueux de Kanhaiya et Gopal. »</w:t>
      </w:r>
    </w:p>
    <w:p w:rsidR="24E4F9DB" w:rsidP="24E4F9DB" w:rsidRDefault="24E4F9DB" w14:paraId="277A3D0B" w14:textId="374C455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7A188B6" w:rsidP="24E4F9DB" w:rsidRDefault="47A188B6" w14:paraId="475C68D2" w14:textId="49004F3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E4F9DB" w:rsidR="47A188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740cfb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3567d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240ce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ca96c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3a8b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7f4f0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744b0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a3763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fd13a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f9548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42fb5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d8622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6af9d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ECC2BE"/>
    <w:rsid w:val="092047A8"/>
    <w:rsid w:val="092047A8"/>
    <w:rsid w:val="0DD3490D"/>
    <w:rsid w:val="151A6C76"/>
    <w:rsid w:val="1BAA34C4"/>
    <w:rsid w:val="221B0CC2"/>
    <w:rsid w:val="24E4F9DB"/>
    <w:rsid w:val="28280FEC"/>
    <w:rsid w:val="2DA6AF18"/>
    <w:rsid w:val="30BAFADA"/>
    <w:rsid w:val="37B27F36"/>
    <w:rsid w:val="3AED66AA"/>
    <w:rsid w:val="3B79555A"/>
    <w:rsid w:val="47A188B6"/>
    <w:rsid w:val="49218D32"/>
    <w:rsid w:val="55382B9F"/>
    <w:rsid w:val="5C3F6B66"/>
    <w:rsid w:val="6A9C8D83"/>
    <w:rsid w:val="6AECC2BE"/>
    <w:rsid w:val="6F705D41"/>
    <w:rsid w:val="712A7B54"/>
    <w:rsid w:val="712A7B54"/>
    <w:rsid w:val="75C22F7A"/>
    <w:rsid w:val="7D0C8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76564"/>
  <w15:chartTrackingRefBased/>
  <w15:docId w15:val="{129C2DD1-78B4-4704-A229-CB52BDF957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4E4F9D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4E4F9D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4E4F9D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4E4F9D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24E4F9DB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67ad031d0ee46c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2026-05-16T19:55:54.8071493Z</dcterms:created>
  <dcterms:modified xsi:type="dcterms:W3CDTF">2026-05-16T20:06:55.9748498Z</dcterms:modified>
  <dc:creator>Jacques VUILLAUME</dc:creator>
  <lastModifiedBy>Jacques VUILLAUME</lastModifiedBy>
</coreProperties>
</file>