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07521D" wp14:paraId="5BEB8614" wp14:textId="21E342B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07521D" w:rsidR="640DC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mai 2026</w:t>
      </w:r>
    </w:p>
    <w:p xmlns:wp14="http://schemas.microsoft.com/office/word/2010/wordml" w:rsidP="5707521D" wp14:paraId="57DC0DDD" wp14:textId="5BA1C28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21D" wp14:paraId="724E42EB" wp14:textId="2A383B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21D" w:rsidR="640DC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mai 2026</w:t>
      </w:r>
    </w:p>
    <w:p xmlns:wp14="http://schemas.microsoft.com/office/word/2010/wordml" w:rsidP="5707521D" wp14:paraId="57C354A9" wp14:textId="45C3C29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21D" wp14:paraId="0AF66C27" wp14:textId="7FE33DD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640DC2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707521D" wp14:paraId="693C175F" wp14:textId="02345C7C">
      <w:pPr>
        <w:pStyle w:val="Normal"/>
        <w:spacing w:after="0" w:afterAutospacing="off"/>
      </w:pP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मौत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सामने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खड़ा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इतने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लाख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करोड़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कौन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खायेंगे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क्यों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इनको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सफल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5707521D" w:rsidR="33A42E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</w:t>
      </w:r>
    </w:p>
    <w:p xmlns:wp14="http://schemas.microsoft.com/office/word/2010/wordml" w:rsidP="5707521D" wp14:paraId="40CBD768" wp14:textId="1AE8B8E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07521D" wp14:paraId="64F4EF92" wp14:textId="69B53E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640DC2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707521D" wp14:paraId="5D4A187B" wp14:textId="740C3C12">
      <w:pPr>
        <w:pStyle w:val="Normal"/>
        <w:spacing w:after="0" w:afterAutospacing="off"/>
      </w:pP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maut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sāmne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khaṛā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itne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lākh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karoṛ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kaun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baiṭh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khāyeṅge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kyoṃ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nahīṃ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inko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saphal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cāhiye</w:t>
      </w:r>
      <w:r w:rsidRPr="5707521D" w:rsidR="4A3A8772">
        <w:rPr>
          <w:rFonts w:ascii="Aptos" w:hAnsi="Aptos" w:eastAsia="Aptos" w:cs="Aptos"/>
          <w:noProof w:val="0"/>
          <w:sz w:val="24"/>
          <w:szCs w:val="24"/>
          <w:lang w:val="fr-FR"/>
        </w:rPr>
        <w:t>!</w:t>
      </w:r>
    </w:p>
    <w:p xmlns:wp14="http://schemas.microsoft.com/office/word/2010/wordml" w:rsidP="5707521D" wp14:paraId="2E9F6C29" wp14:textId="2FF3188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07521D" wp14:paraId="22690502" wp14:textId="776A915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640DC2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707521D" wp14:paraId="2B7A37E6" wp14:textId="1ABBE84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La mort se tient devant eux ; alors qui va rester assis à profiter de tant de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lakhs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et de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crores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?  Pourquoi ne pas les utiliser de manière fructueuse ?</w:t>
      </w:r>
    </w:p>
    <w:p xmlns:wp14="http://schemas.microsoft.com/office/word/2010/wordml" w:rsidP="5707521D" wp14:paraId="16FB9542" wp14:textId="7FF988A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07521D" wp14:paraId="6A895E43" wp14:textId="6652881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5707521D" wp14:paraId="1CF9F0C0" wp14:textId="731B57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la mort est devant soi, qui pourra encore profiter de tous ces millions ? Ne vaut-il pas mieux les employer utilement ?</w:t>
      </w:r>
    </w:p>
    <w:p xmlns:wp14="http://schemas.microsoft.com/office/word/2010/wordml" w:rsidP="5707521D" wp14:paraId="483FA3D2" wp14:textId="6A8FA9F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21D" wp14:paraId="6E876650" wp14:textId="4A73DF77">
      <w:pPr>
        <w:pStyle w:val="Heading2"/>
      </w:pPr>
      <w:r w:rsidRPr="5707521D" w:rsidR="77744E69">
        <w:rPr>
          <w:noProof w:val="0"/>
          <w:lang w:val="fr-FR"/>
        </w:rPr>
        <w:t>🧠 Sens de la phrase</w:t>
      </w:r>
    </w:p>
    <w:p xmlns:wp14="http://schemas.microsoft.com/office/word/2010/wordml" w:rsidP="5707521D" wp14:paraId="5C80779F" wp14:textId="477EB464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part d’une idée très simple :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richesses accumulées ne servent plus à rien lorsque la mort arrive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13B1338B" wp14:textId="4DD08E91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Quelqu’un peut avoir des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77744E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centaines de milliers) et des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करोड़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77744E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karoṛ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, dizaines de millions), c’est-à-dire une grande fortune. Mais si la mort est devant lui, il ne pourra plus rester tranquillement assis à profiter de cet argent.</w:t>
      </w:r>
    </w:p>
    <w:p xmlns:wp14="http://schemas.microsoft.com/office/word/2010/wordml" w:rsidP="5707521D" wp14:paraId="5577F5B8" wp14:textId="1F933266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C’est le sens de :</w:t>
      </w:r>
    </w:p>
    <w:p xmlns:wp14="http://schemas.microsoft.com/office/word/2010/wordml" w:rsidP="5707521D" wp14:paraId="3304702D" wp14:textId="23317D3A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खायेंगे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?</w:t>
      </w:r>
      <w:r>
        <w:br/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kaun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baiṭh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khāyeṅge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?</w:t>
      </w:r>
      <w:r>
        <w:br/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va s’asseoir pour en jouir ?</w:t>
      </w:r>
      <w:r>
        <w:br/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pourra encore en profiter ?</w:t>
      </w:r>
    </w:p>
    <w:p xmlns:wp14="http://schemas.microsoft.com/office/word/2010/wordml" w:rsidP="5707521D" wp14:paraId="4337BCAC" wp14:textId="24E2B2F8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réponse implicite est :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personne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0750C74B" wp14:textId="71EE1B4F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La deuxième phrase ajoute le vrai conseil :</w:t>
      </w:r>
    </w:p>
    <w:p xmlns:wp14="http://schemas.microsoft.com/office/word/2010/wordml" w:rsidP="5707521D" wp14:paraId="0C29BBFD" wp14:textId="061B5DAD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इनको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!</w:t>
      </w:r>
      <w:r>
        <w:br/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kyoṃ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nahīṃ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inko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!</w:t>
      </w:r>
      <w:r>
        <w:br/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Pourquoi ne pas les rendre fructueux ?</w:t>
      </w:r>
      <w:r>
        <w:br/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Pourquoi ne pas utiliser ces richesses pour quelque chose de vraiment utile ?</w:t>
      </w:r>
    </w:p>
    <w:p xmlns:wp14="http://schemas.microsoft.com/office/word/2010/wordml" w:rsidP="5707521D" wp14:paraId="61CA56C6" wp14:textId="4A057FDC">
      <w:pPr>
        <w:spacing w:before="240" w:beforeAutospacing="off" w:after="240" w:afterAutospacing="off"/>
      </w:pP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le contexte, cela renvoie à l’idée d’utiliser l’argent pour ouvrir un </w:t>
      </w:r>
      <w:r w:rsidRPr="5707521D" w:rsidR="77744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कॉलेज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77744E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kolej</w:t>
      </w:r>
      <w:r w:rsidRPr="5707521D" w:rsidR="77744E69">
        <w:rPr>
          <w:rFonts w:ascii="Aptos" w:hAnsi="Aptos" w:eastAsia="Aptos" w:cs="Aptos"/>
          <w:noProof w:val="0"/>
          <w:sz w:val="24"/>
          <w:szCs w:val="24"/>
          <w:lang w:val="fr-FR"/>
        </w:rPr>
        <w:t>), un collège spirituel. Autrement dit, au lieu de laisser l’argent dormir ou de le garder seulement pour soi, il faudrait l’employer dans une œuvre qui apporte un bénéfice spirituel aux autres.</w:t>
      </w:r>
    </w:p>
    <w:p xmlns:wp14="http://schemas.microsoft.com/office/word/2010/wordml" w:rsidP="5707521D" wp14:paraId="06F561B9" wp14:textId="39464A6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07521D" wp14:paraId="0534A589" wp14:textId="3F30EF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21D" w:rsidR="640DC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707521D" wp14:paraId="231D14A5" wp14:textId="787E1A84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mort. Mot courant, plus parlé que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मृत्यु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mṛtyu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707521D" wp14:paraId="32610E77" wp14:textId="278FBDBF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sāmne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devant, en face.</w:t>
      </w:r>
    </w:p>
    <w:p xmlns:wp14="http://schemas.microsoft.com/office/word/2010/wordml" w:rsidP="5707521D" wp14:paraId="64E169B6" wp14:textId="26976B08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 है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khaṛā hai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tient debout, est là.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 सामने खड़ा है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 sāmne khaṛā hai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veut dire :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mort est là, toute proche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5D70FE3A" wp14:textId="45DAF3AE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Normalement,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féminin, donc on pourrait attendre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खड़ी है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khaṛī hai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). Mais dans le style oral du Murli, l’accord peut être plus relâché.</w:t>
      </w:r>
    </w:p>
    <w:p xmlns:wp14="http://schemas.microsoft.com/office/word/2010/wordml" w:rsidP="5707521D" wp14:paraId="6D1261AC" wp14:textId="10E4A520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alors, dans ce cas.</w:t>
      </w:r>
    </w:p>
    <w:p xmlns:wp14="http://schemas.microsoft.com/office/word/2010/wordml" w:rsidP="5707521D" wp14:paraId="2B96D80D" wp14:textId="22E86111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इतने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itne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tant de, autant de.</w:t>
      </w:r>
    </w:p>
    <w:p xmlns:wp14="http://schemas.microsoft.com/office/word/2010/wordml" w:rsidP="5707521D" wp14:paraId="6A8CC36C" wp14:textId="082F4558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cent mille, 100 000.</w:t>
      </w:r>
    </w:p>
    <w:p xmlns:wp14="http://schemas.microsoft.com/office/word/2010/wordml" w:rsidP="5707521D" wp14:paraId="47934E35" wp14:textId="6CF99B75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करोड़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karoṛ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dix millions, 10 000 000.</w:t>
      </w:r>
    </w:p>
    <w:p xmlns:wp14="http://schemas.microsoft.com/office/word/2010/wordml" w:rsidP="5707521D" wp14:paraId="6BA223BD" wp14:textId="15D394F7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phrase,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लाख, करोड़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lākh, karoṛ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désigne surtout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grandes sommes d’argent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, une richesse importante.</w:t>
      </w:r>
    </w:p>
    <w:p xmlns:wp14="http://schemas.microsoft.com/office/word/2010/wordml" w:rsidP="5707521D" wp14:paraId="75CD501F" wp14:textId="43571320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kaun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qui ? Ici, c’est une question rhétorique : la réponse attendue est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personne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597E7E25" wp14:textId="3301E0FD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खायेंगे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 khāyeṅge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littéralement : “s’assiéront et mangeront”.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le vrai sens est :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resteront assis à consommer / profiter / jouir de ces richesses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3524E0DB" wp14:textId="1183049B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इनको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inko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les, ces choses-là. Ici, cela renvoie aux </w:t>
      </w: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लाख, करोड़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lākh, karoṛ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), donc aux richesses.</w:t>
      </w:r>
    </w:p>
    <w:p xmlns:wp14="http://schemas.microsoft.com/office/word/2010/wordml" w:rsidP="5707521D" wp14:paraId="3B6E7BEE" wp14:textId="15567CC9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saphal karnā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rendre fructueux, utiliser utilement, faire porter du fruit.</w:t>
      </w:r>
    </w:p>
    <w:p xmlns:wp14="http://schemas.microsoft.com/office/word/2010/wordml" w:rsidP="5707521D" wp14:paraId="61334D73" wp14:textId="6340FB15">
      <w:pPr>
        <w:spacing w:before="240" w:beforeAutospacing="off" w:after="240" w:afterAutospacing="off"/>
      </w:pPr>
      <w:r w:rsidRPr="5707521D" w:rsidR="27B434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चाहिए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27B434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cāhiye</w:t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707521D" w:rsidR="27B434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faut faire, il faudrait faire.</w:t>
      </w:r>
    </w:p>
    <w:p xmlns:wp14="http://schemas.microsoft.com/office/word/2010/wordml" w:rsidP="5707521D" wp14:paraId="30B9E5F9" wp14:textId="2057F8A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07521D" wp14:paraId="06FB0ECB" wp14:textId="695092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07521D" w:rsidR="640DC2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707521D" wp14:paraId="2487D5C6" wp14:textId="5BBE2B5E">
      <w:pPr>
        <w:pStyle w:val="Heading3"/>
      </w:pPr>
      <w:r w:rsidRPr="5707521D" w:rsidR="47762785">
        <w:rPr>
          <w:noProof w:val="0"/>
          <w:lang w:val="fr-FR"/>
        </w:rPr>
        <w:t>1. मौत सामने खड़ा है</w:t>
      </w:r>
    </w:p>
    <w:p xmlns:wp14="http://schemas.microsoft.com/office/word/2010/wordml" w:rsidP="5707521D" wp14:paraId="6DF38FB5" wp14:textId="5173BD4B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maut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sāmne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khaṛā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mort se tient debout devant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494704CB" wp14:textId="66E0FEC7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C’est une image forte. La mort n’est pas présentée comme une idée abstraite, mais comme une présence qui se tient devant la personne. Cela signifie :</w:t>
      </w:r>
    </w:p>
    <w:p xmlns:wp14="http://schemas.microsoft.com/office/word/2010/wordml" w:rsidP="5707521D" wp14:paraId="297BBBA2" wp14:textId="19E56854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mort est proche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mort peut venir à tout moment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vie corporelle est incertaine</w:t>
      </w:r>
    </w:p>
    <w:p xmlns:wp14="http://schemas.microsoft.com/office/word/2010/wordml" wp14:paraId="0D87A251" wp14:textId="20168DCD"/>
    <w:p xmlns:wp14="http://schemas.microsoft.com/office/word/2010/wordml" w:rsidP="5707521D" wp14:paraId="0F0855C6" wp14:textId="6CC9DCDE">
      <w:pPr>
        <w:pStyle w:val="Heading3"/>
      </w:pPr>
      <w:r w:rsidRPr="5707521D" w:rsidR="47762785">
        <w:rPr>
          <w:noProof w:val="0"/>
          <w:lang w:val="fr-FR"/>
        </w:rPr>
        <w:t>2. फिर इतने लाख, करोड़…</w:t>
      </w:r>
    </w:p>
    <w:p xmlns:wp14="http://schemas.microsoft.com/office/word/2010/wordml" w:rsidP="5707521D" wp14:paraId="011FF9D4" wp14:textId="32A31AB3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 itne lākh, karoṛ…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signifie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 / dans ces conditions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07521D" wp14:paraId="60A31C29" wp14:textId="1BE162CC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Le raisonnement est :</w:t>
      </w:r>
    </w:p>
    <w:p xmlns:wp14="http://schemas.microsoft.com/office/word/2010/wordml" w:rsidP="5707521D" wp14:paraId="01F6A1B7" wp14:textId="2A0650B4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la mort est déjà devant soi, alors que feront ces millions ?</w:t>
      </w:r>
    </w:p>
    <w:p xmlns:wp14="http://schemas.microsoft.com/office/word/2010/wordml" wp14:paraId="43D73DB3" wp14:textId="2D5847D9"/>
    <w:p xmlns:wp14="http://schemas.microsoft.com/office/word/2010/wordml" w:rsidP="5707521D" wp14:paraId="45EF1E15" wp14:textId="71A3E040">
      <w:pPr>
        <w:pStyle w:val="Heading3"/>
      </w:pPr>
      <w:r w:rsidRPr="5707521D" w:rsidR="47762785">
        <w:rPr>
          <w:noProof w:val="0"/>
          <w:lang w:val="fr-FR"/>
        </w:rPr>
        <w:t>3. कौन बैठ खायेंगे</w:t>
      </w:r>
    </w:p>
    <w:p xmlns:wp14="http://schemas.microsoft.com/office/word/2010/wordml" w:rsidP="5707521D" wp14:paraId="42ADAD27" wp14:textId="6B855F4F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kaun baiṭh khāyeṅge</w:t>
      </w:r>
    </w:p>
    <w:p xmlns:wp14="http://schemas.microsoft.com/office/word/2010/wordml" w:rsidP="5707521D" wp14:paraId="59B598CC" wp14:textId="6A933D4E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va s’asseoir et manger ?</w:t>
      </w:r>
    </w:p>
    <w:p xmlns:wp14="http://schemas.microsoft.com/office/word/2010/wordml" w:rsidP="5707521D" wp14:paraId="307023B8" wp14:textId="61DD622A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ici,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खाना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khānā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) ne veut pas dire seulement “manger”. Il signifie plutôt :</w:t>
      </w:r>
    </w:p>
    <w:p xmlns:wp14="http://schemas.microsoft.com/office/word/2010/wordml" w:rsidP="5707521D" wp14:paraId="5340D371" wp14:textId="51110AFD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consommer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profiter de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jouir de</w:t>
      </w:r>
    </w:p>
    <w:p xmlns:wp14="http://schemas.microsoft.com/office/word/2010/wordml" w:rsidP="5707521D" wp14:paraId="4C200E41" wp14:textId="7DF9FBAD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) ajoute l’idée de rester installé, tranquillement, comme quelqu’un qui aurait encore tout le temps de profiter de sa fortune.</w:t>
      </w:r>
    </w:p>
    <w:p xmlns:wp14="http://schemas.microsoft.com/office/word/2010/wordml" w:rsidP="5707521D" wp14:paraId="63BA50B8" wp14:textId="5B5EFA44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La phrase met donc en contraste deux images :</w:t>
      </w:r>
    </w:p>
    <w:p xmlns:wp14="http://schemas.microsoft.com/office/word/2010/wordml" w:rsidP="5707521D" wp14:paraId="2D9077A1" wp14:textId="2464306A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मौत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खड़ा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maut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sāmne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khaṛā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👉 la mort est devant.</w:t>
      </w:r>
    </w:p>
    <w:p xmlns:wp14="http://schemas.microsoft.com/office/word/2010/wordml" w:rsidP="5707521D" wp14:paraId="6EA7AA70" wp14:textId="5C8C3454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खायेंगे</w:t>
      </w:r>
      <w:r>
        <w:br/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baiṭh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khāyeṅge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👉 rester assis à profiter.</w:t>
      </w:r>
    </w:p>
    <w:p xmlns:wp14="http://schemas.microsoft.com/office/word/2010/wordml" w:rsidP="5707521D" wp14:paraId="028BABC0" wp14:textId="005B9218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Le contraste donne une question très directe :</w:t>
      </w:r>
    </w:p>
    <w:p xmlns:wp14="http://schemas.microsoft.com/office/word/2010/wordml" w:rsidP="5707521D" wp14:paraId="62B19B8F" wp14:textId="16FD6E48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Comment pourrait-on profiter tranquillement de ses richesses quand la mort est déjà devant soi ?</w:t>
      </w:r>
    </w:p>
    <w:p xmlns:wp14="http://schemas.microsoft.com/office/word/2010/wordml" wp14:paraId="78E48D35" wp14:textId="6BCFA82C"/>
    <w:p xmlns:wp14="http://schemas.microsoft.com/office/word/2010/wordml" w:rsidP="5707521D" wp14:paraId="5ADB998B" wp14:textId="6FE6D1E7">
      <w:pPr>
        <w:pStyle w:val="Heading3"/>
      </w:pPr>
      <w:r w:rsidRPr="5707521D" w:rsidR="47762785">
        <w:rPr>
          <w:noProof w:val="0"/>
          <w:lang w:val="fr-FR"/>
        </w:rPr>
        <w:t>4. क्यों नहीं इनको सफल करना चाहिए</w:t>
      </w:r>
    </w:p>
    <w:p xmlns:wp14="http://schemas.microsoft.com/office/word/2010/wordml" w:rsidP="5707521D" wp14:paraId="38B8D461" wp14:textId="50CC8B7C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kyoṃ nahīṃ inko saphal karnā cāhiye</w:t>
      </w:r>
    </w:p>
    <w:p xmlns:wp14="http://schemas.microsoft.com/office/word/2010/wordml" w:rsidP="5707521D" wp14:paraId="21EB7B7B" wp14:textId="11E2F85C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Cette phrase n’est pas une simple question. C’est plutôt une exhortation :</w:t>
      </w:r>
    </w:p>
    <w:p xmlns:wp14="http://schemas.microsoft.com/office/word/2010/wordml" w:rsidP="5707521D" wp14:paraId="61568ADF" wp14:textId="097E09B9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faudrait les utiliser utilement.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faudrait les employer de manière fructueuse.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Pourquoi les laisser inutilisées ou les garder seulement pour soi ?</w:t>
      </w:r>
    </w:p>
    <w:p xmlns:wp14="http://schemas.microsoft.com/office/word/2010/wordml" w:rsidP="5707521D" wp14:paraId="3838CD9E" wp14:textId="557B87E5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saphal karnā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important. Ce n’est pas seulement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खर्च करना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kharc karnā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), “dépenser”. C’est employer quelque chose de telle manière qu’il produise un bon résultat.</w:t>
      </w:r>
    </w:p>
    <w:p xmlns:wp14="http://schemas.microsoft.com/office/word/2010/wordml" w:rsidP="5707521D" wp14:paraId="5E2FA8DF" wp14:textId="1F1E2810">
      <w:pPr>
        <w:spacing w:before="240" w:beforeAutospacing="off" w:after="240" w:afterAutospacing="off"/>
      </w:pP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cela veut dire :</w:t>
      </w:r>
      <w:r>
        <w:br/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utiliser l’argent pour le service spirituel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 exemple ouvrir un </w:t>
      </w:r>
      <w:r w:rsidRPr="5707521D" w:rsidR="477627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कॉलेज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77627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kolej</w:t>
      </w:r>
      <w:r w:rsidRPr="5707521D" w:rsidR="47762785">
        <w:rPr>
          <w:rFonts w:ascii="Aptos" w:hAnsi="Aptos" w:eastAsia="Aptos" w:cs="Aptos"/>
          <w:noProof w:val="0"/>
          <w:sz w:val="24"/>
          <w:szCs w:val="24"/>
          <w:lang w:val="fr-FR"/>
        </w:rPr>
        <w:t>), afin que d’autres puissent recevoir une connaissance qui les rend spirituellement heureux, sains et riches.</w:t>
      </w:r>
    </w:p>
    <w:p xmlns:wp14="http://schemas.microsoft.com/office/word/2010/wordml" wp14:paraId="3BFEFB25" wp14:textId="11B8E6B6"/>
    <w:p w:rsidR="4DD6A557" w:rsidP="5707521D" w:rsidRDefault="4DD6A557" w14:paraId="22298E60" w14:textId="5845DE56">
      <w:pPr>
        <w:pStyle w:val="Heading2"/>
      </w:pPr>
      <w:r w:rsidRPr="5707521D" w:rsidR="4DD6A557">
        <w:rPr>
          <w:noProof w:val="0"/>
          <w:lang w:val="fr-FR"/>
        </w:rPr>
        <w:t>🪷 Sens spirituel / BK</w:t>
      </w:r>
    </w:p>
    <w:p w:rsidR="4DD6A557" w:rsidP="5707521D" w:rsidRDefault="4DD6A557" w14:paraId="415DE701" w14:textId="1C588781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sens BK, cette phrase enseigne le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détachement</w:t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aussi le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 usage des ressources</w:t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D6A557" w:rsidP="5707521D" w:rsidRDefault="4DD6A557" w14:paraId="6B966D31" w14:textId="58531044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>Elle ne dit pas simplement : “l’argent est mauvais”.</w:t>
      </w:r>
      <w:r>
        <w:br/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>Elle dit plutôt :</w:t>
      </w:r>
    </w:p>
    <w:p w:rsidR="4DD6A557" w:rsidP="5707521D" w:rsidRDefault="4DD6A557" w14:paraId="1B2C9C25" w14:textId="3F61B5D8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L’argent gardé par attachement est temporaire.</w:t>
      </w:r>
      <w:r>
        <w:br/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L’argent accumulé pour soi seul ne suit pas l’âme après la mort.</w:t>
      </w:r>
      <w:r>
        <w:br/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l’argent utilisé pour une œuvre élevée peut devenir fructueux.</w:t>
      </w:r>
    </w:p>
    <w:p w:rsidR="4DD6A557" w:rsidP="5707521D" w:rsidRDefault="4DD6A557" w14:paraId="68003D55" w14:textId="199AE1E9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les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लाख-करोड़</w:t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07521D" w:rsidR="4DD6A5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lākh-karoṛ</w:t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>) peuvent rester une richesse matérielle limitée, ou bien être transformés en quelque chose de plus élevé s’ils sont utilisés pour le service, la connaissance spirituelle et le bénéfice des autres.</w:t>
      </w:r>
    </w:p>
    <w:p w:rsidR="4DD6A557" w:rsidP="5707521D" w:rsidRDefault="4DD6A557" w14:paraId="36D64239" w14:textId="2500EAB2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>Dans cette logique, “rendre fructueux” signifie :</w:t>
      </w:r>
      <w:r>
        <w:br/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laisser la richesse mourir avec le corps, mais l’utiliser avant pour créer un bénéfice spirituel.</w:t>
      </w:r>
    </w:p>
    <w:p w:rsidR="5707521D" w:rsidRDefault="5707521D" w14:paraId="4EB3DA86" w14:textId="51B68618"/>
    <w:p w:rsidR="4DD6A557" w:rsidP="5707521D" w:rsidRDefault="4DD6A557" w14:paraId="13C90A32" w14:textId="310AAF49">
      <w:pPr>
        <w:pStyle w:val="Heading2"/>
      </w:pPr>
      <w:r w:rsidRPr="5707521D" w:rsidR="4DD6A557">
        <w:rPr>
          <w:noProof w:val="0"/>
          <w:lang w:val="fr-FR"/>
        </w:rPr>
        <w:t>✨ Reformulations possibles</w:t>
      </w:r>
    </w:p>
    <w:p w:rsidR="4DD6A557" w:rsidP="5707521D" w:rsidRDefault="4DD6A557" w14:paraId="0D5C4EE7" w14:textId="6FA7B119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proche du texte :</w:t>
      </w:r>
      <w:r>
        <w:br/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mort se tient devant soi ; alors qui restera assis à profiter de tant de lakhs et de crores ? Pourquoi ne pas les rendre fructueux ?</w:t>
      </w:r>
    </w:p>
    <w:p w:rsidR="4DD6A557" w:rsidP="5707521D" w:rsidRDefault="4DD6A557" w14:paraId="193CEB07" w14:textId="76221FAC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naturelle :</w:t>
      </w:r>
      <w:r>
        <w:br/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la mort est proche, qui pourra encore profiter de tous ces millions ? Ne vaut-il pas mieux les utiliser utilement ?</w:t>
      </w:r>
    </w:p>
    <w:p w:rsidR="4DD6A557" w:rsidP="5707521D" w:rsidRDefault="4DD6A557" w14:paraId="2E755FF2" w14:textId="1B85C2F0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Avec le contexte BK :</w:t>
      </w:r>
      <w:r>
        <w:br/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Puisque ces richesses ne pourront pas être emportées au moment de la mort, il vaut mieux les employer dans un service spirituel qui apporte un vrai bénéfice aux êtres humains.</w:t>
      </w:r>
    </w:p>
    <w:p w:rsidR="5707521D" w:rsidRDefault="5707521D" w14:paraId="35F4F5F5" w14:textId="0C4A6EE5"/>
    <w:p w:rsidR="4DD6A557" w:rsidP="5707521D" w:rsidRDefault="4DD6A557" w14:paraId="24DD54B2" w14:textId="6031B620">
      <w:pPr>
        <w:pStyle w:val="Heading2"/>
      </w:pPr>
      <w:r w:rsidRPr="5707521D" w:rsidR="4DD6A557">
        <w:rPr>
          <w:noProof w:val="0"/>
          <w:lang w:val="fr-FR"/>
        </w:rPr>
        <w:t>🌿 Idée essentielle</w:t>
      </w:r>
    </w:p>
    <w:p w:rsidR="4DD6A557" w:rsidP="5707521D" w:rsidRDefault="4DD6A557" w14:paraId="798A1F78" w14:textId="6A1F3C19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ne parle pas seulement de la mort. Elle parle surtout du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 usage de ce que l’on possède</w:t>
      </w: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D6A557" w:rsidP="5707521D" w:rsidRDefault="4DD6A557" w14:paraId="6645A65B" w14:textId="7098B440">
      <w:pPr>
        <w:spacing w:before="240" w:beforeAutospacing="off" w:after="240" w:afterAutospacing="off"/>
      </w:pPr>
      <w:r w:rsidRPr="5707521D" w:rsidR="4DD6A5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richesses gardées pour soi seront laissées derrière.</w:t>
      </w:r>
      <w:r>
        <w:br/>
      </w:r>
      <w:r w:rsidRPr="5707521D" w:rsidR="4DD6A5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richesses utilisées pour un but spirituel deviennent fructueuses.</w:t>
      </w:r>
    </w:p>
    <w:p w:rsidR="5707521D" w:rsidP="5707521D" w:rsidRDefault="5707521D" w14:paraId="70E6198B" w14:textId="30B4D16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5707521D" w:rsidP="5707521D" w:rsidRDefault="5707521D" w14:paraId="463BD8AE" w14:textId="4F728D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943B8A5" w:rsidP="5707521D" w:rsidRDefault="4943B8A5" w14:paraId="499B71C2" w14:textId="572341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07521D" w:rsidR="4943B8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5707521D" w:rsidP="5707521D" w:rsidRDefault="5707521D" w14:paraId="54F12848" w14:textId="1F102FE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707521D" w:rsidRDefault="5707521D" w14:paraId="7AA1471A" w14:textId="34FE0C3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4DDE41"/>
    <w:rsid w:val="0F4DDE41"/>
    <w:rsid w:val="19FA99EC"/>
    <w:rsid w:val="227E7FAA"/>
    <w:rsid w:val="2699EF1B"/>
    <w:rsid w:val="26DFAFD0"/>
    <w:rsid w:val="27B434ED"/>
    <w:rsid w:val="28E85678"/>
    <w:rsid w:val="31081A3D"/>
    <w:rsid w:val="33A42ED9"/>
    <w:rsid w:val="3A459A49"/>
    <w:rsid w:val="3F66F63A"/>
    <w:rsid w:val="451F6A71"/>
    <w:rsid w:val="47762785"/>
    <w:rsid w:val="4943B8A5"/>
    <w:rsid w:val="4A3A8772"/>
    <w:rsid w:val="4B74E38A"/>
    <w:rsid w:val="4DD6A557"/>
    <w:rsid w:val="524BE456"/>
    <w:rsid w:val="5707521D"/>
    <w:rsid w:val="615C3B39"/>
    <w:rsid w:val="640DC2B9"/>
    <w:rsid w:val="77744E69"/>
    <w:rsid w:val="78629772"/>
    <w:rsid w:val="7A21A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FDCB"/>
  <w15:chartTrackingRefBased/>
  <w15:docId w15:val="{E36C46F9-757C-4F60-BBB1-FEA5D254AA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07521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07521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707521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2026-05-26T07:38:56.3200645Z</dcterms:created>
  <dcterms:modified xsi:type="dcterms:W3CDTF">2026-05-26T07:50:11.0598205Z</dcterms:modified>
  <dc:creator>Jacques VUILLAUME</dc:creator>
  <lastModifiedBy>Jacques VUILLAUME</lastModifiedBy>
</coreProperties>
</file>