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DF125B" wp14:paraId="492D0D22" wp14:textId="42F06B1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juin 2026</w:t>
      </w:r>
    </w:p>
    <w:p xmlns:wp14="http://schemas.microsoft.com/office/word/2010/wordml" w:rsidP="4CDF125B" wp14:paraId="3D0251CE" wp14:textId="295146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12DFFD37" wp14:textId="6EBE79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juin 2026</w:t>
      </w:r>
    </w:p>
    <w:p xmlns:wp14="http://schemas.microsoft.com/office/word/2010/wordml" w:rsidP="4CDF125B" wp14:paraId="430A1A8B" wp14:textId="304AB2E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7947DBB5" wp14:textId="141D5D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CDF125B" wp14:paraId="0C268200" wp14:textId="7A9A644A">
      <w:pPr>
        <w:pStyle w:val="Normal"/>
        <w:spacing w:after="0" w:afterAutospacing="off"/>
      </w:pP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पक्का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खड़ा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इसको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महावीर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4CDF125B" w:rsidR="7E6BC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4CDF125B" wp14:paraId="1B5B1661" wp14:textId="09EA03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7A61F834" wp14:textId="40C905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CDF125B" wp14:paraId="55AF8AFE" wp14:textId="5F9E7CE5">
      <w:pPr>
        <w:pStyle w:val="Normal"/>
        <w:spacing w:after="0" w:afterAutospacing="off"/>
      </w:pPr>
      <w:r w:rsidRPr="4CDF125B" w:rsidR="00BB6180">
        <w:rPr>
          <w:rFonts w:ascii="Aptos" w:hAnsi="Aptos" w:eastAsia="Aptos" w:cs="Aptos"/>
          <w:noProof w:val="0"/>
          <w:sz w:val="24"/>
          <w:szCs w:val="24"/>
          <w:lang w:val="fr-FR"/>
        </w:rPr>
        <w:t>Ḍrāmā par pakkā khaṛā rahanā hai. Isko hī Mahāvīr kahā jātā hai.</w:t>
      </w:r>
    </w:p>
    <w:p xmlns:wp14="http://schemas.microsoft.com/office/word/2010/wordml" w:rsidP="4CDF125B" wp14:paraId="715344B5" wp14:textId="18A2DC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3BFFE3CF" wp14:textId="46F754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63823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CDF125B" wp14:paraId="2CE3F2C6" wp14:textId="2869FB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faut rester fermement établi dans la compréhension du Drama. C'est cela que l'on appelle être un </w:t>
      </w: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Mahāvīr</w:t>
      </w: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(grand héros spirituel). </w:t>
      </w:r>
    </w:p>
    <w:p xmlns:wp14="http://schemas.microsoft.com/office/word/2010/wordml" w:rsidP="4CDF125B" wp14:paraId="67901C89" wp14:textId="17B500E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DF125B" wp14:paraId="1C7D1E8E" wp14:textId="743971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noProof w:val="0"/>
          <w:sz w:val="24"/>
          <w:szCs w:val="24"/>
          <w:lang w:val="fr-FR"/>
        </w:rPr>
        <w:t>Ou plus librement :</w:t>
      </w:r>
    </w:p>
    <w:p xmlns:wp14="http://schemas.microsoft.com/office/word/2010/wordml" w:rsidP="4CDF125B" wp14:paraId="189751A8" wp14:textId="7C0BD9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924D1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reste inébranlable face à tout ce qui arrive, parce qu'il comprend le Drama, est un véritable héros spirituel.</w:t>
      </w:r>
    </w:p>
    <w:p xmlns:wp14="http://schemas.microsoft.com/office/word/2010/wordml" w:rsidP="4CDF125B" wp14:paraId="4802FB56" wp14:textId="3AB0073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7F15AE72" wp14:textId="01883D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CDF125B" wp14:paraId="407721DE" wp14:textId="6F11B15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(ḍrāmā)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Drama mondial prédestiné, le cycle éternel du monde. </w:t>
      </w:r>
    </w:p>
    <w:p xmlns:wp14="http://schemas.microsoft.com/office/word/2010/wordml" w:rsidP="4CDF125B" wp14:paraId="75657635" wp14:textId="4829ECC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dans, à propos de. </w:t>
      </w:r>
    </w:p>
    <w:p xmlns:wp14="http://schemas.microsoft.com/office/word/2010/wordml" w:rsidP="4CDF125B" wp14:paraId="48E0BA9A" wp14:textId="2049CF2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(pakkā)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ferme, solide, inébranlable, certain. </w:t>
      </w:r>
    </w:p>
    <w:p xmlns:wp14="http://schemas.microsoft.com/office/word/2010/wordml" w:rsidP="4CDF125B" wp14:paraId="47026340" wp14:textId="35AE550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 (khaṛā rahanā)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 debout, demeurer stable. </w:t>
      </w:r>
    </w:p>
    <w:p xmlns:wp14="http://schemas.microsoft.com/office/word/2010/wordml" w:rsidP="4CDF125B" wp14:paraId="7A94D8CD" wp14:textId="4054F8A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महावीर (Mahāvīr)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grand héros, grande âme courageuse. </w:t>
      </w:r>
    </w:p>
    <w:p xmlns:wp14="http://schemas.microsoft.com/office/word/2010/wordml" w:rsidP="4CDF125B" wp14:paraId="3E88641E" wp14:textId="2EF81CE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2C90C9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4CDF125B" w:rsidR="2C90C9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appelé, est nommé.</w:t>
      </w:r>
    </w:p>
    <w:p xmlns:wp14="http://schemas.microsoft.com/office/word/2010/wordml" w:rsidP="4CDF125B" wp14:paraId="133E1D2E" wp14:textId="57636B5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DF125B" wp14:paraId="309CDA65" wp14:textId="5213359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DF125B" w:rsidR="63823D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p14:paraId="5142DAFD" wp14:textId="41276B3D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expression idiomatique.</w:t>
      </w:r>
    </w:p>
    <w:p xmlns:wp14="http://schemas.microsoft.com/office/word/2010/wordml" w:rsidP="4CDF125B" wp14:paraId="385C9C50" wp14:textId="196DE10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debout, tenir bon. </w:t>
      </w:r>
    </w:p>
    <w:p xmlns:wp14="http://schemas.microsoft.com/office/word/2010/wordml" w:rsidP="4CDF125B" wp14:paraId="5A6AB9A2" wp14:textId="4D083E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l'idée : fermement, solidement. </w:t>
      </w:r>
    </w:p>
    <w:p xmlns:wp14="http://schemas.microsoft.com/office/word/2010/wordml" wp14:paraId="5520D6B3" wp14:textId="220C7C41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पक्का खड़ा रहना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physiquement « se tenir debout », mais :</w:t>
      </w:r>
    </w:p>
    <w:p xmlns:wp14="http://schemas.microsoft.com/office/word/2010/wordml" wp14:paraId="2DD38297" wp14:textId="7B14C3FF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fermement établi dans la connaissance du Drama, sans être ébranlé par les circonstances.</w:t>
      </w:r>
    </w:p>
    <w:p xmlns:wp14="http://schemas.microsoft.com/office/word/2010/wordml" wp14:paraId="3BFEFB25" wp14:textId="699A5FA6"/>
    <w:p w:rsidR="42D40938" w:rsidP="4CDF125B" w:rsidRDefault="42D40938" w14:paraId="0660E2A0" w14:textId="1B2A1070">
      <w:pPr>
        <w:pStyle w:val="Heading2"/>
      </w:pPr>
      <w:r w:rsidRPr="4CDF125B" w:rsidR="42D40938">
        <w:rPr>
          <w:noProof w:val="0"/>
          <w:lang w:val="fr-FR"/>
        </w:rPr>
        <w:t>🌟 Note BK</w:t>
      </w:r>
    </w:p>
    <w:p w:rsidR="42D40938" w:rsidRDefault="42D40938" w14:paraId="6D0AC082" w14:textId="003A87E2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Le contexte parle des tremblements de terre, des accidents et des événements soudains. Baba explique que tout ce qui arrive est déjà enregistré dans le Drama.</w:t>
      </w:r>
    </w:p>
    <w:p w:rsidR="42D40938" w:rsidRDefault="42D40938" w14:paraId="2B5BC9AA" w14:textId="295AF448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Celui qui ne connaît pas le Drama réagit avec peur, inquiétude ou attachement. Il pense :</w:t>
      </w:r>
    </w:p>
    <w:p w:rsidR="42D40938" w:rsidRDefault="42D40938" w14:paraId="3B7025C4" w14:textId="5FAEFCD4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« Pourquoi cela est-il arrivé ? Cela n'aurait pas dû arriver. »</w:t>
      </w:r>
    </w:p>
    <w:p w:rsidR="42D40938" w:rsidRDefault="42D40938" w14:paraId="3CBD74C7" w14:textId="2EE2D3A4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Mais celui qui connaît le Drama se souvient :</w:t>
      </w:r>
    </w:p>
    <w:p w:rsidR="42D40938" w:rsidRDefault="42D40938" w14:paraId="65578BD3" w14:textId="35D3DFE8"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Cela aussi fait partie du rôle prédestiné. »</w:t>
      </w:r>
    </w:p>
    <w:p w:rsidR="42D40938" w:rsidRDefault="42D40938" w14:paraId="0C9D4A18" w14:textId="21B7528B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Cela ne signifie pas devenir insensible ou indifférent. Cela signifie conserver la stabilité de l'âme même lorsque les circonstances extérieures sont bouleversantes.</w:t>
      </w:r>
    </w:p>
    <w:p w:rsidR="42D40938" w:rsidRDefault="42D40938" w14:paraId="76B816B7" w14:textId="5E46AAEF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le </w:t>
      </w: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Mahāvīr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celui qui combat des ennemis extérieurs, mais celui qui remporte la victoire sur :</w:t>
      </w:r>
    </w:p>
    <w:p w:rsidR="42D40938" w:rsidP="4CDF125B" w:rsidRDefault="42D40938" w14:paraId="1729A233" w14:textId="0171EC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peur, </w:t>
      </w:r>
    </w:p>
    <w:p w:rsidR="42D40938" w:rsidP="4CDF125B" w:rsidRDefault="42D40938" w14:paraId="3D0AE2FD" w14:textId="632B0B7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chagrin, </w:t>
      </w:r>
    </w:p>
    <w:p w:rsidR="42D40938" w:rsidP="4CDF125B" w:rsidRDefault="42D40938" w14:paraId="1B0E8647" w14:textId="2B7209A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l'attachement (मोह, </w:t>
      </w:r>
      <w:r w:rsidRPr="4CDF125B" w:rsidR="42D409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</w:t>
      </w: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w:rsidR="42D40938" w:rsidP="4CDF125B" w:rsidRDefault="42D40938" w14:paraId="3CFD8625" w14:textId="4E1528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réactions émotionnelles inutiles. </w:t>
      </w:r>
    </w:p>
    <w:p w:rsidR="42D40938" w:rsidRDefault="42D40938" w14:paraId="5B0D7CD6" w14:textId="4603BB61">
      <w:r w:rsidRPr="4CDF125B" w:rsidR="42D40938">
        <w:rPr>
          <w:rFonts w:ascii="Aptos" w:hAnsi="Aptos" w:eastAsia="Aptos" w:cs="Aptos"/>
          <w:noProof w:val="0"/>
          <w:sz w:val="24"/>
          <w:szCs w:val="24"/>
          <w:lang w:val="fr-FR"/>
        </w:rPr>
        <w:t>Le véritable courage spirituel consiste à rester stable dans le souvenir de Baba et dans la compréhension du Drama, même lorsque le monde autour de soi semble vaciller.</w:t>
      </w:r>
    </w:p>
    <w:p w:rsidR="42D40938" w:rsidP="4CDF125B" w:rsidRDefault="42D40938" w14:paraId="118F5AB7" w14:textId="457E2F7E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DF125B" w:rsidR="42D409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un Mahāvīr, c'est rester inébranlable là où les autres sont secoués.</w:t>
      </w:r>
    </w:p>
    <w:p w:rsidR="4CDF125B" w:rsidRDefault="4CDF125B" w14:paraId="29C203CA" w14:textId="6D59F0F5"/>
    <w:p w:rsidR="4CDF125B" w:rsidP="4CDF125B" w:rsidRDefault="4CDF125B" w14:paraId="2C9A0F29" w14:textId="1CD3970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F1702AD" w:rsidP="4CDF125B" w:rsidRDefault="3F1702AD" w14:paraId="19CB4FB1" w14:textId="4D3003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DF125B" w:rsidR="3F1702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4CDF125B" w:rsidP="4CDF125B" w:rsidRDefault="4CDF125B" w14:paraId="48705C2E" w14:textId="6278667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a01d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31a2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e6d1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D7CF10"/>
    <w:rsid w:val="00BB6180"/>
    <w:rsid w:val="1682EF1E"/>
    <w:rsid w:val="1F911390"/>
    <w:rsid w:val="1FBD6266"/>
    <w:rsid w:val="2C90C944"/>
    <w:rsid w:val="315AC05B"/>
    <w:rsid w:val="34CCEE6D"/>
    <w:rsid w:val="34D7CF10"/>
    <w:rsid w:val="3924D18A"/>
    <w:rsid w:val="3F1702AD"/>
    <w:rsid w:val="42357F55"/>
    <w:rsid w:val="42D40938"/>
    <w:rsid w:val="49A70F1B"/>
    <w:rsid w:val="4CDF125B"/>
    <w:rsid w:val="50A80BE4"/>
    <w:rsid w:val="63823D5D"/>
    <w:rsid w:val="7E6BC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8B43F"/>
  <w15:chartTrackingRefBased/>
  <w15:docId w15:val="{4A80F910-4657-439C-80F2-F748B6221C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DF12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DF12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DF125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CDF12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1c44accc2bd407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2026-06-05T19:36:52.6560130Z</dcterms:created>
  <dcterms:modified xsi:type="dcterms:W3CDTF">2026-06-05T19:42:53.1017035Z</dcterms:modified>
  <dc:creator>Jacques VUILLAUME</dc:creator>
  <lastModifiedBy>Jacques VUILLAUME</lastModifiedBy>
</coreProperties>
</file>