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B82456" wp14:paraId="5CD01698" wp14:textId="185F74A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B82456" w:rsidR="5805F2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juin 2026</w:t>
      </w:r>
    </w:p>
    <w:p xmlns:wp14="http://schemas.microsoft.com/office/word/2010/wordml" w:rsidP="2BB82456" wp14:paraId="163A885A" wp14:textId="490BD5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B82456" wp14:paraId="70A8F595" wp14:textId="32C6163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B82456" w:rsidR="5805F2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juin 2026</w:t>
      </w:r>
    </w:p>
    <w:p xmlns:wp14="http://schemas.microsoft.com/office/word/2010/wordml" w:rsidP="2BB82456" wp14:paraId="71515EB6" wp14:textId="62A1B1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B82456" wp14:paraId="74129DB1" wp14:textId="01714DB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B82456" w:rsidR="5805F2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BB82456" wp14:paraId="30C039F6" wp14:textId="1DC0AC51">
      <w:pPr>
        <w:pStyle w:val="Normal"/>
        <w:spacing w:after="0" w:afterAutospacing="off"/>
      </w:pP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तुम्हारी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विनाश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काले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प्रीत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विजयी</w:t>
      </w: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हैं।</w:t>
      </w:r>
    </w:p>
    <w:p xmlns:wp14="http://schemas.microsoft.com/office/word/2010/wordml" w:rsidP="2BB82456" wp14:paraId="67723919" wp14:textId="2759F10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B82456" wp14:paraId="27A186B3" wp14:textId="77A7187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B82456" w:rsidR="5805F2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BB82456" wp14:paraId="13CF2AD2" wp14:textId="4889A8E8">
      <w:pPr>
        <w:pStyle w:val="Normal"/>
        <w:spacing w:after="0" w:afterAutospacing="off"/>
      </w:pPr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tumhārī vināśa kāle prīta buddhi hai, isliye vijayī haiṃ.</w:t>
      </w:r>
    </w:p>
    <w:p xmlns:wp14="http://schemas.microsoft.com/office/word/2010/wordml" w:rsidP="2BB82456" wp14:paraId="663B9463" wp14:textId="23C58A4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B82456" wp14:paraId="25331624" wp14:textId="26F986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B82456" w:rsidR="5805F2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23A5ED1E" wp14:textId="68119A0B">
      <w:r w:rsidRPr="2BB82456" w:rsidR="5805F2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moment de la destruction, votre intellect est rempli d’amour et d’attachement envers Dieu ; c’est pourquoi vous êtes victorieux.</w:t>
      </w:r>
    </w:p>
    <w:p xmlns:wp14="http://schemas.microsoft.com/office/word/2010/wordml" wp14:paraId="7272B7EF" wp14:textId="60F29F4C">
      <w:r w:rsidRPr="2BB82456" w:rsidR="5805F2B4">
        <w:rPr>
          <w:rFonts w:ascii="Aptos" w:hAnsi="Aptos" w:eastAsia="Aptos" w:cs="Aptos"/>
          <w:noProof w:val="0"/>
          <w:sz w:val="24"/>
          <w:szCs w:val="24"/>
          <w:lang w:val="fr-FR"/>
        </w:rPr>
        <w:t>Ou, dans le langage BK :</w:t>
      </w:r>
    </w:p>
    <w:p xmlns:wp14="http://schemas.microsoft.com/office/word/2010/wordml" wp14:paraId="150E4B5E" wp14:textId="1C5B56CA">
      <w:r w:rsidRPr="2BB82456" w:rsidR="5805F2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l’époque de la destruction, vous avez une intelligence tournée avec amour vers le Père ; c’est pourquoi vous remportez la victoire.</w:t>
      </w:r>
    </w:p>
    <w:p xmlns:wp14="http://schemas.microsoft.com/office/word/2010/wordml" w:rsidP="2BB82456" wp14:paraId="165DCFEF" wp14:textId="44D452FF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BB82456" wp14:paraId="439CBDF0" wp14:textId="0C84566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B82456" w:rsidR="5805F2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0"/>
        <w:gridCol w:w="2115"/>
        <w:gridCol w:w="5670"/>
      </w:tblGrid>
      <w:tr w:rsidR="2BB82456" w:rsidTr="2BB82456" w14:paraId="416288BF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1C6D8144" w14:textId="7527FAA0">
            <w:pPr>
              <w:bidi w:val="0"/>
              <w:spacing w:before="0" w:beforeAutospacing="off" w:after="0" w:afterAutospacing="off"/>
              <w:jc w:val="center"/>
            </w:pPr>
            <w:r w:rsidRPr="2BB82456" w:rsidR="2BB82456">
              <w:rPr>
                <w:b w:val="1"/>
                <w:bCs w:val="1"/>
              </w:rPr>
              <w:t>Mot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24B3B0A0" w14:textId="0200B822">
            <w:pPr>
              <w:bidi w:val="0"/>
              <w:spacing w:before="0" w:beforeAutospacing="off" w:after="0" w:afterAutospacing="off"/>
              <w:jc w:val="center"/>
            </w:pPr>
            <w:r w:rsidRPr="2BB82456" w:rsidR="2BB82456">
              <w:rPr>
                <w:b w:val="1"/>
                <w:bCs w:val="1"/>
              </w:rPr>
              <w:t>Translittération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6116ACEA" w14:textId="6DBCB0D4">
            <w:pPr>
              <w:bidi w:val="0"/>
              <w:spacing w:before="0" w:beforeAutospacing="off" w:after="0" w:afterAutospacing="off"/>
              <w:jc w:val="center"/>
            </w:pPr>
            <w:r w:rsidRPr="2BB82456" w:rsidR="2BB82456">
              <w:rPr>
                <w:b w:val="1"/>
                <w:bCs w:val="1"/>
              </w:rPr>
              <w:t>Sens</w:t>
            </w:r>
          </w:p>
        </w:tc>
      </w:tr>
      <w:tr w:rsidR="2BB82456" w:rsidTr="2BB82456" w14:paraId="0AF31CA2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24777E14" w14:textId="28057E70">
            <w:pPr>
              <w:bidi w:val="0"/>
              <w:spacing w:before="0" w:beforeAutospacing="off" w:after="0" w:afterAutospacing="off"/>
            </w:pPr>
            <w:r w:rsidR="2BB82456">
              <w:rPr/>
              <w:t>तुम्हारी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1C38CB75" w14:textId="45FFE065">
            <w:pPr>
              <w:bidi w:val="0"/>
              <w:spacing w:before="0" w:beforeAutospacing="off" w:after="0" w:afterAutospacing="off"/>
            </w:pPr>
            <w:r w:rsidR="2BB82456">
              <w:rPr/>
              <w:t>tumhārī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239C4630" w14:textId="3128F186">
            <w:pPr>
              <w:bidi w:val="0"/>
              <w:spacing w:before="0" w:beforeAutospacing="off" w:after="0" w:afterAutospacing="off"/>
            </w:pPr>
            <w:r w:rsidR="2BB82456">
              <w:rPr/>
              <w:t>votre</w:t>
            </w:r>
          </w:p>
        </w:tc>
      </w:tr>
      <w:tr w:rsidR="2BB82456" w:rsidTr="2BB82456" w14:paraId="03E4D86C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2B5C07B2" w14:textId="2AAC020B">
            <w:pPr>
              <w:bidi w:val="0"/>
              <w:spacing w:before="0" w:beforeAutospacing="off" w:after="0" w:afterAutospacing="off"/>
            </w:pPr>
            <w:r w:rsidR="2BB82456">
              <w:rPr/>
              <w:t>विनाश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01848A97" w14:textId="5F1F1043">
            <w:pPr>
              <w:bidi w:val="0"/>
              <w:spacing w:before="0" w:beforeAutospacing="off" w:after="0" w:afterAutospacing="off"/>
            </w:pPr>
            <w:r w:rsidR="2BB82456">
              <w:rPr/>
              <w:t>vināśa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1FEEF6D0" w14:textId="08F8067B">
            <w:pPr>
              <w:bidi w:val="0"/>
              <w:spacing w:before="0" w:beforeAutospacing="off" w:after="0" w:afterAutospacing="off"/>
            </w:pPr>
            <w:r w:rsidR="2BB82456">
              <w:rPr/>
              <w:t>destruction, dissolution</w:t>
            </w:r>
          </w:p>
        </w:tc>
      </w:tr>
      <w:tr w:rsidR="2BB82456" w:rsidTr="2BB82456" w14:paraId="6B66AC1B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0C6DE8C6" w14:textId="24459471">
            <w:pPr>
              <w:bidi w:val="0"/>
              <w:spacing w:before="0" w:beforeAutospacing="off" w:after="0" w:afterAutospacing="off"/>
            </w:pPr>
            <w:r w:rsidR="2BB82456">
              <w:rPr/>
              <w:t>काले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4D93C608" w14:textId="3BBBD183">
            <w:pPr>
              <w:bidi w:val="0"/>
              <w:spacing w:before="0" w:beforeAutospacing="off" w:after="0" w:afterAutospacing="off"/>
            </w:pPr>
            <w:r w:rsidR="2BB82456">
              <w:rPr/>
              <w:t>kāle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2444C746" w14:textId="112D5DB3">
            <w:pPr>
              <w:bidi w:val="0"/>
              <w:spacing w:before="0" w:beforeAutospacing="off" w:after="0" w:afterAutospacing="off"/>
            </w:pPr>
            <w:r w:rsidR="2BB82456">
              <w:rPr/>
              <w:t>au temps de, à l’époque de</w:t>
            </w:r>
          </w:p>
        </w:tc>
      </w:tr>
      <w:tr w:rsidR="2BB82456" w:rsidTr="2BB82456" w14:paraId="4C63068A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0E6FF12F" w14:textId="2DFC2BB3">
            <w:pPr>
              <w:bidi w:val="0"/>
              <w:spacing w:before="0" w:beforeAutospacing="off" w:after="0" w:afterAutospacing="off"/>
            </w:pPr>
            <w:r w:rsidR="2BB82456">
              <w:rPr/>
              <w:t>प्रीत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793AD3F2" w14:textId="4FF8F8E2">
            <w:pPr>
              <w:bidi w:val="0"/>
              <w:spacing w:before="0" w:beforeAutospacing="off" w:after="0" w:afterAutospacing="off"/>
            </w:pPr>
            <w:r w:rsidR="2BB82456">
              <w:rPr/>
              <w:t>prīta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7DC98131" w14:textId="33521E16">
            <w:pPr>
              <w:bidi w:val="0"/>
              <w:spacing w:before="0" w:beforeAutospacing="off" w:after="0" w:afterAutospacing="off"/>
            </w:pPr>
            <w:r w:rsidR="2BB82456">
              <w:rPr/>
              <w:t>amour, affection profonde</w:t>
            </w:r>
          </w:p>
        </w:tc>
      </w:tr>
      <w:tr w:rsidR="2BB82456" w:rsidTr="2BB82456" w14:paraId="6B1DD7EB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570F1829" w14:textId="7BD7E674">
            <w:pPr>
              <w:bidi w:val="0"/>
              <w:spacing w:before="0" w:beforeAutospacing="off" w:after="0" w:afterAutospacing="off"/>
            </w:pPr>
            <w:r w:rsidR="2BB82456">
              <w:rPr/>
              <w:t>बुद्धि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6B19ECD5" w14:textId="26EAC0F3">
            <w:pPr>
              <w:bidi w:val="0"/>
              <w:spacing w:before="0" w:beforeAutospacing="off" w:after="0" w:afterAutospacing="off"/>
            </w:pPr>
            <w:r w:rsidR="2BB82456">
              <w:rPr/>
              <w:t>buddhi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2392BB08" w14:textId="59939B39">
            <w:pPr>
              <w:bidi w:val="0"/>
              <w:spacing w:before="0" w:beforeAutospacing="off" w:after="0" w:afterAutospacing="off"/>
            </w:pPr>
            <w:r w:rsidR="2BB82456">
              <w:rPr/>
              <w:t>intellect, intelligence, orientation mentale</w:t>
            </w:r>
          </w:p>
        </w:tc>
      </w:tr>
      <w:tr w:rsidR="2BB82456" w:rsidTr="2BB82456" w14:paraId="625AEC67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4F820786" w14:textId="0B22E7E3">
            <w:pPr>
              <w:bidi w:val="0"/>
              <w:spacing w:before="0" w:beforeAutospacing="off" w:after="0" w:afterAutospacing="off"/>
            </w:pPr>
            <w:r w:rsidR="2BB82456">
              <w:rPr/>
              <w:t>इसलिए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6E799171" w14:textId="4E32723F">
            <w:pPr>
              <w:bidi w:val="0"/>
              <w:spacing w:before="0" w:beforeAutospacing="off" w:after="0" w:afterAutospacing="off"/>
            </w:pPr>
            <w:r w:rsidR="2BB82456">
              <w:rPr/>
              <w:t>isliye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11C678C9" w14:textId="3D305899">
            <w:pPr>
              <w:bidi w:val="0"/>
              <w:spacing w:before="0" w:beforeAutospacing="off" w:after="0" w:afterAutospacing="off"/>
            </w:pPr>
            <w:r w:rsidR="2BB82456">
              <w:rPr/>
              <w:t>c’est pourquoi</w:t>
            </w:r>
          </w:p>
        </w:tc>
      </w:tr>
      <w:tr w:rsidR="2BB82456" w:rsidTr="2BB82456" w14:paraId="75D15E05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0E472BF3" w14:textId="7D9753B7">
            <w:pPr>
              <w:bidi w:val="0"/>
              <w:spacing w:before="0" w:beforeAutospacing="off" w:after="0" w:afterAutospacing="off"/>
            </w:pPr>
            <w:r w:rsidR="2BB82456">
              <w:rPr/>
              <w:t>विजयी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19CD5B13" w14:textId="37A3D803">
            <w:pPr>
              <w:bidi w:val="0"/>
              <w:spacing w:before="0" w:beforeAutospacing="off" w:after="0" w:afterAutospacing="off"/>
            </w:pPr>
            <w:r w:rsidR="2BB82456">
              <w:rPr/>
              <w:t>vijayī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7C9205F5" w14:textId="79014C90">
            <w:pPr>
              <w:bidi w:val="0"/>
              <w:spacing w:before="0" w:beforeAutospacing="off" w:after="0" w:afterAutospacing="off"/>
            </w:pPr>
            <w:r w:rsidR="2BB82456">
              <w:rPr/>
              <w:t>victorieux</w:t>
            </w:r>
          </w:p>
        </w:tc>
      </w:tr>
      <w:tr w:rsidR="2BB82456" w:rsidTr="2BB82456" w14:paraId="767D805A">
        <w:trPr>
          <w:trHeight w:val="300"/>
        </w:trPr>
        <w:tc>
          <w:tcPr>
            <w:tcW w:w="1230" w:type="dxa"/>
            <w:tcMar/>
            <w:vAlign w:val="center"/>
          </w:tcPr>
          <w:p w:rsidR="2BB82456" w:rsidP="2BB82456" w:rsidRDefault="2BB82456" w14:paraId="68D65321" w14:textId="2F910804">
            <w:pPr>
              <w:bidi w:val="0"/>
              <w:spacing w:before="0" w:beforeAutospacing="off" w:after="0" w:afterAutospacing="off"/>
            </w:pPr>
            <w:r w:rsidR="2BB82456">
              <w:rPr/>
              <w:t>हैं</w:t>
            </w:r>
          </w:p>
        </w:tc>
        <w:tc>
          <w:tcPr>
            <w:tcW w:w="2115" w:type="dxa"/>
            <w:tcMar/>
            <w:vAlign w:val="center"/>
          </w:tcPr>
          <w:p w:rsidR="2BB82456" w:rsidP="2BB82456" w:rsidRDefault="2BB82456" w14:paraId="51B86377" w14:textId="3CEB0E6D">
            <w:pPr>
              <w:bidi w:val="0"/>
              <w:spacing w:before="0" w:beforeAutospacing="off" w:after="0" w:afterAutospacing="off"/>
            </w:pPr>
            <w:r w:rsidR="2BB82456">
              <w:rPr/>
              <w:t>haiṃ</w:t>
            </w:r>
          </w:p>
        </w:tc>
        <w:tc>
          <w:tcPr>
            <w:tcW w:w="5670" w:type="dxa"/>
            <w:tcMar/>
            <w:vAlign w:val="center"/>
          </w:tcPr>
          <w:p w:rsidR="2BB82456" w:rsidP="2BB82456" w:rsidRDefault="2BB82456" w14:paraId="663616DA" w14:textId="427E07C1">
            <w:pPr>
              <w:bidi w:val="0"/>
              <w:spacing w:before="0" w:beforeAutospacing="off" w:after="0" w:afterAutospacing="off"/>
            </w:pPr>
            <w:r w:rsidR="2BB82456">
              <w:rPr/>
              <w:t>êtes</w:t>
            </w:r>
          </w:p>
        </w:tc>
      </w:tr>
    </w:tbl>
    <w:p xmlns:wp14="http://schemas.microsoft.com/office/word/2010/wordml" w:rsidP="2BB82456" wp14:paraId="53D51F5B" wp14:textId="50D5530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B82456" wp14:paraId="36A73094" wp14:textId="4126C78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B82456" w:rsidR="5805F2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BB82456" wp14:paraId="7B188011" wp14:textId="47B6B5D8">
      <w:pPr>
        <w:pStyle w:val="Heading3"/>
      </w:pPr>
      <w:r w:rsidRPr="2BB82456" w:rsidR="27F42705">
        <w:rPr>
          <w:noProof w:val="0"/>
          <w:lang w:val="fr-FR"/>
        </w:rPr>
        <w:t xml:space="preserve">1. </w:t>
      </w:r>
      <w:r w:rsidRPr="2BB82456" w:rsidR="27F42705">
        <w:rPr>
          <w:noProof w:val="0"/>
          <w:lang w:val="fr-FR"/>
        </w:rPr>
        <w:t>विनाश काले (vināśa kāle)</w:t>
      </w:r>
    </w:p>
    <w:p xmlns:wp14="http://schemas.microsoft.com/office/word/2010/wordml" wp14:paraId="0A7817C0" wp14:textId="0F1C5AF6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Cette expression provient de la formule célèbre :</w:t>
      </w:r>
    </w:p>
    <w:p xmlns:wp14="http://schemas.microsoft.com/office/word/2010/wordml" wp14:paraId="7FF6FE1F" wp14:textId="585D394B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बुद्धि</w:t>
      </w:r>
      <w:r>
        <w:br/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vināśa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kāle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viparīta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23EF75E1" wp14:textId="158236E0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« Au moment de la destruction, l’intellect devient opposé (à la vérité). »</w:t>
      </w:r>
    </w:p>
    <w:p xmlns:wp14="http://schemas.microsoft.com/office/word/2010/wordml" wp14:paraId="6360FBD7" wp14:textId="2A718632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Dans le Murli, cette formule est souvent opposée à :</w:t>
      </w:r>
    </w:p>
    <w:p xmlns:wp14="http://schemas.microsoft.com/office/word/2010/wordml" wp14:paraId="332D62BD" wp14:textId="76C5257A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बुद्धि</w:t>
      </w:r>
      <w:r>
        <w:br/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vināśa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kāle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prīta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134ADD72" wp14:textId="42FB667E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« Au moment de la destruction, l’intellect est rempli d’amour pour Dieu. »</w:t>
      </w:r>
    </w:p>
    <w:p xmlns:wp14="http://schemas.microsoft.com/office/word/2010/wordml" wp14:paraId="391140E4" wp14:textId="362A035A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L’idée est que lorsque le monde approche de sa transformation finale :</w:t>
      </w:r>
    </w:p>
    <w:p xmlns:wp14="http://schemas.microsoft.com/office/word/2010/wordml" w:rsidP="2BB82456" wp14:paraId="6D52BB0E" wp14:textId="7D6E79C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majorité des âmes ont une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(intellect opposé à Dieu) ; </w:t>
      </w:r>
    </w:p>
    <w:p xmlns:wp14="http://schemas.microsoft.com/office/word/2010/wordml" w:rsidP="2BB82456" wp14:paraId="1A1B3B69" wp14:textId="43ED504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de Dieu développent une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(intellect aimant et relié à Dieu). </w:t>
      </w:r>
    </w:p>
    <w:p xmlns:wp14="http://schemas.microsoft.com/office/word/2010/wordml" wp14:paraId="2A55F735" wp14:textId="57BD1723"/>
    <w:p xmlns:wp14="http://schemas.microsoft.com/office/word/2010/wordml" w:rsidP="2BB82456" wp14:paraId="340FA295" wp14:textId="7FCD9043">
      <w:pPr>
        <w:pStyle w:val="Heading3"/>
      </w:pPr>
      <w:r w:rsidRPr="2BB82456" w:rsidR="27F42705">
        <w:rPr>
          <w:noProof w:val="0"/>
          <w:lang w:val="fr-FR"/>
        </w:rPr>
        <w:t xml:space="preserve">2. </w:t>
      </w:r>
      <w:r w:rsidRPr="2BB82456" w:rsidR="27F42705">
        <w:rPr>
          <w:noProof w:val="0"/>
          <w:lang w:val="fr-FR"/>
        </w:rPr>
        <w:t>प्रीत बुद्धि (prīta buddhi)</w:t>
      </w:r>
    </w:p>
    <w:p xmlns:wp14="http://schemas.microsoft.com/office/word/2010/wordml" wp14:paraId="6A4CD29D" wp14:textId="2F4D9B2C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Expression composée :</w:t>
      </w:r>
    </w:p>
    <w:p xmlns:wp14="http://schemas.microsoft.com/office/word/2010/wordml" w:rsidP="2BB82456" wp14:paraId="26936022" wp14:textId="5B3070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amour spirituel, affection profonde. </w:t>
      </w:r>
    </w:p>
    <w:p xmlns:wp14="http://schemas.microsoft.com/office/word/2010/wordml" w:rsidP="2BB82456" wp14:paraId="75F8F3FC" wp14:textId="4074993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intellect, faculté d’orientation intérieure. </w:t>
      </w:r>
    </w:p>
    <w:p xmlns:wp14="http://schemas.microsoft.com/office/word/2010/wordml" wp14:paraId="6B8A2994" wp14:textId="3FCB1B4C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p14:paraId="5A34E2BB" wp14:textId="69AF873D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une intelligence remplie d’amour »</w:t>
      </w:r>
    </w:p>
    <w:p xmlns:wp14="http://schemas.microsoft.com/office/word/2010/wordml" wp14:paraId="0A42B45C" wp14:textId="0D3FAF41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BK, cela signifie :</w:t>
      </w:r>
    </w:p>
    <w:p xmlns:wp14="http://schemas.microsoft.com/office/word/2010/wordml" wp14:paraId="1B9D507E" wp14:textId="34DB3AEA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conscience constamment tournée vers Shiv Baba avec amour, confiance et souvenir.</w:t>
      </w:r>
    </w:p>
    <w:p xmlns:wp14="http://schemas.microsoft.com/office/word/2010/wordml" wp14:paraId="78EDBEBB" wp14:textId="633E2042"/>
    <w:p xmlns:wp14="http://schemas.microsoft.com/office/word/2010/wordml" w:rsidP="2BB82456" wp14:paraId="3D64630C" wp14:textId="3289F2E8">
      <w:pPr>
        <w:pStyle w:val="Heading3"/>
      </w:pPr>
      <w:r w:rsidRPr="2BB82456" w:rsidR="27F42705">
        <w:rPr>
          <w:noProof w:val="0"/>
          <w:lang w:val="fr-FR"/>
        </w:rPr>
        <w:t xml:space="preserve">3. </w:t>
      </w:r>
      <w:r w:rsidRPr="2BB82456" w:rsidR="27F42705">
        <w:rPr>
          <w:noProof w:val="0"/>
          <w:lang w:val="fr-FR"/>
        </w:rPr>
        <w:t>विजयी (vijayī)</w:t>
      </w:r>
    </w:p>
    <w:p xmlns:wp14="http://schemas.microsoft.com/office/word/2010/wordml" wp14:paraId="728675CF" wp14:textId="72842E67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Dérivé de :</w:t>
      </w:r>
    </w:p>
    <w:p xmlns:wp14="http://schemas.microsoft.com/office/word/2010/wordml" w:rsidP="2BB82456" wp14:paraId="2A404DF5" wp14:textId="11A5B7E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 (vijaya)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victoire. </w:t>
      </w:r>
    </w:p>
    <w:p xmlns:wp14="http://schemas.microsoft.com/office/word/2010/wordml" wp14:paraId="495DD2D4" wp14:textId="66E47B1D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विजयी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p14:paraId="5896D85D" wp14:textId="15EED59F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« victorieux », « celui qui remporte la victoire ».</w:t>
      </w:r>
    </w:p>
    <w:p xmlns:wp14="http://schemas.microsoft.com/office/word/2010/wordml" wp14:paraId="52D35AE5" wp14:textId="61BA2284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Ici la victoire n’est pas militaire ; elle désigne la victoire :</w:t>
      </w:r>
    </w:p>
    <w:p xmlns:wp14="http://schemas.microsoft.com/office/word/2010/wordml" w:rsidP="2BB82456" wp14:paraId="55C7D6DE" wp14:textId="5837428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 Maya, </w:t>
      </w:r>
    </w:p>
    <w:p xmlns:wp14="http://schemas.microsoft.com/office/word/2010/wordml" w:rsidP="2BB82456" wp14:paraId="3F9DDE82" wp14:textId="4B7CF3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 les vices, </w:t>
      </w:r>
    </w:p>
    <w:p xmlns:wp14="http://schemas.microsoft.com/office/word/2010/wordml" w:rsidP="2BB82456" wp14:paraId="16784617" wp14:textId="22742D1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 les anciennes habitudes, </w:t>
      </w:r>
    </w:p>
    <w:p xmlns:wp14="http://schemas.microsoft.com/office/word/2010/wordml" w:rsidP="2BB82456" wp14:paraId="2E39CABF" wp14:textId="748DB7D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finalement l’obtention du royaume du monde nouveau. </w:t>
      </w:r>
    </w:p>
    <w:p xmlns:wp14="http://schemas.microsoft.com/office/word/2010/wordml" wp14:paraId="17AB67BD" wp14:textId="72E3F0E0"/>
    <w:p xmlns:wp14="http://schemas.microsoft.com/office/word/2010/wordml" w:rsidP="2BB82456" wp14:paraId="2A0734C4" wp14:textId="38EC8D07">
      <w:pPr>
        <w:pStyle w:val="Heading2"/>
      </w:pPr>
      <w:r w:rsidRPr="2BB82456" w:rsidR="27F42705">
        <w:rPr>
          <w:noProof w:val="0"/>
          <w:lang w:val="fr-FR"/>
        </w:rPr>
        <w:t>🌟 Sens spirituel (BK)</w:t>
      </w:r>
    </w:p>
    <w:p xmlns:wp14="http://schemas.microsoft.com/office/word/2010/wordml" wp14:paraId="35571C10" wp14:textId="2B772237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Le contexte explique :</w:t>
      </w:r>
    </w:p>
    <w:p xmlns:wp14="http://schemas.microsoft.com/office/word/2010/wordml" wp14:paraId="7A394DC4" wp14:textId="61C20951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विनाश काले प्रीत बुद्धि है, इसलिए विजयी हैं । सारे विश्व पर तुम विजय पाते हो ।</w:t>
      </w:r>
    </w:p>
    <w:p xmlns:wp14="http://schemas.microsoft.com/office/word/2010/wordml" wp14:paraId="342269EB" wp14:textId="058B3244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Tumhārī vināś kāle prīt buddhi hai, isliye vijayī hain. Sāre viśva par tum vijay pāte ho.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2458D238" wp14:textId="3F49744F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« Votre intellect est rempli d’amour pour Dieu à l’époque de la destruction ; c’est pourquoi vous êtes victorieux. Vous obtenez la victoire sur le monde entier. »</w:t>
      </w:r>
    </w:p>
    <w:p xmlns:wp14="http://schemas.microsoft.com/office/word/2010/wordml" wp14:paraId="0D04CB18" wp14:textId="5E73FFFD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L’idée est que la victoire ne vient pas de la force physique, de l’argent ou du pouvoir politique.</w:t>
      </w:r>
    </w:p>
    <w:p xmlns:wp14="http://schemas.microsoft.com/office/word/2010/wordml" wp14:paraId="4321FDFB" wp14:textId="76BB0546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Selon le Murli, la véritable victoire vient de :</w:t>
      </w:r>
    </w:p>
    <w:p xmlns:wp14="http://schemas.microsoft.com/office/word/2010/wordml" w:rsidP="2BB82456" wp14:paraId="5C3201A3" wp14:textId="0E874A1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reconnaître le Père suprême ; </w:t>
      </w:r>
    </w:p>
    <w:p xmlns:wp14="http://schemas.microsoft.com/office/word/2010/wordml" w:rsidP="2BB82456" wp14:paraId="2D9A5A31" wp14:textId="135ABC0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suivre la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śrīmat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directives divines) ; </w:t>
      </w:r>
    </w:p>
    <w:p xmlns:wp14="http://schemas.microsoft.com/office/word/2010/wordml" w:rsidP="2BB82456" wp14:paraId="38987C69" wp14:textId="3741A6D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maintenir une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(un intellect rempli d’amour pour Dieu). </w:t>
      </w:r>
    </w:p>
    <w:p xmlns:wp14="http://schemas.microsoft.com/office/word/2010/wordml" wp14:paraId="6C3695A3" wp14:textId="6ED93335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Alors que les autres âmes deviennent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viparīt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les enfants de Dieu deviennent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prīt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et c’est cette relation d’amour qui leur permet de devenir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विजयी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BB82456" w:rsidR="27F427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vijayī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>), victorieux dans la période de transition entre le vieux monde et le nouveau.</w:t>
      </w:r>
    </w:p>
    <w:p xmlns:wp14="http://schemas.microsoft.com/office/word/2010/wordml" w:rsidP="2BB82456" wp14:paraId="2AFB181D" wp14:textId="507972E6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B82456" wp14:paraId="6571D33F" wp14:textId="48EF4E66">
      <w:pPr>
        <w:pStyle w:val="Heading2"/>
      </w:pPr>
      <w:r w:rsidRPr="2BB82456" w:rsidR="27F42705">
        <w:rPr>
          <w:noProof w:val="0"/>
          <w:lang w:val="fr-FR"/>
        </w:rPr>
        <w:t>✨ Résumé</w:t>
      </w:r>
    </w:p>
    <w:p xmlns:wp14="http://schemas.microsoft.com/office/word/2010/wordml" wp14:paraId="63DFFAAB" wp14:textId="1F790567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प्रीत बुद्धि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p14:paraId="0DB5CB7C" wp14:textId="426BDC01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Au temps de la destruction, avoir un intellect rempli d’amour pour Dieu. »</w:t>
      </w:r>
    </w:p>
    <w:p xmlns:wp14="http://schemas.microsoft.com/office/word/2010/wordml" wp14:paraId="2256D863" wp14:textId="1D222D9C"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Murli enseigne que cette </w:t>
      </w:r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 buddhi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cause de la victoire finale :</w:t>
      </w:r>
    </w:p>
    <w:p xmlns:wp14="http://schemas.microsoft.com/office/word/2010/wordml" wp14:paraId="585C46B1" wp14:textId="20345882">
      <w:r w:rsidRPr="2BB82456" w:rsidR="27F427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 où il y a l’amour et le souvenir du Père, il y a la victoire.</w:t>
      </w:r>
      <w:r w:rsidRPr="2BB82456" w:rsidR="27F427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🕊️</w:t>
      </w:r>
    </w:p>
    <w:p xmlns:wp14="http://schemas.microsoft.com/office/word/2010/wordml" wp14:paraId="3BFEFB25" wp14:textId="33979C49"/>
    <w:p w:rsidR="2BB82456" w:rsidP="2BB82456" w:rsidRDefault="2BB82456" w14:paraId="18DB6F8E" w14:textId="306F206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E7EFEE2" w:rsidP="2BB82456" w:rsidRDefault="3E7EFEE2" w14:paraId="29706261" w14:textId="4A2F94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B82456" w:rsidR="3E7EFE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BB82456" w:rsidP="2BB82456" w:rsidRDefault="2BB82456" w14:paraId="1AE934CA" w14:textId="3033E51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864ec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7c0af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495f8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bb0a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97e6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CE1367"/>
    <w:rsid w:val="09CD298A"/>
    <w:rsid w:val="09CD298A"/>
    <w:rsid w:val="0FCE1367"/>
    <w:rsid w:val="17997893"/>
    <w:rsid w:val="27F42705"/>
    <w:rsid w:val="2BB82456"/>
    <w:rsid w:val="3A245E62"/>
    <w:rsid w:val="3E7EFEE2"/>
    <w:rsid w:val="4475543B"/>
    <w:rsid w:val="4A99E1B4"/>
    <w:rsid w:val="4B6DB350"/>
    <w:rsid w:val="5805F2B4"/>
    <w:rsid w:val="76A8D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FBEF"/>
  <w15:chartTrackingRefBased/>
  <w15:docId w15:val="{A764B42D-8209-4297-B958-5B9B6C467D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B824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B824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BB8245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BB8245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6e1cc4fc5a74c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2026-06-11T06:19:50.3146331Z</dcterms:created>
  <dcterms:modified xsi:type="dcterms:W3CDTF">2026-06-11T06:26:40.4416298Z</dcterms:modified>
  <dc:creator>Jacques VUILLAUME</dc:creator>
  <lastModifiedBy>Jacques VUILLAUME</lastModifiedBy>
</coreProperties>
</file>