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11AE822" wp14:paraId="52303D48" wp14:textId="56024441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11AE822" w:rsidR="4590821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15 juin 2026</w:t>
      </w:r>
    </w:p>
    <w:p xmlns:wp14="http://schemas.microsoft.com/office/word/2010/wordml" w:rsidP="411AE822" wp14:paraId="08F6AE1A" wp14:textId="0FCDE50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11AE822" wp14:paraId="142855C6" wp14:textId="23CAA87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11AE822" w:rsidR="4590821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15 juin 2026</w:t>
      </w:r>
    </w:p>
    <w:p xmlns:wp14="http://schemas.microsoft.com/office/word/2010/wordml" w:rsidP="411AE822" wp14:paraId="3BCE3A15" wp14:textId="0F51227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11AE822" wp14:paraId="5EF886A4" wp14:textId="5B3F60B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11AE822" w:rsidR="4590821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411AE822" wp14:paraId="22994832" wp14:textId="2A4E20AB">
      <w:pPr>
        <w:pStyle w:val="Normal"/>
        <w:spacing w:after="0" w:afterAutospacing="off"/>
      </w:pPr>
      <w:r w:rsidRPr="411AE822" w:rsidR="147E4DA8">
        <w:rPr>
          <w:rFonts w:ascii="Aptos" w:hAnsi="Aptos" w:eastAsia="Aptos" w:cs="Aptos"/>
          <w:noProof w:val="0"/>
          <w:sz w:val="24"/>
          <w:szCs w:val="24"/>
          <w:lang w:val="fr-FR"/>
        </w:rPr>
        <w:t>दुनिया</w:t>
      </w:r>
      <w:r w:rsidRPr="411AE822" w:rsidR="147E4D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11AE822" w:rsidR="147E4DA8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411AE822" w:rsidR="147E4D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11AE822" w:rsidR="147E4DA8">
        <w:rPr>
          <w:rFonts w:ascii="Aptos" w:hAnsi="Aptos" w:eastAsia="Aptos" w:cs="Aptos"/>
          <w:noProof w:val="0"/>
          <w:sz w:val="24"/>
          <w:szCs w:val="24"/>
          <w:lang w:val="fr-FR"/>
        </w:rPr>
        <w:t>बदलना</w:t>
      </w:r>
      <w:r w:rsidRPr="411AE822" w:rsidR="147E4D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11AE822" w:rsidR="147E4DA8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411AE822" w:rsidR="147E4DA8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411AE822" wp14:paraId="79FCAC46" wp14:textId="398C01E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11AE822" wp14:paraId="30790893" wp14:textId="534244F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11AE822" w:rsidR="4590821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411AE822" wp14:paraId="6594F2F8" wp14:textId="119C4313">
      <w:pPr>
        <w:pStyle w:val="Normal"/>
        <w:spacing w:after="0" w:afterAutospacing="off"/>
      </w:pPr>
      <w:r w:rsidRPr="411AE822" w:rsidR="1CE11DAE">
        <w:rPr>
          <w:rFonts w:ascii="Aptos" w:hAnsi="Aptos" w:eastAsia="Aptos" w:cs="Aptos"/>
          <w:noProof w:val="0"/>
          <w:sz w:val="24"/>
          <w:szCs w:val="24"/>
          <w:lang w:val="fr-FR"/>
        </w:rPr>
        <w:t>duniyā ko badalnā hai.</w:t>
      </w:r>
    </w:p>
    <w:p xmlns:wp14="http://schemas.microsoft.com/office/word/2010/wordml" w:rsidP="411AE822" wp14:paraId="0612019C" wp14:textId="4C1EDCE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11AE822" wp14:paraId="661C0C83" wp14:textId="17717FD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11AE822" w:rsidR="4590821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411AE822" wp14:paraId="37CB5CCF" wp14:textId="6264641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11AE822" w:rsidR="6C9F36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monde doit être transformé.</w:t>
      </w:r>
    </w:p>
    <w:p xmlns:wp14="http://schemas.microsoft.com/office/word/2010/wordml" w:rsidP="411AE822" wp14:paraId="186CFE93" wp14:textId="2BE00EE3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11AE822" wp14:paraId="0CD4B31F" wp14:textId="38C5E38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11AE822" w:rsidR="6C9F3610">
        <w:rPr>
          <w:rFonts w:ascii="Aptos" w:hAnsi="Aptos" w:eastAsia="Aptos" w:cs="Aptos"/>
          <w:noProof w:val="0"/>
          <w:sz w:val="24"/>
          <w:szCs w:val="24"/>
          <w:lang w:val="fr-FR"/>
        </w:rPr>
        <w:t>Ou, dans le contexte du Murli :</w:t>
      </w:r>
    </w:p>
    <w:p xmlns:wp14="http://schemas.microsoft.com/office/word/2010/wordml" w:rsidP="411AE822" wp14:paraId="4CEA466C" wp14:textId="1ED4A5C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11AE822" w:rsidR="6C9F36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Il faut transformer l’ancien monde en un monde nouveau.</w:t>
      </w:r>
    </w:p>
    <w:p xmlns:wp14="http://schemas.microsoft.com/office/word/2010/wordml" w:rsidP="411AE822" wp14:paraId="0198C1C0" wp14:textId="227B7E7B">
      <w:pPr>
        <w:spacing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411AE822" wp14:paraId="76C4B859" wp14:textId="501BC1C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11AE822" w:rsidR="4590821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140"/>
        <w:gridCol w:w="1980"/>
        <w:gridCol w:w="5895"/>
      </w:tblGrid>
      <w:tr w:rsidR="411AE822" w:rsidTr="411AE822" w14:paraId="1BD2DD9D">
        <w:trPr>
          <w:trHeight w:val="300"/>
        </w:trPr>
        <w:tc>
          <w:tcPr>
            <w:tcW w:w="1140" w:type="dxa"/>
            <w:tcMar/>
            <w:vAlign w:val="center"/>
          </w:tcPr>
          <w:p w:rsidR="411AE822" w:rsidP="411AE822" w:rsidRDefault="411AE822" w14:paraId="0EA41686" w14:textId="06C96E1B">
            <w:pPr>
              <w:bidi w:val="0"/>
              <w:spacing w:before="0" w:beforeAutospacing="off" w:after="0" w:afterAutospacing="off"/>
              <w:jc w:val="center"/>
            </w:pPr>
            <w:r w:rsidRPr="411AE822" w:rsidR="411AE822">
              <w:rPr>
                <w:b w:val="1"/>
                <w:bCs w:val="1"/>
              </w:rPr>
              <w:t>Mot</w:t>
            </w:r>
          </w:p>
        </w:tc>
        <w:tc>
          <w:tcPr>
            <w:tcW w:w="1980" w:type="dxa"/>
            <w:tcMar/>
            <w:vAlign w:val="center"/>
          </w:tcPr>
          <w:p w:rsidR="411AE822" w:rsidP="411AE822" w:rsidRDefault="411AE822" w14:paraId="18B2EB0F" w14:textId="607CCF90">
            <w:pPr>
              <w:bidi w:val="0"/>
              <w:spacing w:before="0" w:beforeAutospacing="off" w:after="0" w:afterAutospacing="off"/>
              <w:jc w:val="center"/>
            </w:pPr>
            <w:r w:rsidRPr="411AE822" w:rsidR="411AE822">
              <w:rPr>
                <w:b w:val="1"/>
                <w:bCs w:val="1"/>
              </w:rPr>
              <w:t>Translittération</w:t>
            </w:r>
          </w:p>
        </w:tc>
        <w:tc>
          <w:tcPr>
            <w:tcW w:w="5895" w:type="dxa"/>
            <w:tcMar/>
            <w:vAlign w:val="center"/>
          </w:tcPr>
          <w:p w:rsidR="411AE822" w:rsidP="411AE822" w:rsidRDefault="411AE822" w14:paraId="50A61686" w14:textId="3E4A2B23">
            <w:pPr>
              <w:bidi w:val="0"/>
              <w:spacing w:before="0" w:beforeAutospacing="off" w:after="0" w:afterAutospacing="off"/>
              <w:jc w:val="center"/>
            </w:pPr>
            <w:r w:rsidRPr="411AE822" w:rsidR="411AE822">
              <w:rPr>
                <w:b w:val="1"/>
                <w:bCs w:val="1"/>
              </w:rPr>
              <w:t>Sens</w:t>
            </w:r>
          </w:p>
        </w:tc>
      </w:tr>
      <w:tr w:rsidR="411AE822" w:rsidTr="411AE822" w14:paraId="7CF0FCF8">
        <w:trPr>
          <w:trHeight w:val="300"/>
        </w:trPr>
        <w:tc>
          <w:tcPr>
            <w:tcW w:w="1140" w:type="dxa"/>
            <w:tcMar/>
            <w:vAlign w:val="center"/>
          </w:tcPr>
          <w:p w:rsidR="411AE822" w:rsidP="411AE822" w:rsidRDefault="411AE822" w14:paraId="4DC11E1A" w14:textId="36FBDA45">
            <w:pPr>
              <w:bidi w:val="0"/>
              <w:spacing w:before="0" w:beforeAutospacing="off" w:after="0" w:afterAutospacing="off"/>
            </w:pPr>
            <w:r w:rsidR="411AE822">
              <w:rPr/>
              <w:t>दुनिया</w:t>
            </w:r>
          </w:p>
        </w:tc>
        <w:tc>
          <w:tcPr>
            <w:tcW w:w="1980" w:type="dxa"/>
            <w:tcMar/>
            <w:vAlign w:val="center"/>
          </w:tcPr>
          <w:p w:rsidR="411AE822" w:rsidP="411AE822" w:rsidRDefault="411AE822" w14:paraId="49ABA37D" w14:textId="7D99708A">
            <w:pPr>
              <w:bidi w:val="0"/>
              <w:spacing w:before="0" w:beforeAutospacing="off" w:after="0" w:afterAutospacing="off"/>
            </w:pPr>
            <w:r w:rsidR="411AE822">
              <w:rPr/>
              <w:t>duniyā</w:t>
            </w:r>
          </w:p>
        </w:tc>
        <w:tc>
          <w:tcPr>
            <w:tcW w:w="5895" w:type="dxa"/>
            <w:tcMar/>
            <w:vAlign w:val="center"/>
          </w:tcPr>
          <w:p w:rsidR="411AE822" w:rsidP="411AE822" w:rsidRDefault="411AE822" w14:paraId="06A51662" w14:textId="0AFCD178">
            <w:pPr>
              <w:bidi w:val="0"/>
              <w:spacing w:before="0" w:beforeAutospacing="off" w:after="0" w:afterAutospacing="off"/>
            </w:pPr>
            <w:r w:rsidR="411AE822">
              <w:rPr/>
              <w:t>monde</w:t>
            </w:r>
          </w:p>
        </w:tc>
      </w:tr>
      <w:tr w:rsidR="411AE822" w:rsidTr="411AE822" w14:paraId="096D82B0">
        <w:trPr>
          <w:trHeight w:val="300"/>
        </w:trPr>
        <w:tc>
          <w:tcPr>
            <w:tcW w:w="1140" w:type="dxa"/>
            <w:tcMar/>
            <w:vAlign w:val="center"/>
          </w:tcPr>
          <w:p w:rsidR="411AE822" w:rsidP="411AE822" w:rsidRDefault="411AE822" w14:paraId="701518F7" w14:textId="79911FCA">
            <w:pPr>
              <w:bidi w:val="0"/>
              <w:spacing w:before="0" w:beforeAutospacing="off" w:after="0" w:afterAutospacing="off"/>
            </w:pPr>
            <w:r w:rsidR="411AE822">
              <w:rPr/>
              <w:t>को</w:t>
            </w:r>
          </w:p>
        </w:tc>
        <w:tc>
          <w:tcPr>
            <w:tcW w:w="1980" w:type="dxa"/>
            <w:tcMar/>
            <w:vAlign w:val="center"/>
          </w:tcPr>
          <w:p w:rsidR="411AE822" w:rsidP="411AE822" w:rsidRDefault="411AE822" w14:paraId="7C2BC20F" w14:textId="6B69901F">
            <w:pPr>
              <w:bidi w:val="0"/>
              <w:spacing w:before="0" w:beforeAutospacing="off" w:after="0" w:afterAutospacing="off"/>
            </w:pPr>
            <w:r w:rsidR="411AE822">
              <w:rPr/>
              <w:t>ko</w:t>
            </w:r>
          </w:p>
        </w:tc>
        <w:tc>
          <w:tcPr>
            <w:tcW w:w="5895" w:type="dxa"/>
            <w:tcMar/>
            <w:vAlign w:val="center"/>
          </w:tcPr>
          <w:p w:rsidR="411AE822" w:rsidP="411AE822" w:rsidRDefault="411AE822" w14:paraId="2DD5AA7C" w14:textId="1CA6310A">
            <w:pPr>
              <w:bidi w:val="0"/>
              <w:spacing w:before="0" w:beforeAutospacing="off" w:after="0" w:afterAutospacing="off"/>
            </w:pPr>
            <w:r w:rsidR="411AE822">
              <w:rPr/>
              <w:t>marque l'objet direct (« le monde »)</w:t>
            </w:r>
          </w:p>
        </w:tc>
      </w:tr>
      <w:tr w:rsidR="411AE822" w:rsidTr="411AE822" w14:paraId="7DC450E5">
        <w:trPr>
          <w:trHeight w:val="300"/>
        </w:trPr>
        <w:tc>
          <w:tcPr>
            <w:tcW w:w="1140" w:type="dxa"/>
            <w:tcMar/>
            <w:vAlign w:val="center"/>
          </w:tcPr>
          <w:p w:rsidR="411AE822" w:rsidP="411AE822" w:rsidRDefault="411AE822" w14:paraId="630CC3EF" w14:textId="561CADCE">
            <w:pPr>
              <w:bidi w:val="0"/>
              <w:spacing w:before="0" w:beforeAutospacing="off" w:after="0" w:afterAutospacing="off"/>
            </w:pPr>
            <w:r w:rsidR="411AE822">
              <w:rPr/>
              <w:t>बदलना</w:t>
            </w:r>
          </w:p>
        </w:tc>
        <w:tc>
          <w:tcPr>
            <w:tcW w:w="1980" w:type="dxa"/>
            <w:tcMar/>
            <w:vAlign w:val="center"/>
          </w:tcPr>
          <w:p w:rsidR="411AE822" w:rsidP="411AE822" w:rsidRDefault="411AE822" w14:paraId="3873E849" w14:textId="0DE0614A">
            <w:pPr>
              <w:bidi w:val="0"/>
              <w:spacing w:before="0" w:beforeAutospacing="off" w:after="0" w:afterAutospacing="off"/>
            </w:pPr>
            <w:r w:rsidR="411AE822">
              <w:rPr/>
              <w:t>badalnā</w:t>
            </w:r>
          </w:p>
        </w:tc>
        <w:tc>
          <w:tcPr>
            <w:tcW w:w="5895" w:type="dxa"/>
            <w:tcMar/>
            <w:vAlign w:val="center"/>
          </w:tcPr>
          <w:p w:rsidR="411AE822" w:rsidP="411AE822" w:rsidRDefault="411AE822" w14:paraId="55E78DBF" w14:textId="4BC66F51">
            <w:pPr>
              <w:bidi w:val="0"/>
              <w:spacing w:before="0" w:beforeAutospacing="off" w:after="0" w:afterAutospacing="off"/>
            </w:pPr>
            <w:r w:rsidR="411AE822">
              <w:rPr/>
              <w:t>changer, transformer</w:t>
            </w:r>
          </w:p>
        </w:tc>
      </w:tr>
      <w:tr w:rsidR="411AE822" w:rsidTr="411AE822" w14:paraId="73B49EFF">
        <w:trPr>
          <w:trHeight w:val="300"/>
        </w:trPr>
        <w:tc>
          <w:tcPr>
            <w:tcW w:w="1140" w:type="dxa"/>
            <w:tcMar/>
            <w:vAlign w:val="center"/>
          </w:tcPr>
          <w:p w:rsidR="411AE822" w:rsidP="411AE822" w:rsidRDefault="411AE822" w14:paraId="479B6C32" w14:textId="3E03BA6D">
            <w:pPr>
              <w:bidi w:val="0"/>
              <w:spacing w:before="0" w:beforeAutospacing="off" w:after="0" w:afterAutospacing="off"/>
            </w:pPr>
            <w:r w:rsidR="411AE822">
              <w:rPr/>
              <w:t>है</w:t>
            </w:r>
          </w:p>
        </w:tc>
        <w:tc>
          <w:tcPr>
            <w:tcW w:w="1980" w:type="dxa"/>
            <w:tcMar/>
            <w:vAlign w:val="center"/>
          </w:tcPr>
          <w:p w:rsidR="411AE822" w:rsidP="411AE822" w:rsidRDefault="411AE822" w14:paraId="4751F299" w14:textId="076041E5">
            <w:pPr>
              <w:bidi w:val="0"/>
              <w:spacing w:before="0" w:beforeAutospacing="off" w:after="0" w:afterAutospacing="off"/>
            </w:pPr>
            <w:r w:rsidR="411AE822">
              <w:rPr/>
              <w:t>hai</w:t>
            </w:r>
          </w:p>
        </w:tc>
        <w:tc>
          <w:tcPr>
            <w:tcW w:w="5895" w:type="dxa"/>
            <w:tcMar/>
            <w:vAlign w:val="center"/>
          </w:tcPr>
          <w:p w:rsidR="411AE822" w:rsidP="411AE822" w:rsidRDefault="411AE822" w14:paraId="1548C035" w14:textId="3BFCE9A3">
            <w:pPr>
              <w:bidi w:val="0"/>
              <w:spacing w:before="0" w:beforeAutospacing="off" w:after="0" w:afterAutospacing="off"/>
            </w:pPr>
            <w:r w:rsidR="411AE822">
              <w:rPr/>
              <w:t>est, doit être (selon le contexte)</w:t>
            </w:r>
          </w:p>
        </w:tc>
      </w:tr>
    </w:tbl>
    <w:p xmlns:wp14="http://schemas.microsoft.com/office/word/2010/wordml" w:rsidP="411AE822" wp14:paraId="28991CFC" wp14:textId="18080F26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11AE822" wp14:paraId="4D5468A3" wp14:textId="0231E9CB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11AE822" w:rsidR="4590821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411AE822" wp14:paraId="1361331D" wp14:textId="18A6EF7A">
      <w:pPr>
        <w:pStyle w:val="Heading3"/>
      </w:pPr>
      <w:r w:rsidRPr="411AE822" w:rsidR="71444352">
        <w:rPr>
          <w:noProof w:val="0"/>
          <w:lang w:val="fr-FR"/>
        </w:rPr>
        <w:t xml:space="preserve">1. </w:t>
      </w:r>
      <w:r w:rsidRPr="411AE822" w:rsidR="71444352">
        <w:rPr>
          <w:noProof w:val="0"/>
          <w:lang w:val="fr-FR"/>
        </w:rPr>
        <w:t>बदलना (badalnā)</w:t>
      </w:r>
    </w:p>
    <w:p xmlns:wp14="http://schemas.microsoft.com/office/word/2010/wordml" wp14:paraId="450F09D0" wp14:textId="6F49AF04">
      <w:r w:rsidRPr="411AE822" w:rsidR="71444352">
        <w:rPr>
          <w:rFonts w:ascii="Aptos" w:hAnsi="Aptos" w:eastAsia="Aptos" w:cs="Aptos"/>
          <w:noProof w:val="0"/>
          <w:sz w:val="24"/>
          <w:szCs w:val="24"/>
          <w:lang w:val="fr-FR"/>
        </w:rPr>
        <w:t>C'est l'infinitif du verbe :</w:t>
      </w:r>
    </w:p>
    <w:p xmlns:wp14="http://schemas.microsoft.com/office/word/2010/wordml" w:rsidP="411AE822" wp14:paraId="0E80B77D" wp14:textId="76A9A0F4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1AE822" w:rsidR="714443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बदलना = changer, transformer </w:t>
      </w:r>
    </w:p>
    <w:p xmlns:wp14="http://schemas.microsoft.com/office/word/2010/wordml" w:rsidP="411AE822" wp14:paraId="64D979DA" wp14:textId="65068DC9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1AE822" w:rsidR="714443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बदलना है = devoir changer / être à changer / devoir être transformé </w:t>
      </w:r>
    </w:p>
    <w:p xmlns:wp14="http://schemas.microsoft.com/office/word/2010/wordml" wp14:paraId="02E3414A" wp14:textId="1A72DD8C">
      <w:r w:rsidRPr="411AE822" w:rsidR="71444352">
        <w:rPr>
          <w:rFonts w:ascii="Aptos" w:hAnsi="Aptos" w:eastAsia="Aptos" w:cs="Aptos"/>
          <w:noProof w:val="0"/>
          <w:sz w:val="24"/>
          <w:szCs w:val="24"/>
          <w:lang w:val="fr-FR"/>
        </w:rPr>
        <w:t>Dans ce type de phrase, l'hindi utilise souvent :</w:t>
      </w:r>
    </w:p>
    <w:p xmlns:wp14="http://schemas.microsoft.com/office/word/2010/wordml" wp14:paraId="439AF885" wp14:textId="2077C72C">
      <w:r w:rsidRPr="411AE822" w:rsidR="714443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[nom] + को + infinitif + है</w:t>
      </w:r>
    </w:p>
    <w:p xmlns:wp14="http://schemas.microsoft.com/office/word/2010/wordml" wp14:paraId="73D4932E" wp14:textId="60055D6F">
      <w:r w:rsidRPr="411AE822" w:rsidR="71444352">
        <w:rPr>
          <w:rFonts w:ascii="Aptos" w:hAnsi="Aptos" w:eastAsia="Aptos" w:cs="Aptos"/>
          <w:noProof w:val="0"/>
          <w:sz w:val="24"/>
          <w:szCs w:val="24"/>
          <w:lang w:val="fr-FR"/>
        </w:rPr>
        <w:t>pour exprimer une nécessité ou une transformation à accomplir.</w:t>
      </w:r>
    </w:p>
    <w:p xmlns:wp14="http://schemas.microsoft.com/office/word/2010/wordml" wp14:paraId="7B936C87" wp14:textId="484877C2">
      <w:r w:rsidRPr="411AE822" w:rsidR="71444352">
        <w:rPr>
          <w:rFonts w:ascii="Aptos" w:hAnsi="Aptos" w:eastAsia="Aptos" w:cs="Aptos"/>
          <w:noProof w:val="0"/>
          <w:sz w:val="24"/>
          <w:szCs w:val="24"/>
          <w:lang w:val="fr-FR"/>
        </w:rPr>
        <w:t>Exemples :</w:t>
      </w:r>
    </w:p>
    <w:p xmlns:wp14="http://schemas.microsoft.com/office/word/2010/wordml" w:rsidP="411AE822" wp14:paraId="69C0C2E1" wp14:textId="5DF9396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1AE822" w:rsidR="71444352">
        <w:rPr>
          <w:rFonts w:ascii="Aptos" w:hAnsi="Aptos" w:eastAsia="Aptos" w:cs="Aptos"/>
          <w:noProof w:val="0"/>
          <w:sz w:val="24"/>
          <w:szCs w:val="24"/>
          <w:lang w:val="fr-FR"/>
        </w:rPr>
        <w:t>भारत को बदलना है।</w:t>
      </w:r>
      <w:r>
        <w:br/>
      </w:r>
      <w:r w:rsidRPr="411AE822" w:rsidR="714443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11AE822" w:rsidR="7144435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Bhārat ko badalnā hai.</w:t>
      </w:r>
      <w:r>
        <w:br/>
      </w:r>
      <w:r w:rsidRPr="411AE822" w:rsidR="714443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L'Inde doit être transformée. </w:t>
      </w:r>
    </w:p>
    <w:p xmlns:wp14="http://schemas.microsoft.com/office/word/2010/wordml" w:rsidP="411AE822" wp14:paraId="30B78725" wp14:textId="33FD659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1AE822" w:rsidR="71444352">
        <w:rPr>
          <w:rFonts w:ascii="Aptos" w:hAnsi="Aptos" w:eastAsia="Aptos" w:cs="Aptos"/>
          <w:noProof w:val="0"/>
          <w:sz w:val="24"/>
          <w:szCs w:val="24"/>
          <w:lang w:val="fr-FR"/>
        </w:rPr>
        <w:t>अपने को बदलना है।</w:t>
      </w:r>
      <w:r>
        <w:br/>
      </w:r>
      <w:r w:rsidRPr="411AE822" w:rsidR="714443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11AE822" w:rsidR="7144435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apne ko badalnā hai.</w:t>
      </w:r>
      <w:r>
        <w:br/>
      </w:r>
      <w:r w:rsidRPr="411AE822" w:rsidR="714443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Il faut se transformer soi-même. </w:t>
      </w:r>
    </w:p>
    <w:p xmlns:wp14="http://schemas.microsoft.com/office/word/2010/wordml" w:rsidP="411AE822" wp14:paraId="7F4DFB33" wp14:textId="275E9A03">
      <w:pPr>
        <w:pStyle w:val="Heading3"/>
      </w:pPr>
      <w:r w:rsidRPr="411AE822" w:rsidR="71444352">
        <w:rPr>
          <w:noProof w:val="0"/>
          <w:lang w:val="fr-FR"/>
        </w:rPr>
        <w:t xml:space="preserve">2. La particule </w:t>
      </w:r>
      <w:r w:rsidRPr="411AE822" w:rsidR="71444352">
        <w:rPr>
          <w:noProof w:val="0"/>
          <w:lang w:val="fr-FR"/>
        </w:rPr>
        <w:t>को (ko)</w:t>
      </w:r>
    </w:p>
    <w:p xmlns:wp14="http://schemas.microsoft.com/office/word/2010/wordml" wp14:paraId="7DDB6860" wp14:textId="2BBFE379">
      <w:r w:rsidRPr="411AE822" w:rsidR="714443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</w:t>
      </w:r>
      <w:r w:rsidRPr="411AE822" w:rsidR="714443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दुनिया को</w:t>
      </w:r>
      <w:r w:rsidRPr="411AE822" w:rsidR="714443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indique ce qui doit être changé.</w:t>
      </w:r>
    </w:p>
    <w:p xmlns:wp14="http://schemas.microsoft.com/office/word/2010/wordml" wp14:paraId="18235E19" wp14:textId="17EED56A">
      <w:r w:rsidRPr="411AE822" w:rsidR="71444352">
        <w:rPr>
          <w:rFonts w:ascii="Aptos" w:hAnsi="Aptos" w:eastAsia="Aptos" w:cs="Aptos"/>
          <w:noProof w:val="0"/>
          <w:sz w:val="24"/>
          <w:szCs w:val="24"/>
          <w:lang w:val="fr-FR"/>
        </w:rPr>
        <w:t>Littéralement :</w:t>
      </w:r>
    </w:p>
    <w:p xmlns:wp14="http://schemas.microsoft.com/office/word/2010/wordml" w:rsidP="411AE822" wp14:paraId="6A169538" wp14:textId="543FD752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1AE822" w:rsidR="714443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दुनिया = le monde </w:t>
      </w:r>
    </w:p>
    <w:p xmlns:wp14="http://schemas.microsoft.com/office/word/2010/wordml" w:rsidP="411AE822" wp14:paraId="613A357C" wp14:textId="29316F39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1AE822" w:rsidR="714443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दुनिया को = le monde (comme objet de la transformation) </w:t>
      </w:r>
    </w:p>
    <w:p xmlns:wp14="http://schemas.microsoft.com/office/word/2010/wordml" w:rsidP="411AE822" wp14:paraId="263E5BA2" wp14:textId="01DCCE03">
      <w:pPr>
        <w:pStyle w:val="Heading3"/>
      </w:pPr>
      <w:r w:rsidRPr="411AE822" w:rsidR="71444352">
        <w:rPr>
          <w:noProof w:val="0"/>
          <w:lang w:val="fr-FR"/>
        </w:rPr>
        <w:t xml:space="preserve">3. Valeur de </w:t>
      </w:r>
      <w:r w:rsidRPr="411AE822" w:rsidR="71444352">
        <w:rPr>
          <w:noProof w:val="0"/>
          <w:lang w:val="fr-FR"/>
        </w:rPr>
        <w:t>है</w:t>
      </w:r>
    </w:p>
    <w:p xmlns:wp14="http://schemas.microsoft.com/office/word/2010/wordml" wp14:paraId="757DA835" wp14:textId="7F38876E">
      <w:r w:rsidRPr="411AE822" w:rsidR="714443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Bien que </w:t>
      </w:r>
      <w:r w:rsidRPr="411AE822" w:rsidR="714443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411AE822" w:rsidR="714443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normalement « est », dans cette construction il exprime souvent :</w:t>
      </w:r>
    </w:p>
    <w:p xmlns:wp14="http://schemas.microsoft.com/office/word/2010/wordml" w:rsidP="411AE822" wp14:paraId="42FF669F" wp14:textId="5F013F8C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1AE822" w:rsidR="714443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faut... </w:t>
      </w:r>
    </w:p>
    <w:p xmlns:wp14="http://schemas.microsoft.com/office/word/2010/wordml" w:rsidP="411AE822" wp14:paraId="102DC028" wp14:textId="4A689BA2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1AE822" w:rsidR="714443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doit... </w:t>
      </w:r>
    </w:p>
    <w:p xmlns:wp14="http://schemas.microsoft.com/office/word/2010/wordml" w:rsidP="411AE822" wp14:paraId="54FE3FF9" wp14:textId="541FB13C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1AE822" w:rsidR="714443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est destiné à... </w:t>
      </w:r>
    </w:p>
    <w:p xmlns:wp14="http://schemas.microsoft.com/office/word/2010/wordml" wp14:paraId="1D388E7B" wp14:textId="1336C29B">
      <w:r w:rsidRPr="411AE822" w:rsidR="71444352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xmlns:wp14="http://schemas.microsoft.com/office/word/2010/wordml" wp14:paraId="121BFDC9" wp14:textId="2AA78607">
      <w:r w:rsidRPr="411AE822" w:rsidR="714443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दुनिया को बदलना है</w:t>
      </w:r>
      <w:r>
        <w:br/>
      </w:r>
      <w:r w:rsidRPr="411AE822" w:rsidR="714443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n'est pas simplement « le monde est en train de changer » mais plutôt :</w:t>
      </w:r>
    </w:p>
    <w:p xmlns:wp14="http://schemas.microsoft.com/office/word/2010/wordml" wp14:paraId="4B91FF7C" wp14:textId="49209BD2">
      <w:r w:rsidRPr="411AE822" w:rsidR="714443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le monde doit être changé »</w:t>
      </w:r>
      <w:r w:rsidRPr="411AE822" w:rsidR="7144435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11AE822" wp14:paraId="7F7F9AAE" wp14:textId="57E44020">
      <w:pPr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11AE822" wp14:paraId="3251B40F" wp14:textId="13D22CD4">
      <w:pPr>
        <w:pStyle w:val="Heading2"/>
      </w:pPr>
      <w:r w:rsidRPr="411AE822" w:rsidR="71444352">
        <w:rPr>
          <w:noProof w:val="0"/>
          <w:lang w:val="fr-FR"/>
        </w:rPr>
        <w:t>🌟 Note BK</w:t>
      </w:r>
    </w:p>
    <w:p xmlns:wp14="http://schemas.microsoft.com/office/word/2010/wordml" wp14:paraId="76B03A1F" wp14:textId="3D562AAD">
      <w:r w:rsidRPr="411AE822" w:rsidR="71444352">
        <w:rPr>
          <w:rFonts w:ascii="Aptos" w:hAnsi="Aptos" w:eastAsia="Aptos" w:cs="Aptos"/>
          <w:noProof w:val="0"/>
          <w:sz w:val="24"/>
          <w:szCs w:val="24"/>
          <w:lang w:val="fr-FR"/>
        </w:rPr>
        <w:t>Dans le contexte du Murli, cette phrase ne parle pas d'une réforme sociale ordinaire.</w:t>
      </w:r>
    </w:p>
    <w:p xmlns:wp14="http://schemas.microsoft.com/office/word/2010/wordml" wp14:paraId="4BAC97DC" wp14:textId="7D6B878F">
      <w:r w:rsidRPr="411AE822" w:rsidR="71444352">
        <w:rPr>
          <w:rFonts w:ascii="Aptos" w:hAnsi="Aptos" w:eastAsia="Aptos" w:cs="Aptos"/>
          <w:noProof w:val="0"/>
          <w:sz w:val="24"/>
          <w:szCs w:val="24"/>
          <w:lang w:val="fr-FR"/>
        </w:rPr>
        <w:t>Le contexte explique que :</w:t>
      </w:r>
    </w:p>
    <w:p xmlns:wp14="http://schemas.microsoft.com/office/word/2010/wordml" w:rsidP="411AE822" wp14:paraId="2DF5645E" wp14:textId="7E5584B1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1AE822" w:rsidR="714443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monde actuel est </w:t>
      </w:r>
      <w:r w:rsidRPr="411AE822" w:rsidR="714443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तमोप्रधान (tamopradhān)</w:t>
      </w:r>
      <w:r w:rsidRPr="411AE822" w:rsidR="714443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dominé par l'obscurité spirituelle ; </w:t>
      </w:r>
    </w:p>
    <w:p xmlns:wp14="http://schemas.microsoft.com/office/word/2010/wordml" w:rsidP="411AE822" wp14:paraId="7B481915" wp14:textId="61D0CE5E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1AE822" w:rsidR="714443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Père suprême vient à la fin du cycle ; </w:t>
      </w:r>
    </w:p>
    <w:p xmlns:wp14="http://schemas.microsoft.com/office/word/2010/wordml" w:rsidP="411AE822" wp14:paraId="2471006B" wp14:textId="250E4D64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1AE822" w:rsidR="714443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rend les âmes </w:t>
      </w:r>
      <w:r w:rsidRPr="411AE822" w:rsidR="714443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सतोप्रधान (satopradhān)</w:t>
      </w:r>
      <w:r w:rsidRPr="411AE822" w:rsidR="714443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; </w:t>
      </w:r>
    </w:p>
    <w:p xmlns:wp14="http://schemas.microsoft.com/office/word/2010/wordml" w:rsidP="411AE822" wp14:paraId="22476CBA" wp14:textId="1D306335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1AE822" w:rsidR="714443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lorsque les âmes changent, le monde lui-même est transformé. </w:t>
      </w:r>
    </w:p>
    <w:p xmlns:wp14="http://schemas.microsoft.com/office/word/2010/wordml" wp14:paraId="2899A43A" wp14:textId="453DF101">
      <w:r w:rsidRPr="411AE822" w:rsidR="714443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Ainsi, </w:t>
      </w:r>
      <w:r w:rsidRPr="411AE822" w:rsidR="714443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दुनिया को बदलना है</w:t>
      </w:r>
      <w:r w:rsidRPr="411AE822" w:rsidR="714443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:</w:t>
      </w:r>
    </w:p>
    <w:p xmlns:wp14="http://schemas.microsoft.com/office/word/2010/wordml" wp14:paraId="290560D2" wp14:textId="66A4C5D3">
      <w:r w:rsidRPr="411AE822" w:rsidR="71444352">
        <w:rPr>
          <w:rFonts w:ascii="Aptos" w:hAnsi="Aptos" w:eastAsia="Aptos" w:cs="Aptos"/>
          <w:noProof w:val="0"/>
          <w:sz w:val="24"/>
          <w:szCs w:val="24"/>
          <w:lang w:val="fr-FR"/>
        </w:rPr>
        <w:t>« L'ancien monde doit être remplacé par le monde nouveau, et cette transformation commence par la transformation des âmes elles-mêmes. »</w:t>
      </w:r>
    </w:p>
    <w:p xmlns:wp14="http://schemas.microsoft.com/office/word/2010/wordml" w:rsidP="411AE822" wp14:paraId="622BA8CB" wp14:textId="499B348F">
      <w:pPr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11AE822" wp14:paraId="2FF1CE74" wp14:textId="04E43FF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11AE822" wp14:paraId="09915F37" wp14:textId="5EF618E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11AE822" w:rsidR="17A49EB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411AE822" wp14:paraId="72B8B766" wp14:textId="68BEBB1F">
      <w:pPr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p14:paraId="3BFEFB25" wp14:textId="233CFA54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11ab0ee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10626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d895ae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772a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cced9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CE1414B"/>
    <w:rsid w:val="147E4DA8"/>
    <w:rsid w:val="17A49EB2"/>
    <w:rsid w:val="19461CED"/>
    <w:rsid w:val="1CE11DAE"/>
    <w:rsid w:val="1DD6D13E"/>
    <w:rsid w:val="1DD6D13E"/>
    <w:rsid w:val="2DA211FF"/>
    <w:rsid w:val="336F7E63"/>
    <w:rsid w:val="3CE1414B"/>
    <w:rsid w:val="411AE822"/>
    <w:rsid w:val="45908219"/>
    <w:rsid w:val="4E164F27"/>
    <w:rsid w:val="4ECE5ABE"/>
    <w:rsid w:val="50F5AF18"/>
    <w:rsid w:val="6C9F3610"/>
    <w:rsid w:val="71444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57DBC"/>
  <w15:chartTrackingRefBased/>
  <w15:docId w15:val="{6C7542E9-A9DC-479F-A05D-C3E60791F78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11AE82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11AE82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411AE822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411AE822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  <w:style w:type="paragraph" w:styleId="ListParagraph">
    <w:uiPriority w:val="34"/>
    <w:name w:val="List Paragraph"/>
    <w:basedOn w:val="Normal"/>
    <w:qFormat/>
    <w:rsid w:val="411AE822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bc5d7c96ad548a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2026-06-15T06:34:10.8444533Z</dcterms:created>
  <dcterms:modified xsi:type="dcterms:W3CDTF">2026-06-15T06:40:59.7130611Z</dcterms:modified>
  <dc:creator>Jacques VUILLAUME</dc:creator>
  <lastModifiedBy>Jacques VUILLAUME</lastModifiedBy>
</coreProperties>
</file>